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有限责任公司章程参考范本（一人公司，设董事会、审计委员会，不设监事、</w:t>
      </w:r>
      <w:r>
        <w:rPr>
          <w:rFonts w:hint="eastAsia" w:asciiTheme="minorEastAsia" w:hAnsiTheme="minorEastAsia"/>
          <w:b/>
          <w:bCs/>
          <w:i/>
          <w:iCs/>
          <w:color w:val="4874CB" w:themeColor="accent1"/>
          <w:sz w:val="28"/>
          <w:szCs w:val="28"/>
          <w:lang w:eastAsia="zh-CN"/>
          <w14:textFill>
            <w14:solidFill>
              <w14:schemeClr w14:val="accent1"/>
            </w14:solidFill>
          </w14:textFill>
        </w:rPr>
        <w:t>不设</w:t>
      </w:r>
      <w:r>
        <w:rPr>
          <w:rFonts w:hint="eastAsia" w:asciiTheme="minorEastAsia" w:hAnsiTheme="minorEastAsia"/>
          <w:b/>
          <w:bCs/>
          <w:i/>
          <w:iCs/>
          <w:color w:val="4874CB" w:themeColor="accent1"/>
          <w:sz w:val="28"/>
          <w:szCs w:val="28"/>
          <w14:textFill>
            <w14:solidFill>
              <w14:schemeClr w14:val="accent1"/>
            </w14:solidFill>
          </w14:textFill>
        </w:rPr>
        <w:t>经理）</w:t>
      </w:r>
      <w:r>
        <w:rPr>
          <w:rFonts w:asciiTheme="minorEastAsia" w:hAnsiTheme="minorEastAsia"/>
          <w:b/>
          <w:bCs/>
          <w:i/>
          <w:iCs/>
          <w:color w:val="4874CB" w:themeColor="accent1"/>
          <w:sz w:val="28"/>
          <w:szCs w:val="28"/>
          <w14:textFill>
            <w14:solidFill>
              <w14:schemeClr w14:val="accent1"/>
            </w14:solidFill>
          </w14:textFill>
        </w:rPr>
        <w:t xml:space="preserve"> </w:t>
      </w:r>
      <w:r>
        <w:rPr>
          <w:rFonts w:asciiTheme="minorEastAsia" w:hAnsiTheme="minorEastAsia"/>
          <w:b/>
          <w:bCs/>
          <w:i/>
          <w:iCs/>
          <w:color w:val="4874CB" w:themeColor="accent1"/>
          <w:sz w:val="28"/>
          <w:szCs w:val="28"/>
          <w14:textFill>
            <w14:solidFill>
              <w14:schemeClr w14:val="accent1"/>
            </w14:solidFill>
          </w14:textFill>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lang w:val="en-US" w:eastAsia="zh-CN"/>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w:t>
      </w:r>
      <w:r>
        <w:rPr>
          <w:rFonts w:hint="eastAsia" w:cs="Times New Roman" w:asciiTheme="minorEastAsia" w:hAnsiTheme="minorEastAsia"/>
          <w:color w:val="FF0000"/>
          <w:spacing w:val="-2"/>
          <w:kern w:val="0"/>
          <w:sz w:val="32"/>
          <w:lang w:val="en-US" w:eastAsia="zh-CN"/>
        </w:rPr>
        <w:t>4</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r>
        <w:rPr>
          <w:rFonts w:hint="eastAsia" w:cs="Times New Roman" w:asciiTheme="minorEastAsia" w:hAnsiTheme="minorEastAsia"/>
          <w:spacing w:val="-2"/>
          <w:kern w:val="0"/>
          <w:sz w:val="32"/>
          <w:lang w:eastAsia="zh-CN"/>
        </w:rPr>
        <w:t>（币种：</w:t>
      </w:r>
      <w:r>
        <w:rPr>
          <w:rFonts w:hint="eastAsia" w:cs="Times New Roman" w:asciiTheme="minorEastAsia" w:hAnsiTheme="minorEastAsia"/>
          <w:spacing w:val="-2"/>
          <w:kern w:val="0"/>
          <w:sz w:val="32"/>
          <w:lang w:val="en-US" w:eastAsia="zh-CN"/>
        </w:rPr>
        <w:t xml:space="preserve">    ）</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hint="default" w:asciiTheme="minorEastAsia" w:hAnsiTheme="minorEastAsia" w:eastAsiaTheme="minorEastAsia"/>
          <w:color w:val="FF0000"/>
          <w:lang w:val="en-US" w:eastAsia="zh-CN"/>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cs="Times New Roman" w:asciiTheme="minorEastAsia" w:hAnsiTheme="minorEastAsia"/>
          <w:color w:val="0000FF"/>
          <w:spacing w:val="-2"/>
          <w:kern w:val="0"/>
          <w:sz w:val="32"/>
        </w:rPr>
        <w:t xml:space="preserve"> </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居民身份证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：港澳居民来往内地</w:t>
      </w:r>
      <w:r>
        <w:rPr>
          <w:rFonts w:hint="eastAsia" w:asciiTheme="minorEastAsia" w:hAnsiTheme="minorEastAsia"/>
          <w:color w:val="0000FF"/>
          <w:spacing w:val="-2"/>
          <w:kern w:val="0"/>
          <w:sz w:val="32"/>
          <w:lang w:eastAsia="zh-CN"/>
        </w:rPr>
        <w:t>通行证</w:t>
      </w:r>
      <w:r>
        <w:rPr>
          <w:rFonts w:hint="eastAsia" w:asciiTheme="minorEastAsia" w:hAnsiTheme="minorEastAsia"/>
          <w:color w:val="0000FF"/>
          <w:spacing w:val="-2"/>
          <w:kern w:val="0"/>
          <w:sz w:val="32"/>
          <w:lang w:val="en-US" w:eastAsia="zh-CN"/>
        </w:rPr>
        <w:t>/台湾居民来往大陆通行证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国籍：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护照：</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left="0" w:leftChars="0" w:firstLine="632" w:firstLineChars="200"/>
        <w:rPr>
          <w:rFonts w:hint="eastAsia" w:asciiTheme="minorEastAsia" w:hAnsiTheme="minorEastAsia"/>
          <w:color w:val="0000FF"/>
          <w:spacing w:val="-2"/>
          <w:kern w:val="0"/>
          <w:sz w:val="32"/>
          <w:lang w:eastAsia="zh-CN"/>
        </w:rPr>
      </w:pPr>
      <w:r>
        <w:rPr>
          <w:rFonts w:hint="eastAsia" w:cs="Times New Roman" w:asciiTheme="minorEastAsia" w:hAnsiTheme="minorEastAsia"/>
          <w:color w:val="0000FF"/>
          <w:spacing w:val="-2"/>
          <w:kern w:val="0"/>
          <w:sz w:val="32"/>
          <w:lang w:eastAsia="zh-CN"/>
        </w:rPr>
        <w:t>名称：</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：营业执照</w:t>
      </w:r>
      <w:r>
        <w:rPr>
          <w:rFonts w:hint="eastAsia" w:asciiTheme="minorEastAsia" w:hAnsiTheme="minorEastAsia"/>
          <w:color w:val="0000FF"/>
          <w:spacing w:val="-2"/>
          <w:kern w:val="0"/>
          <w:sz w:val="32"/>
          <w:lang w:eastAsia="zh-CN"/>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eastAsia="zh-CN"/>
        </w:rPr>
        <w:t>；</w:t>
      </w:r>
    </w:p>
    <w:p>
      <w:pPr>
        <w:ind w:firstLine="632" w:firstLineChars="200"/>
        <w:rPr>
          <w:rFonts w:hint="eastAsia" w:asciiTheme="minorEastAsia" w:hAnsiTheme="minorEastAsia"/>
          <w:color w:val="0000FF"/>
          <w:spacing w:val="-2"/>
          <w:kern w:val="0"/>
          <w:sz w:val="32"/>
          <w:lang w:val="en-US" w:eastAsia="zh-CN"/>
        </w:rPr>
      </w:pPr>
      <w:r>
        <w:rPr>
          <w:rFonts w:hint="eastAsia" w:asciiTheme="minorEastAsia" w:hAnsiTheme="minorEastAsia"/>
          <w:color w:val="0000FF"/>
          <w:spacing w:val="-2"/>
          <w:kern w:val="0"/>
          <w:sz w:val="32"/>
          <w:u w:val="none"/>
          <w:lang w:val="en-US" w:eastAsia="zh-CN"/>
        </w:rPr>
        <w:t>5、名称：</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国籍：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商业登记证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授权代表：</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有限责任公司设立时</w:t>
      </w:r>
      <w:r>
        <w:rPr>
          <w:rFonts w:cs="Times New Roman" w:asciiTheme="minorEastAsia" w:hAnsiTheme="minorEastAsia"/>
          <w:spacing w:val="-2"/>
          <w:kern w:val="0"/>
          <w:sz w:val="32"/>
        </w:rPr>
        <w:t>，发现作为设立公司出资的非货币财产的实际价额显著低于所认缴的出资额的，应当由股东补足其差额。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lang w:eastAsia="zh-CN"/>
        </w:rPr>
        <w:t>委派</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0000FF"/>
          <w:spacing w:val="-2"/>
          <w:kern w:val="0"/>
          <w:sz w:val="32"/>
          <w:lang w:eastAsia="zh-CN"/>
        </w:rPr>
        <w:t>委派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63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color w:val="0000FF"/>
          <w:spacing w:val="-2"/>
          <w:kern w:val="0"/>
          <w:sz w:val="32"/>
          <w:lang w:eastAsia="zh-CN"/>
        </w:rPr>
        <w:t>委派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632" w:firstLineChars="200"/>
        <w:rPr>
          <w:rFonts w:cs="Times New Roman" w:asciiTheme="minorEastAsia" w:hAnsiTheme="minorEastAsia"/>
          <w:spacing w:val="-2"/>
          <w:kern w:val="0"/>
          <w:sz w:val="32"/>
        </w:rPr>
      </w:pP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28"/>
          <w:szCs w:val="28"/>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bookmarkStart w:id="0" w:name="_GoBack"/>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bookmarkEnd w:id="0"/>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p>
      <w:pPr>
        <w:ind w:firstLine="4480" w:firstLineChars="1400"/>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144F4"/>
    <w:rsid w:val="002A0CFE"/>
    <w:rsid w:val="006175AF"/>
    <w:rsid w:val="006D0955"/>
    <w:rsid w:val="007A5AC8"/>
    <w:rsid w:val="00DB0331"/>
    <w:rsid w:val="00E23338"/>
    <w:rsid w:val="0DE060B4"/>
    <w:rsid w:val="0EBA6009"/>
    <w:rsid w:val="2ADD3FA1"/>
    <w:rsid w:val="2AF575A8"/>
    <w:rsid w:val="2B9129F3"/>
    <w:rsid w:val="2E210DA6"/>
    <w:rsid w:val="30412871"/>
    <w:rsid w:val="38EE66B2"/>
    <w:rsid w:val="40111064"/>
    <w:rsid w:val="49EC5512"/>
    <w:rsid w:val="4BE9395F"/>
    <w:rsid w:val="4E063619"/>
    <w:rsid w:val="4F271D19"/>
    <w:rsid w:val="569F16D8"/>
    <w:rsid w:val="56D56C11"/>
    <w:rsid w:val="5C717A68"/>
    <w:rsid w:val="628B2A89"/>
    <w:rsid w:val="6EEB4C04"/>
    <w:rsid w:val="6FC164D0"/>
    <w:rsid w:val="764E1516"/>
    <w:rsid w:val="7840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1</TotalTime>
  <ScaleCrop>false</ScaleCrop>
  <LinksUpToDate>false</LinksUpToDate>
  <CharactersWithSpaces>8092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2024-07-05T08:38:32Z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39D605D380FB4D61B4D75963B2A7E5A5</vt:lpwstr>
  </property>
</Properties>
</file>