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5C0F">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表1 综合授信总额报价表</w:t>
      </w:r>
    </w:p>
    <w:p w14:paraId="28954F35">
      <w:pPr>
        <w:widowControl/>
        <w:jc w:val="left"/>
        <w:rPr>
          <w:rFonts w:ascii="宋体" w:hAnsi="宋体" w:eastAsia="宋体" w:cs="宋体"/>
          <w:b/>
          <w:kern w:val="0"/>
          <w:szCs w:val="21"/>
        </w:rPr>
      </w:pPr>
    </w:p>
    <w:p w14:paraId="6CC66782">
      <w:pPr>
        <w:widowControl/>
        <w:spacing w:before="240" w:beforeLines="100" w:after="120" w:afterLines="50" w:line="360" w:lineRule="auto"/>
        <w:jc w:val="center"/>
        <w:rPr>
          <w:rFonts w:ascii="宋体" w:hAnsi="宋体" w:eastAsia="宋体" w:cs="宋体"/>
          <w:b/>
          <w:kern w:val="0"/>
          <w:szCs w:val="21"/>
        </w:rPr>
      </w:pPr>
      <w:r>
        <w:rPr>
          <w:rFonts w:hint="eastAsia" w:ascii="宋体" w:hAnsi="宋体" w:eastAsia="宋体" w:cs="宋体"/>
          <w:b/>
          <w:kern w:val="0"/>
          <w:szCs w:val="21"/>
        </w:rPr>
        <w:t>综合授信总额报价表</w:t>
      </w:r>
    </w:p>
    <w:p w14:paraId="086DB4A8">
      <w:pPr>
        <w:widowControl/>
        <w:spacing w:before="240" w:beforeLines="100" w:after="120" w:afterLines="50" w:line="360" w:lineRule="auto"/>
        <w:ind w:left="-1"/>
        <w:jc w:val="left"/>
        <w:rPr>
          <w:rFonts w:ascii="宋体" w:hAnsi="宋体" w:eastAsia="宋体" w:cs="宋体"/>
          <w:b/>
          <w:bCs/>
          <w:kern w:val="0"/>
          <w:szCs w:val="21"/>
        </w:rPr>
      </w:pPr>
      <w:r>
        <w:rPr>
          <w:rFonts w:hint="eastAsia" w:ascii="宋体" w:hAnsi="宋体" w:eastAsia="宋体" w:cs="宋体"/>
          <w:b/>
          <w:bCs/>
          <w:kern w:val="0"/>
          <w:szCs w:val="21"/>
          <w:lang w:val="en-US" w:eastAsia="zh-CN"/>
        </w:rPr>
        <w:t>项目名称：</w:t>
      </w:r>
      <w:r>
        <w:rPr>
          <w:rFonts w:hint="eastAsia" w:ascii="宋体" w:hAnsi="宋体" w:eastAsia="宋体" w:cs="宋体"/>
          <w:b/>
          <w:bCs/>
          <w:kern w:val="0"/>
          <w:szCs w:val="21"/>
          <w:lang w:eastAsia="zh-CN"/>
        </w:rPr>
        <w:t>中山市坦洲人民医院（中山市中西医结合医院）医院融资经办银行服务支持项目</w:t>
      </w:r>
      <w:r>
        <w:rPr>
          <w:rFonts w:hint="eastAsia" w:ascii="宋体" w:hAnsi="宋体" w:eastAsia="宋体" w:cs="宋体"/>
          <w:b/>
          <w:bCs/>
          <w:kern w:val="0"/>
          <w:szCs w:val="21"/>
        </w:rPr>
        <w:t xml:space="preserve">      </w:t>
      </w:r>
    </w:p>
    <w:tbl>
      <w:tblPr>
        <w:tblStyle w:val="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4"/>
        <w:gridCol w:w="3377"/>
        <w:gridCol w:w="3649"/>
        <w:gridCol w:w="1972"/>
      </w:tblGrid>
      <w:tr w14:paraId="67438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2" w:type="pct"/>
            <w:vAlign w:val="center"/>
          </w:tcPr>
          <w:p w14:paraId="2DDF63B8">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736" w:type="pct"/>
            <w:vAlign w:val="center"/>
          </w:tcPr>
          <w:p w14:paraId="2073F3FB">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报价项目</w:t>
            </w:r>
          </w:p>
        </w:tc>
        <w:tc>
          <w:tcPr>
            <w:tcW w:w="1876" w:type="pct"/>
            <w:vAlign w:val="center"/>
          </w:tcPr>
          <w:p w14:paraId="778C344C">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参选报价</w:t>
            </w:r>
          </w:p>
        </w:tc>
        <w:tc>
          <w:tcPr>
            <w:tcW w:w="1014" w:type="pct"/>
            <w:tcBorders>
              <w:left w:val="single" w:color="auto" w:sz="4" w:space="0"/>
            </w:tcBorders>
            <w:vAlign w:val="center"/>
          </w:tcPr>
          <w:p w14:paraId="416C6174">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备注（如有）</w:t>
            </w:r>
          </w:p>
        </w:tc>
      </w:tr>
      <w:tr w14:paraId="46BD7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1" w:hRule="atLeast"/>
          <w:jc w:val="center"/>
        </w:trPr>
        <w:tc>
          <w:tcPr>
            <w:tcW w:w="372" w:type="pct"/>
            <w:vAlign w:val="center"/>
          </w:tcPr>
          <w:p w14:paraId="7ED8DA36">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1</w:t>
            </w:r>
          </w:p>
        </w:tc>
        <w:tc>
          <w:tcPr>
            <w:tcW w:w="1736" w:type="pct"/>
            <w:vAlign w:val="center"/>
          </w:tcPr>
          <w:p w14:paraId="37CFFC51">
            <w:pPr>
              <w:widowControl/>
              <w:spacing w:line="276" w:lineRule="auto"/>
              <w:jc w:val="center"/>
              <w:rPr>
                <w:rFonts w:ascii="宋体" w:hAnsi="宋体" w:eastAsia="宋体" w:cs="宋体"/>
                <w:b/>
                <w:bCs/>
                <w:kern w:val="0"/>
                <w:szCs w:val="21"/>
              </w:rPr>
            </w:pPr>
            <w:r>
              <w:rPr>
                <w:rFonts w:hint="eastAsia" w:ascii="宋体" w:hAnsi="宋体" w:eastAsia="宋体" w:cs="宋体"/>
                <w:kern w:val="0"/>
                <w:szCs w:val="21"/>
              </w:rPr>
              <w:t>综合授信总额</w:t>
            </w:r>
          </w:p>
        </w:tc>
        <w:tc>
          <w:tcPr>
            <w:tcW w:w="1876" w:type="pct"/>
            <w:vAlign w:val="center"/>
          </w:tcPr>
          <w:p w14:paraId="58746D25">
            <w:pPr>
              <w:widowControl/>
              <w:spacing w:before="240" w:beforeLines="100" w:line="360" w:lineRule="auto"/>
              <w:ind w:firstLine="1260" w:firstLineChars="600"/>
              <w:jc w:val="left"/>
              <w:rPr>
                <w:rFonts w:ascii="宋体" w:hAnsi="宋体" w:eastAsia="宋体" w:cs="宋体"/>
                <w:kern w:val="0"/>
                <w:szCs w:val="21"/>
                <w:u w:val="single"/>
              </w:rPr>
            </w:pPr>
            <w:r>
              <w:rPr>
                <w:rFonts w:hint="eastAsia" w:ascii="宋体" w:hAnsi="宋体" w:eastAsia="宋体" w:cs="宋体"/>
                <w:kern w:val="0"/>
                <w:szCs w:val="21"/>
                <w:u w:val="single"/>
              </w:rPr>
              <w:t xml:space="preserve">        </w:t>
            </w:r>
            <w:r>
              <w:rPr>
                <w:rFonts w:hint="eastAsia" w:ascii="宋体" w:hAnsi="宋体" w:eastAsia="宋体" w:cs="宋体"/>
                <w:kern w:val="0"/>
                <w:szCs w:val="21"/>
              </w:rPr>
              <w:t>元</w:t>
            </w:r>
          </w:p>
          <w:p w14:paraId="750492C9">
            <w:pPr>
              <w:widowControl/>
              <w:spacing w:line="276" w:lineRule="auto"/>
              <w:rPr>
                <w:rFonts w:ascii="宋体" w:hAnsi="宋体" w:eastAsia="宋体" w:cs="宋体"/>
                <w:b/>
                <w:bCs/>
                <w:kern w:val="0"/>
                <w:szCs w:val="21"/>
              </w:rPr>
            </w:pPr>
            <w:r>
              <w:rPr>
                <w:rFonts w:hint="eastAsia" w:ascii="宋体" w:hAnsi="宋体" w:eastAsia="宋体" w:cs="宋体"/>
                <w:kern w:val="0"/>
                <w:szCs w:val="21"/>
                <w:u w:val="single"/>
              </w:rPr>
              <w:t xml:space="preserve">                              </w:t>
            </w:r>
          </w:p>
        </w:tc>
        <w:tc>
          <w:tcPr>
            <w:tcW w:w="1014" w:type="pct"/>
            <w:tcBorders>
              <w:left w:val="single" w:color="auto" w:sz="4" w:space="0"/>
            </w:tcBorders>
            <w:vAlign w:val="center"/>
          </w:tcPr>
          <w:p w14:paraId="4B215E88">
            <w:pPr>
              <w:widowControl/>
              <w:spacing w:line="276" w:lineRule="auto"/>
              <w:jc w:val="center"/>
              <w:rPr>
                <w:rFonts w:ascii="宋体" w:hAnsi="宋体" w:eastAsia="宋体" w:cs="宋体"/>
                <w:kern w:val="0"/>
                <w:szCs w:val="21"/>
              </w:rPr>
            </w:pPr>
          </w:p>
        </w:tc>
      </w:tr>
    </w:tbl>
    <w:p w14:paraId="493CF17D">
      <w:pPr>
        <w:widowControl/>
        <w:spacing w:line="360" w:lineRule="auto"/>
        <w:jc w:val="left"/>
        <w:rPr>
          <w:rFonts w:ascii="宋体" w:hAnsi="宋体" w:eastAsia="宋体" w:cs="宋体"/>
          <w:kern w:val="0"/>
          <w:szCs w:val="21"/>
        </w:rPr>
      </w:pPr>
    </w:p>
    <w:p w14:paraId="3342BF31">
      <w:pPr>
        <w:widowControl/>
        <w:spacing w:line="360" w:lineRule="auto"/>
        <w:ind w:left="630" w:leftChars="200" w:hanging="210" w:hangingChars="100"/>
        <w:jc w:val="left"/>
        <w:rPr>
          <w:rFonts w:ascii="宋体" w:hAnsi="宋体" w:eastAsia="宋体" w:cs="宋体"/>
          <w:kern w:val="0"/>
          <w:szCs w:val="21"/>
        </w:rPr>
      </w:pPr>
      <w:r>
        <w:rPr>
          <w:rFonts w:hint="eastAsia" w:ascii="宋体" w:hAnsi="宋体" w:eastAsia="宋体" w:cs="宋体"/>
          <w:kern w:val="0"/>
          <w:szCs w:val="21"/>
        </w:rPr>
        <w:t>注：参选报价最多可保留至小数点后两位。</w:t>
      </w:r>
    </w:p>
    <w:p w14:paraId="0BEA3F87">
      <w:pPr>
        <w:rPr>
          <w:rFonts w:ascii="宋体" w:hAnsi="宋体" w:eastAsia="宋体" w:cs="宋体"/>
          <w:szCs w:val="21"/>
          <w:lang w:bidi="en-US"/>
        </w:rPr>
      </w:pPr>
    </w:p>
    <w:p w14:paraId="039F1048">
      <w:pPr>
        <w:widowControl/>
        <w:jc w:val="left"/>
        <w:rPr>
          <w:rFonts w:ascii="宋体" w:hAnsi="宋体" w:eastAsia="宋体" w:cs="宋体"/>
          <w:kern w:val="0"/>
          <w:szCs w:val="21"/>
          <w:lang w:bidi="en-US"/>
        </w:rPr>
      </w:pPr>
    </w:p>
    <w:p w14:paraId="1F702C41">
      <w:pPr>
        <w:rPr>
          <w:rFonts w:ascii="宋体" w:hAnsi="宋体" w:eastAsia="宋体" w:cs="宋体"/>
          <w:szCs w:val="21"/>
          <w:lang w:bidi="en-US"/>
        </w:rPr>
      </w:pPr>
    </w:p>
    <w:p w14:paraId="544F9ECE">
      <w:pPr>
        <w:widowControl/>
        <w:jc w:val="left"/>
        <w:rPr>
          <w:rFonts w:ascii="宋体" w:hAnsi="宋体" w:eastAsia="宋体" w:cs="宋体"/>
          <w:kern w:val="0"/>
          <w:szCs w:val="21"/>
          <w:lang w:bidi="en-US"/>
        </w:rPr>
      </w:pPr>
    </w:p>
    <w:p w14:paraId="0569DEA0">
      <w:pPr>
        <w:rPr>
          <w:rFonts w:ascii="宋体" w:hAnsi="宋体" w:eastAsia="宋体" w:cs="宋体"/>
          <w:szCs w:val="21"/>
          <w:lang w:bidi="en-US"/>
        </w:rPr>
      </w:pPr>
    </w:p>
    <w:p w14:paraId="0E91EE6A">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参选人名称（加盖公章）：</w:t>
      </w:r>
    </w:p>
    <w:p w14:paraId="41CA469A">
      <w:pPr>
        <w:widowControl/>
        <w:spacing w:line="360" w:lineRule="auto"/>
        <w:jc w:val="left"/>
        <w:rPr>
          <w:rFonts w:ascii="宋体" w:hAnsi="宋体" w:eastAsia="宋体" w:cs="宋体"/>
          <w:kern w:val="0"/>
          <w:szCs w:val="21"/>
        </w:rPr>
      </w:pPr>
    </w:p>
    <w:p w14:paraId="6AA6EE0E">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 _____________</w:t>
      </w:r>
    </w:p>
    <w:p w14:paraId="0C444F80">
      <w:pPr>
        <w:widowControl/>
        <w:spacing w:line="360" w:lineRule="auto"/>
        <w:jc w:val="left"/>
        <w:rPr>
          <w:rFonts w:ascii="宋体" w:hAnsi="宋体" w:eastAsia="宋体" w:cs="宋体"/>
          <w:kern w:val="0"/>
          <w:szCs w:val="21"/>
        </w:rPr>
      </w:pPr>
    </w:p>
    <w:p w14:paraId="76B10C9E">
      <w:pPr>
        <w:widowControl/>
        <w:jc w:val="left"/>
        <w:rPr>
          <w:rFonts w:ascii="宋体" w:hAnsi="宋体" w:eastAsia="宋体" w:cs="宋体"/>
          <w:kern w:val="0"/>
          <w:szCs w:val="21"/>
        </w:rPr>
        <w:sectPr>
          <w:pgSz w:w="11907" w:h="16840"/>
          <w:pgMar w:top="1418" w:right="1095" w:bottom="1418" w:left="1304" w:header="794" w:footer="794" w:gutter="0"/>
          <w:cols w:space="720" w:num="1"/>
          <w:docGrid w:linePitch="286" w:charSpace="274"/>
        </w:sectPr>
      </w:pPr>
      <w:r>
        <w:rPr>
          <w:rFonts w:hint="eastAsia" w:ascii="宋体" w:hAnsi="宋体" w:eastAsia="宋体" w:cs="宋体"/>
          <w:kern w:val="0"/>
          <w:szCs w:val="21"/>
        </w:rPr>
        <w:t>日  期：</w:t>
      </w:r>
    </w:p>
    <w:p w14:paraId="64D9B3EC">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表2  流动资金贷款年利率报价表</w:t>
      </w:r>
    </w:p>
    <w:p w14:paraId="5F923E39">
      <w:pPr>
        <w:widowControl/>
        <w:jc w:val="left"/>
        <w:rPr>
          <w:rFonts w:ascii="宋体" w:hAnsi="宋体" w:eastAsia="宋体" w:cs="宋体"/>
          <w:b/>
          <w:kern w:val="0"/>
          <w:szCs w:val="21"/>
        </w:rPr>
      </w:pPr>
    </w:p>
    <w:p w14:paraId="71B39937">
      <w:pPr>
        <w:widowControl/>
        <w:spacing w:before="240" w:beforeLines="100" w:after="120" w:afterLines="50" w:line="360" w:lineRule="auto"/>
        <w:jc w:val="center"/>
        <w:rPr>
          <w:rFonts w:ascii="宋体" w:hAnsi="宋体" w:eastAsia="宋体" w:cs="宋体"/>
          <w:b/>
          <w:kern w:val="0"/>
          <w:szCs w:val="21"/>
        </w:rPr>
      </w:pPr>
      <w:r>
        <w:rPr>
          <w:rFonts w:hint="eastAsia" w:ascii="宋体" w:hAnsi="宋体" w:eastAsia="宋体" w:cs="宋体"/>
          <w:b/>
          <w:kern w:val="0"/>
          <w:szCs w:val="21"/>
        </w:rPr>
        <w:t>流动资金贷款年利率报价表</w:t>
      </w:r>
    </w:p>
    <w:p w14:paraId="354CE64B">
      <w:pPr>
        <w:widowControl/>
        <w:spacing w:before="240" w:beforeLines="100" w:after="120" w:afterLines="50" w:line="360" w:lineRule="auto"/>
        <w:ind w:left="-1"/>
        <w:jc w:val="left"/>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项目名称：</w:t>
      </w:r>
      <w:r>
        <w:rPr>
          <w:rFonts w:hint="eastAsia" w:ascii="宋体" w:hAnsi="宋体" w:eastAsia="宋体" w:cs="宋体"/>
          <w:b/>
          <w:bCs/>
          <w:kern w:val="0"/>
          <w:szCs w:val="21"/>
          <w:lang w:eastAsia="zh-CN"/>
        </w:rPr>
        <w:t>中山市坦洲人民医院（中山市中西医结合医院）医院融资经办银行服务支持项目</w:t>
      </w:r>
    </w:p>
    <w:tbl>
      <w:tblPr>
        <w:tblStyle w:val="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4"/>
        <w:gridCol w:w="3377"/>
        <w:gridCol w:w="3649"/>
        <w:gridCol w:w="1972"/>
      </w:tblGrid>
      <w:tr w14:paraId="56F11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2" w:type="pct"/>
            <w:vAlign w:val="center"/>
          </w:tcPr>
          <w:p w14:paraId="277428E8">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736" w:type="pct"/>
            <w:vAlign w:val="center"/>
          </w:tcPr>
          <w:p w14:paraId="34ED6F36">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报价项目</w:t>
            </w:r>
          </w:p>
        </w:tc>
        <w:tc>
          <w:tcPr>
            <w:tcW w:w="1876" w:type="pct"/>
            <w:vAlign w:val="center"/>
          </w:tcPr>
          <w:p w14:paraId="6F521ACD">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参选报价</w:t>
            </w:r>
          </w:p>
        </w:tc>
        <w:tc>
          <w:tcPr>
            <w:tcW w:w="1014" w:type="pct"/>
            <w:tcBorders>
              <w:left w:val="single" w:color="auto" w:sz="4" w:space="0"/>
            </w:tcBorders>
            <w:vAlign w:val="center"/>
          </w:tcPr>
          <w:p w14:paraId="518C14D5">
            <w:pPr>
              <w:widowControl/>
              <w:spacing w:line="276" w:lineRule="auto"/>
              <w:jc w:val="center"/>
              <w:rPr>
                <w:rFonts w:ascii="宋体" w:hAnsi="宋体" w:eastAsia="宋体" w:cs="宋体"/>
                <w:b/>
                <w:bCs/>
                <w:kern w:val="0"/>
                <w:szCs w:val="21"/>
              </w:rPr>
            </w:pPr>
            <w:r>
              <w:rPr>
                <w:rFonts w:hint="eastAsia" w:ascii="宋体" w:hAnsi="宋体" w:eastAsia="宋体" w:cs="宋体"/>
                <w:b/>
                <w:bCs/>
                <w:kern w:val="0"/>
                <w:szCs w:val="21"/>
              </w:rPr>
              <w:t>备注（如有）</w:t>
            </w:r>
          </w:p>
        </w:tc>
      </w:tr>
      <w:tr w14:paraId="7AB08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1" w:hRule="atLeast"/>
          <w:jc w:val="center"/>
        </w:trPr>
        <w:tc>
          <w:tcPr>
            <w:tcW w:w="372" w:type="pct"/>
            <w:vAlign w:val="center"/>
          </w:tcPr>
          <w:p w14:paraId="7A0AF896">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1</w:t>
            </w:r>
          </w:p>
        </w:tc>
        <w:tc>
          <w:tcPr>
            <w:tcW w:w="1736" w:type="pct"/>
            <w:vAlign w:val="center"/>
          </w:tcPr>
          <w:p w14:paraId="5C82E55D">
            <w:pPr>
              <w:widowControl/>
              <w:spacing w:line="276" w:lineRule="auto"/>
              <w:jc w:val="center"/>
              <w:rPr>
                <w:rFonts w:ascii="宋体" w:hAnsi="宋体" w:eastAsia="宋体" w:cs="宋体"/>
                <w:b/>
                <w:bCs/>
                <w:kern w:val="0"/>
                <w:szCs w:val="21"/>
              </w:rPr>
            </w:pPr>
            <w:r>
              <w:rPr>
                <w:rFonts w:hint="eastAsia" w:ascii="宋体" w:hAnsi="宋体" w:eastAsia="宋体" w:cs="宋体"/>
                <w:kern w:val="0"/>
                <w:szCs w:val="21"/>
              </w:rPr>
              <w:t>流动资金贷款年利率</w:t>
            </w:r>
          </w:p>
        </w:tc>
        <w:tc>
          <w:tcPr>
            <w:tcW w:w="1876" w:type="pct"/>
            <w:vAlign w:val="center"/>
          </w:tcPr>
          <w:p w14:paraId="5367E113">
            <w:pPr>
              <w:widowControl/>
              <w:spacing w:before="240" w:beforeLines="100" w:line="360" w:lineRule="auto"/>
              <w:ind w:firstLine="1260" w:firstLineChars="600"/>
              <w:jc w:val="left"/>
              <w:rPr>
                <w:rFonts w:ascii="宋体" w:hAnsi="宋体" w:eastAsia="宋体" w:cs="宋体"/>
                <w:kern w:val="0"/>
                <w:szCs w:val="21"/>
                <w:u w:val="single"/>
              </w:rPr>
            </w:pP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178EB290">
            <w:pPr>
              <w:widowControl/>
              <w:spacing w:line="276" w:lineRule="auto"/>
              <w:rPr>
                <w:rFonts w:ascii="宋体" w:hAnsi="宋体" w:eastAsia="宋体" w:cs="宋体"/>
                <w:b/>
                <w:bCs/>
                <w:kern w:val="0"/>
                <w:szCs w:val="21"/>
              </w:rPr>
            </w:pPr>
            <w:r>
              <w:rPr>
                <w:rFonts w:hint="eastAsia" w:ascii="宋体" w:hAnsi="宋体" w:eastAsia="宋体" w:cs="宋体"/>
                <w:kern w:val="0"/>
                <w:szCs w:val="21"/>
                <w:u w:val="single"/>
              </w:rPr>
              <w:t xml:space="preserve">                              </w:t>
            </w:r>
          </w:p>
        </w:tc>
        <w:tc>
          <w:tcPr>
            <w:tcW w:w="1014" w:type="pct"/>
            <w:tcBorders>
              <w:left w:val="single" w:color="auto" w:sz="4" w:space="0"/>
            </w:tcBorders>
            <w:vAlign w:val="center"/>
          </w:tcPr>
          <w:p w14:paraId="7AF358B9">
            <w:pPr>
              <w:widowControl/>
              <w:spacing w:line="276" w:lineRule="auto"/>
              <w:jc w:val="center"/>
              <w:rPr>
                <w:rFonts w:ascii="宋体" w:hAnsi="宋体" w:eastAsia="宋体" w:cs="宋体"/>
                <w:kern w:val="0"/>
                <w:szCs w:val="21"/>
              </w:rPr>
            </w:pPr>
          </w:p>
        </w:tc>
      </w:tr>
    </w:tbl>
    <w:p w14:paraId="7091FB7E">
      <w:pPr>
        <w:widowControl/>
        <w:spacing w:line="360" w:lineRule="auto"/>
        <w:jc w:val="left"/>
        <w:rPr>
          <w:rFonts w:ascii="宋体" w:hAnsi="宋体" w:eastAsia="宋体" w:cs="宋体"/>
          <w:kern w:val="0"/>
          <w:szCs w:val="21"/>
        </w:rPr>
      </w:pPr>
    </w:p>
    <w:p w14:paraId="07EED0B2">
      <w:pPr>
        <w:widowControl/>
        <w:spacing w:line="360" w:lineRule="auto"/>
        <w:ind w:left="630" w:leftChars="200" w:hanging="210" w:hangingChars="100"/>
        <w:jc w:val="left"/>
        <w:rPr>
          <w:rFonts w:ascii="宋体" w:hAnsi="宋体" w:eastAsia="宋体" w:cs="宋体"/>
          <w:kern w:val="0"/>
          <w:szCs w:val="21"/>
        </w:rPr>
      </w:pPr>
      <w:r>
        <w:rPr>
          <w:rFonts w:hint="eastAsia" w:ascii="宋体" w:hAnsi="宋体" w:eastAsia="宋体" w:cs="宋体"/>
          <w:kern w:val="0"/>
          <w:szCs w:val="21"/>
        </w:rPr>
        <w:t>注：参选报价最多可保留至小数点后两位。</w:t>
      </w:r>
    </w:p>
    <w:p w14:paraId="0B3B4C18">
      <w:pPr>
        <w:rPr>
          <w:rFonts w:ascii="宋体" w:hAnsi="宋体" w:eastAsia="宋体" w:cs="宋体"/>
          <w:szCs w:val="21"/>
          <w:lang w:bidi="en-US"/>
        </w:rPr>
      </w:pPr>
    </w:p>
    <w:p w14:paraId="2CFB12B3">
      <w:pPr>
        <w:widowControl/>
        <w:jc w:val="left"/>
        <w:rPr>
          <w:rFonts w:ascii="宋体" w:hAnsi="宋体" w:eastAsia="宋体" w:cs="宋体"/>
          <w:kern w:val="0"/>
          <w:szCs w:val="21"/>
          <w:lang w:bidi="en-US"/>
        </w:rPr>
      </w:pPr>
    </w:p>
    <w:p w14:paraId="5BFDBC77">
      <w:pPr>
        <w:rPr>
          <w:rFonts w:ascii="宋体" w:hAnsi="宋体" w:eastAsia="宋体" w:cs="宋体"/>
          <w:szCs w:val="21"/>
          <w:lang w:bidi="en-US"/>
        </w:rPr>
      </w:pPr>
    </w:p>
    <w:p w14:paraId="76F16870">
      <w:pPr>
        <w:widowControl/>
        <w:jc w:val="left"/>
        <w:rPr>
          <w:rFonts w:ascii="宋体" w:hAnsi="宋体" w:eastAsia="宋体" w:cs="宋体"/>
          <w:kern w:val="0"/>
          <w:szCs w:val="21"/>
          <w:lang w:bidi="en-US"/>
        </w:rPr>
      </w:pPr>
    </w:p>
    <w:p w14:paraId="40328515">
      <w:pPr>
        <w:rPr>
          <w:rFonts w:ascii="宋体" w:hAnsi="宋体" w:eastAsia="宋体" w:cs="宋体"/>
          <w:szCs w:val="21"/>
          <w:lang w:bidi="en-US"/>
        </w:rPr>
      </w:pPr>
    </w:p>
    <w:p w14:paraId="1F735A0C">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参选人名称（加盖公章）：</w:t>
      </w:r>
    </w:p>
    <w:p w14:paraId="512461C8">
      <w:pPr>
        <w:widowControl/>
        <w:spacing w:line="360" w:lineRule="auto"/>
        <w:jc w:val="left"/>
        <w:rPr>
          <w:rFonts w:ascii="宋体" w:hAnsi="宋体" w:eastAsia="宋体" w:cs="宋体"/>
          <w:kern w:val="0"/>
          <w:szCs w:val="21"/>
        </w:rPr>
      </w:pPr>
    </w:p>
    <w:p w14:paraId="427A2B11">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 _____________</w:t>
      </w:r>
    </w:p>
    <w:p w14:paraId="6AB6CA24">
      <w:pPr>
        <w:widowControl/>
        <w:spacing w:line="360" w:lineRule="auto"/>
        <w:jc w:val="left"/>
        <w:rPr>
          <w:rFonts w:ascii="宋体" w:hAnsi="宋体" w:eastAsia="宋体" w:cs="宋体"/>
          <w:kern w:val="0"/>
          <w:szCs w:val="21"/>
        </w:rPr>
      </w:pPr>
    </w:p>
    <w:p w14:paraId="5B4292A9">
      <w:pPr>
        <w:widowControl/>
        <w:jc w:val="left"/>
        <w:rPr>
          <w:rFonts w:ascii="宋体" w:hAnsi="宋体" w:eastAsia="宋体" w:cs="宋体"/>
          <w:kern w:val="0"/>
          <w:szCs w:val="21"/>
        </w:rPr>
        <w:sectPr>
          <w:pgSz w:w="11907" w:h="16840"/>
          <w:pgMar w:top="1418" w:right="1095" w:bottom="1418" w:left="1304" w:header="794" w:footer="794" w:gutter="0"/>
          <w:cols w:space="720" w:num="1"/>
          <w:docGrid w:linePitch="286" w:charSpace="274"/>
        </w:sectPr>
      </w:pPr>
      <w:r>
        <w:rPr>
          <w:rFonts w:hint="eastAsia" w:ascii="宋体" w:hAnsi="宋体" w:eastAsia="宋体" w:cs="宋体"/>
          <w:kern w:val="0"/>
          <w:szCs w:val="21"/>
        </w:rPr>
        <w:t>日  期：</w:t>
      </w:r>
    </w:p>
    <w:p w14:paraId="0E35A68C">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表3  法定代表人证明书/法定代表人授权书</w:t>
      </w:r>
    </w:p>
    <w:p w14:paraId="6AF08684">
      <w:pPr>
        <w:rPr>
          <w:rFonts w:ascii="宋体" w:hAnsi="宋体" w:eastAsia="宋体" w:cs="宋体"/>
          <w:szCs w:val="21"/>
        </w:rPr>
      </w:pPr>
      <w:r>
        <w:rPr>
          <w:rFonts w:hint="eastAsia" w:ascii="宋体" w:hAnsi="宋体" w:eastAsia="宋体" w:cs="宋体"/>
          <w:szCs w:val="21"/>
        </w:rPr>
        <w:t> </w:t>
      </w:r>
    </w:p>
    <w:p w14:paraId="24B09FF9">
      <w:pPr>
        <w:widowControl/>
        <w:spacing w:line="36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法定代表人证明书和法定代表人授权书按以下格式填写，如由法定代表人参选并签署参选文件，只需提供法定代表人证明书，否则需提供法定代表人证明书和法定代表人授权书。</w:t>
      </w:r>
    </w:p>
    <w:p w14:paraId="73B1C700">
      <w:pPr>
        <w:widowControl/>
        <w:rPr>
          <w:rFonts w:ascii="宋体" w:hAnsi="宋体" w:eastAsia="宋体" w:cs="宋体"/>
          <w:b/>
          <w:kern w:val="0"/>
          <w:szCs w:val="21"/>
        </w:rPr>
      </w:pPr>
    </w:p>
    <w:p w14:paraId="46750A4D">
      <w:pPr>
        <w:widowControl/>
        <w:spacing w:line="480" w:lineRule="exact"/>
        <w:jc w:val="center"/>
        <w:rPr>
          <w:rFonts w:ascii="宋体" w:hAnsi="宋体" w:eastAsia="宋体" w:cs="宋体"/>
          <w:b/>
          <w:kern w:val="0"/>
          <w:szCs w:val="21"/>
        </w:rPr>
      </w:pPr>
      <w:r>
        <w:rPr>
          <w:rFonts w:hint="eastAsia" w:ascii="宋体" w:hAnsi="宋体" w:eastAsia="宋体" w:cs="宋体"/>
          <w:b/>
          <w:kern w:val="0"/>
          <w:szCs w:val="21"/>
        </w:rPr>
        <w:t>（1）法定代表人</w:t>
      </w:r>
      <w:r>
        <w:rPr>
          <w:rFonts w:hint="eastAsia" w:ascii="宋体" w:hAnsi="宋体" w:eastAsia="宋体" w:cs="宋体"/>
          <w:b/>
          <w:bCs/>
          <w:kern w:val="0"/>
          <w:szCs w:val="21"/>
        </w:rPr>
        <w:t>（单位负责人）</w:t>
      </w:r>
      <w:r>
        <w:rPr>
          <w:rFonts w:hint="eastAsia" w:ascii="宋体" w:hAnsi="宋体" w:eastAsia="宋体" w:cs="宋体"/>
          <w:b/>
          <w:kern w:val="0"/>
          <w:szCs w:val="21"/>
        </w:rPr>
        <w:t>证明书</w:t>
      </w:r>
    </w:p>
    <w:p w14:paraId="7359061F">
      <w:pPr>
        <w:widowControl/>
        <w:spacing w:line="480" w:lineRule="exact"/>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（招选人）</w:t>
      </w:r>
      <w:r>
        <w:rPr>
          <w:rFonts w:hint="eastAsia" w:ascii="宋体" w:hAnsi="宋体" w:eastAsia="宋体" w:cs="宋体"/>
          <w:b/>
          <w:kern w:val="0"/>
          <w:szCs w:val="21"/>
          <w:u w:val="single"/>
          <w:lang w:val="en-US" w:eastAsia="zh-CN"/>
        </w:rPr>
        <w:t xml:space="preserve">        </w:t>
      </w:r>
      <w:r>
        <w:rPr>
          <w:rFonts w:hint="eastAsia" w:ascii="宋体" w:hAnsi="宋体" w:eastAsia="宋体" w:cs="宋体"/>
          <w:kern w:val="0"/>
          <w:szCs w:val="21"/>
        </w:rPr>
        <w:t>：</w:t>
      </w:r>
    </w:p>
    <w:p w14:paraId="652B9833">
      <w:pPr>
        <w:widowControl/>
        <w:jc w:val="left"/>
        <w:rPr>
          <w:rFonts w:ascii="宋体" w:hAnsi="宋体" w:eastAsia="宋体" w:cs="宋体"/>
          <w:kern w:val="0"/>
          <w:szCs w:val="21"/>
        </w:rPr>
      </w:pPr>
    </w:p>
    <w:p w14:paraId="57A6030F">
      <w:pPr>
        <w:widowControl/>
        <w:spacing w:line="500" w:lineRule="exact"/>
        <w:ind w:firstLine="480"/>
        <w:jc w:val="lef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现任我单位</w:t>
      </w:r>
      <w:r>
        <w:rPr>
          <w:rFonts w:hint="eastAsia" w:ascii="宋体" w:hAnsi="宋体" w:eastAsia="宋体" w:cs="宋体"/>
          <w:kern w:val="0"/>
          <w:szCs w:val="21"/>
          <w:u w:val="single"/>
        </w:rPr>
        <w:t xml:space="preserve">        </w:t>
      </w:r>
      <w:r>
        <w:rPr>
          <w:rFonts w:hint="eastAsia" w:ascii="宋体" w:hAnsi="宋体" w:eastAsia="宋体" w:cs="宋体"/>
          <w:kern w:val="0"/>
          <w:szCs w:val="21"/>
        </w:rPr>
        <w:t>职务，为法定代表人（单位负责人），特此证明。</w:t>
      </w:r>
    </w:p>
    <w:p w14:paraId="77FD109C">
      <w:pPr>
        <w:widowControl/>
        <w:spacing w:line="500" w:lineRule="exact"/>
        <w:ind w:firstLine="480"/>
        <w:jc w:val="left"/>
        <w:rPr>
          <w:rFonts w:ascii="宋体" w:hAnsi="宋体" w:eastAsia="宋体" w:cs="宋体"/>
          <w:kern w:val="0"/>
          <w:szCs w:val="21"/>
        </w:rPr>
      </w:pPr>
      <w:r>
        <w:rPr>
          <w:rFonts w:hint="eastAsia" w:ascii="宋体" w:hAnsi="宋体" w:eastAsia="宋体" w:cs="宋体"/>
          <w:kern w:val="0"/>
          <w:szCs w:val="21"/>
        </w:rPr>
        <mc:AlternateContent>
          <mc:Choice Requires="wps">
            <w:drawing>
              <wp:anchor distT="0" distB="0" distL="114300" distR="114300" simplePos="0" relativeHeight="251661312" behindDoc="0" locked="0" layoutInCell="1" allowOverlap="1">
                <wp:simplePos x="0" y="0"/>
                <wp:positionH relativeFrom="column">
                  <wp:posOffset>939800</wp:posOffset>
                </wp:positionH>
                <wp:positionV relativeFrom="paragraph">
                  <wp:posOffset>266065</wp:posOffset>
                </wp:positionV>
                <wp:extent cx="571500" cy="635"/>
                <wp:effectExtent l="5715" t="6985" r="13335"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3175" cmpd="sng">
                          <a:solidFill>
                            <a:srgbClr val="000000"/>
                          </a:solidFill>
                          <a:round/>
                        </a:ln>
                      </wps:spPr>
                      <wps:bodyPr/>
                    </wps:wsp>
                  </a:graphicData>
                </a:graphic>
              </wp:anchor>
            </w:drawing>
          </mc:Choice>
          <mc:Fallback>
            <w:pict>
              <v:line id="_x0000_s1026" o:spid="_x0000_s1026" o:spt="20" style="position:absolute;left:0pt;margin-left:74pt;margin-top:20.95pt;height:0.05pt;width:45pt;z-index:251661312;mso-width-relative:page;mso-height-relative:page;" filled="f" stroked="t" coordsize="21600,21600" o:gfxdata="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qtNkdgAAAAJAQAADwAAAAAAAAABACAAAAAiAAAAZHJzL2Rvd25yZXYueG1sUEsBAhQAFAAAAAgA&#10;h07iQCKgCYDsAQAAtgMAAA4AAAAAAAAAAQAgAAAAJwEAAGRycy9lMm9Eb2MueG1sUEsFBgAAAAAG&#10;AAYAWQEAAIUFAAAAAA==&#10;">
                <v:fill on="f" focussize="0,0"/>
                <v:stroke weight="0.25pt" color="#000000" joinstyle="round"/>
                <v:imagedata o:title=""/>
                <o:lock v:ext="edit" aspectratio="f"/>
              </v:line>
            </w:pict>
          </mc:Fallback>
        </mc:AlternateContent>
      </w:r>
      <w:r>
        <w:rPr>
          <w:rFonts w:hint="eastAsia" w:ascii="宋体" w:hAnsi="宋体" w:eastAsia="宋体" w:cs="宋体"/>
          <w:kern w:val="0"/>
          <w:szCs w:val="21"/>
        </w:rPr>
        <w:t>有效期限：</w:t>
      </w:r>
      <w:r>
        <w:rPr>
          <w:rFonts w:hint="eastAsia" w:ascii="宋体" w:hAnsi="宋体" w:eastAsia="宋体" w:cs="宋体"/>
          <w:kern w:val="0"/>
          <w:szCs w:val="21"/>
          <w:u w:val="single"/>
        </w:rPr>
        <w:t xml:space="preserve">        </w:t>
      </w:r>
    </w:p>
    <w:p w14:paraId="5EB9F628">
      <w:pPr>
        <w:widowControl/>
        <w:spacing w:line="500" w:lineRule="exact"/>
        <w:ind w:firstLine="480"/>
        <w:jc w:val="left"/>
        <w:rPr>
          <w:rFonts w:ascii="宋体" w:hAnsi="宋体" w:eastAsia="宋体" w:cs="宋体"/>
          <w:kern w:val="0"/>
          <w:szCs w:val="21"/>
        </w:rPr>
      </w:pPr>
      <w:r>
        <w:rPr>
          <w:rFonts w:hint="eastAsia" w:ascii="宋体" w:hAnsi="宋体" w:eastAsia="宋体" w:cs="宋体"/>
          <w:kern w:val="0"/>
          <w:szCs w:val="21"/>
        </w:rPr>
        <w:t>附：代表人性别：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身份证号码：__________________</w:t>
      </w:r>
    </w:p>
    <w:p w14:paraId="1B0D62A7">
      <w:pPr>
        <w:widowControl/>
        <w:spacing w:line="500" w:lineRule="exact"/>
        <w:ind w:firstLine="480"/>
        <w:jc w:val="left"/>
        <w:rPr>
          <w:rFonts w:ascii="宋体" w:hAnsi="宋体" w:eastAsia="宋体" w:cs="宋体"/>
          <w:kern w:val="0"/>
          <w:szCs w:val="21"/>
        </w:rPr>
      </w:pPr>
      <w:r>
        <w:rPr>
          <w:rFonts w:hint="eastAsia" w:ascii="宋体" w:hAnsi="宋体" w:eastAsia="宋体" w:cs="宋体"/>
          <w:kern w:val="0"/>
          <w:szCs w:val="21"/>
        </w:rPr>
        <w:t>注册号码：</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企业类型：____________________________</w:t>
      </w:r>
    </w:p>
    <w:p w14:paraId="05BE1E93">
      <w:pPr>
        <w:widowControl/>
        <w:spacing w:line="500" w:lineRule="exact"/>
        <w:ind w:firstLine="480"/>
        <w:jc w:val="left"/>
        <w:rPr>
          <w:rFonts w:ascii="宋体" w:hAnsi="宋体" w:eastAsia="宋体" w:cs="宋体"/>
          <w:kern w:val="0"/>
          <w:szCs w:val="21"/>
        </w:rPr>
      </w:pPr>
      <w:r>
        <w:rPr>
          <w:rFonts w:hint="eastAsia" w:ascii="宋体" w:hAnsi="宋体" w:eastAsia="宋体" w:cs="宋体"/>
          <w:kern w:val="0"/>
          <w:szCs w:val="21"/>
        </w:rPr>
        <w:t>经营范围：__________________________</w:t>
      </w:r>
    </w:p>
    <w:p w14:paraId="609CD9CF">
      <w:pPr>
        <w:widowControl/>
        <w:spacing w:line="500" w:lineRule="exact"/>
        <w:jc w:val="left"/>
        <w:rPr>
          <w:rFonts w:ascii="宋体" w:hAnsi="宋体" w:eastAsia="宋体" w:cs="宋体"/>
          <w:kern w:val="0"/>
          <w:szCs w:val="21"/>
        </w:rPr>
      </w:pPr>
    </w:p>
    <w:p w14:paraId="7AA06A41">
      <w:pPr>
        <w:widowControl/>
        <w:jc w:val="left"/>
        <w:rPr>
          <w:rFonts w:ascii="宋体" w:hAnsi="宋体" w:eastAsia="宋体" w:cs="宋体"/>
          <w:kern w:val="0"/>
          <w:szCs w:val="21"/>
        </w:rPr>
      </w:pPr>
      <w:r>
        <w:rPr>
          <w:rFonts w:hint="eastAsia" w:ascii="宋体" w:hAnsi="宋体" w:eastAsia="宋体" w:cs="宋体"/>
          <w:b/>
          <w:kern w:val="0"/>
          <w:szCs w:val="21"/>
        </w:rPr>
        <mc:AlternateContent>
          <mc:Choice Requires="wps">
            <w:drawing>
              <wp:anchor distT="0" distB="0" distL="114300" distR="114300" simplePos="0" relativeHeight="251659264" behindDoc="0" locked="0" layoutInCell="1" allowOverlap="1">
                <wp:simplePos x="0" y="0"/>
                <wp:positionH relativeFrom="column">
                  <wp:posOffset>1651635</wp:posOffset>
                </wp:positionH>
                <wp:positionV relativeFrom="paragraph">
                  <wp:posOffset>82550</wp:posOffset>
                </wp:positionV>
                <wp:extent cx="2803525" cy="1820545"/>
                <wp:effectExtent l="12700" t="10795" r="12700" b="69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03525" cy="1820545"/>
                        </a:xfrm>
                        <a:prstGeom prst="flowChartAlternateProcess">
                          <a:avLst/>
                        </a:prstGeom>
                        <a:solidFill>
                          <a:srgbClr val="FFFFFF"/>
                        </a:solidFill>
                        <a:ln w="9525" cmpd="sng">
                          <a:solidFill>
                            <a:srgbClr val="000000"/>
                          </a:solidFill>
                          <a:miter lim="800000"/>
                        </a:ln>
                      </wps:spPr>
                      <wps:txbx>
                        <w:txbxContent>
                          <w:p w14:paraId="5F043D2C">
                            <w:pPr>
                              <w:jc w:val="center"/>
                              <w:rPr>
                                <w:rFonts w:hAnsi="宋体"/>
                                <w:szCs w:val="21"/>
                              </w:rPr>
                            </w:pPr>
                          </w:p>
                          <w:p w14:paraId="0AFA5AE3">
                            <w:pPr>
                              <w:jc w:val="center"/>
                              <w:rPr>
                                <w:rFonts w:hAnsi="宋体"/>
                                <w:szCs w:val="21"/>
                              </w:rPr>
                            </w:pPr>
                          </w:p>
                          <w:p w14:paraId="6AA7A305">
                            <w:pPr>
                              <w:pStyle w:val="2"/>
                            </w:pPr>
                          </w:p>
                          <w:p w14:paraId="60139EF0">
                            <w:pPr>
                              <w:jc w:val="center"/>
                              <w:rPr>
                                <w:rFonts w:hAnsi="宋体"/>
                                <w:szCs w:val="21"/>
                              </w:rPr>
                            </w:pPr>
                          </w:p>
                          <w:p w14:paraId="2F947335">
                            <w:pPr>
                              <w:jc w:val="center"/>
                              <w:rPr>
                                <w:szCs w:val="21"/>
                              </w:rPr>
                            </w:pPr>
                            <w:r>
                              <w:rPr>
                                <w:rFonts w:hint="eastAsia" w:hAnsi="宋体"/>
                                <w:szCs w:val="21"/>
                              </w:rPr>
                              <w:t>附法定代表人</w:t>
                            </w:r>
                            <w:r>
                              <w:rPr>
                                <w:rFonts w:hint="eastAsia"/>
                                <w:szCs w:val="21"/>
                              </w:rPr>
                              <w:t>（单位负责人）</w:t>
                            </w:r>
                            <w:r>
                              <w:rPr>
                                <w:rFonts w:hint="eastAsia"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30.05pt;margin-top:6.5pt;height:143.35pt;width:220.75pt;z-index:251659264;mso-width-relative:page;mso-height-relative:page;" fillcolor="#FFFFFF" filled="t" stroked="t" coordsize="21600,21600" o:gfxdata="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Pq9LG1wAAAAoBAAAPAAAAAAAAAAEAIAAAACIAAABkcnMvZG93bnJldi54bWxQSwECFAAU&#10;AAAACACHTuJAtVu3YmQCAACsBAAADgAAAAAAAAABACAAAAAmAQAAZHJzL2Uyb0RvYy54bWxQSwUG&#10;AAAAAAYABgBZAQAA/AUAAAAA&#10;">
                <v:fill on="t" focussize="0,0"/>
                <v:stroke color="#000000" miterlimit="8" joinstyle="miter"/>
                <v:imagedata o:title=""/>
                <o:lock v:ext="edit" aspectratio="f"/>
                <v:textbox>
                  <w:txbxContent>
                    <w:p w14:paraId="5F043D2C">
                      <w:pPr>
                        <w:jc w:val="center"/>
                        <w:rPr>
                          <w:rFonts w:hAnsi="宋体"/>
                          <w:szCs w:val="21"/>
                        </w:rPr>
                      </w:pPr>
                    </w:p>
                    <w:p w14:paraId="0AFA5AE3">
                      <w:pPr>
                        <w:jc w:val="center"/>
                        <w:rPr>
                          <w:rFonts w:hAnsi="宋体"/>
                          <w:szCs w:val="21"/>
                        </w:rPr>
                      </w:pPr>
                    </w:p>
                    <w:p w14:paraId="6AA7A305">
                      <w:pPr>
                        <w:pStyle w:val="2"/>
                      </w:pPr>
                    </w:p>
                    <w:p w14:paraId="60139EF0">
                      <w:pPr>
                        <w:jc w:val="center"/>
                        <w:rPr>
                          <w:rFonts w:hAnsi="宋体"/>
                          <w:szCs w:val="21"/>
                        </w:rPr>
                      </w:pPr>
                    </w:p>
                    <w:p w14:paraId="2F947335">
                      <w:pPr>
                        <w:jc w:val="center"/>
                        <w:rPr>
                          <w:szCs w:val="21"/>
                        </w:rPr>
                      </w:pPr>
                      <w:r>
                        <w:rPr>
                          <w:rFonts w:hint="eastAsia" w:hAnsi="宋体"/>
                          <w:szCs w:val="21"/>
                        </w:rPr>
                        <w:t>附法定代表人</w:t>
                      </w:r>
                      <w:r>
                        <w:rPr>
                          <w:rFonts w:hint="eastAsia"/>
                          <w:szCs w:val="21"/>
                        </w:rPr>
                        <w:t>（单位负责人）</w:t>
                      </w:r>
                      <w:r>
                        <w:rPr>
                          <w:rFonts w:hint="eastAsia" w:hAnsi="宋体"/>
                          <w:szCs w:val="21"/>
                        </w:rPr>
                        <w:t>身份证正反面复印件</w:t>
                      </w:r>
                    </w:p>
                  </w:txbxContent>
                </v:textbox>
              </v:shape>
            </w:pict>
          </mc:Fallback>
        </mc:AlternateContent>
      </w:r>
    </w:p>
    <w:p w14:paraId="57D77A4F">
      <w:pPr>
        <w:rPr>
          <w:rFonts w:ascii="宋体" w:hAnsi="宋体" w:eastAsia="宋体" w:cs="宋体"/>
          <w:szCs w:val="21"/>
        </w:rPr>
      </w:pPr>
    </w:p>
    <w:p w14:paraId="4E1A0C3B">
      <w:pPr>
        <w:widowControl/>
        <w:jc w:val="left"/>
        <w:rPr>
          <w:rFonts w:ascii="宋体" w:hAnsi="宋体" w:eastAsia="宋体" w:cs="宋体"/>
          <w:b/>
          <w:kern w:val="0"/>
          <w:szCs w:val="21"/>
        </w:rPr>
      </w:pPr>
    </w:p>
    <w:p w14:paraId="43A51BC5">
      <w:pPr>
        <w:widowControl/>
        <w:jc w:val="left"/>
        <w:rPr>
          <w:rFonts w:ascii="宋体" w:hAnsi="宋体" w:eastAsia="宋体" w:cs="宋体"/>
          <w:b/>
          <w:kern w:val="0"/>
          <w:szCs w:val="21"/>
        </w:rPr>
      </w:pPr>
    </w:p>
    <w:p w14:paraId="1509B557">
      <w:pPr>
        <w:widowControl/>
        <w:jc w:val="left"/>
        <w:rPr>
          <w:rFonts w:ascii="宋体" w:hAnsi="宋体" w:eastAsia="宋体" w:cs="宋体"/>
          <w:b/>
          <w:kern w:val="0"/>
          <w:szCs w:val="21"/>
        </w:rPr>
      </w:pPr>
    </w:p>
    <w:p w14:paraId="67A829DE">
      <w:pPr>
        <w:widowControl/>
        <w:jc w:val="left"/>
        <w:rPr>
          <w:rFonts w:ascii="宋体" w:hAnsi="宋体" w:eastAsia="宋体" w:cs="宋体"/>
          <w:b/>
          <w:kern w:val="0"/>
          <w:szCs w:val="21"/>
        </w:rPr>
      </w:pPr>
    </w:p>
    <w:p w14:paraId="0F5E192F">
      <w:pPr>
        <w:widowControl/>
        <w:jc w:val="left"/>
        <w:rPr>
          <w:rFonts w:ascii="宋体" w:hAnsi="宋体" w:eastAsia="宋体" w:cs="宋体"/>
          <w:b/>
          <w:kern w:val="0"/>
          <w:szCs w:val="21"/>
        </w:rPr>
      </w:pPr>
    </w:p>
    <w:p w14:paraId="4571EB09">
      <w:pPr>
        <w:widowControl/>
        <w:tabs>
          <w:tab w:val="left" w:pos="654"/>
          <w:tab w:val="left" w:pos="1734"/>
          <w:tab w:val="left" w:pos="2814"/>
          <w:tab w:val="left" w:pos="3894"/>
          <w:tab w:val="left" w:pos="5334"/>
          <w:tab w:val="left" w:pos="6414"/>
          <w:tab w:val="left" w:pos="7254"/>
          <w:tab w:val="left" w:pos="8574"/>
          <w:tab w:val="left" w:pos="9654"/>
        </w:tabs>
        <w:jc w:val="left"/>
        <w:rPr>
          <w:rFonts w:ascii="宋体" w:hAnsi="宋体" w:eastAsia="宋体" w:cs="宋体"/>
          <w:kern w:val="0"/>
          <w:szCs w:val="21"/>
        </w:rPr>
      </w:pPr>
    </w:p>
    <w:p w14:paraId="13413BBA">
      <w:pPr>
        <w:widowControl/>
        <w:tabs>
          <w:tab w:val="left" w:pos="654"/>
          <w:tab w:val="left" w:pos="1734"/>
          <w:tab w:val="left" w:pos="2814"/>
          <w:tab w:val="left" w:pos="3894"/>
          <w:tab w:val="left" w:pos="5334"/>
          <w:tab w:val="left" w:pos="6414"/>
          <w:tab w:val="left" w:pos="7254"/>
          <w:tab w:val="left" w:pos="8574"/>
          <w:tab w:val="left" w:pos="9654"/>
        </w:tabs>
        <w:jc w:val="left"/>
        <w:rPr>
          <w:rFonts w:ascii="宋体" w:hAnsi="宋体" w:eastAsia="宋体" w:cs="宋体"/>
          <w:kern w:val="0"/>
          <w:szCs w:val="21"/>
        </w:rPr>
      </w:pPr>
    </w:p>
    <w:p w14:paraId="7464B8B4">
      <w:pPr>
        <w:widowControl/>
        <w:tabs>
          <w:tab w:val="left" w:pos="654"/>
          <w:tab w:val="left" w:pos="1734"/>
          <w:tab w:val="left" w:pos="2814"/>
          <w:tab w:val="left" w:pos="3894"/>
          <w:tab w:val="left" w:pos="5334"/>
          <w:tab w:val="left" w:pos="6414"/>
          <w:tab w:val="left" w:pos="7254"/>
          <w:tab w:val="left" w:pos="8574"/>
          <w:tab w:val="left" w:pos="9654"/>
        </w:tabs>
        <w:jc w:val="left"/>
        <w:rPr>
          <w:rFonts w:ascii="宋体" w:hAnsi="宋体" w:eastAsia="宋体" w:cs="宋体"/>
          <w:kern w:val="0"/>
          <w:szCs w:val="21"/>
        </w:rPr>
      </w:pPr>
    </w:p>
    <w:p w14:paraId="3CE1362B">
      <w:pPr>
        <w:widowControl/>
        <w:tabs>
          <w:tab w:val="left" w:pos="654"/>
          <w:tab w:val="left" w:pos="1734"/>
          <w:tab w:val="left" w:pos="2814"/>
          <w:tab w:val="left" w:pos="3894"/>
          <w:tab w:val="left" w:pos="5334"/>
          <w:tab w:val="left" w:pos="6414"/>
          <w:tab w:val="left" w:pos="7254"/>
          <w:tab w:val="left" w:pos="8574"/>
          <w:tab w:val="left" w:pos="9654"/>
        </w:tabs>
        <w:jc w:val="left"/>
        <w:rPr>
          <w:rFonts w:ascii="宋体" w:hAnsi="宋体" w:eastAsia="宋体" w:cs="宋体"/>
          <w:kern w:val="0"/>
          <w:szCs w:val="21"/>
        </w:rPr>
      </w:pPr>
    </w:p>
    <w:p w14:paraId="705AA920">
      <w:pPr>
        <w:widowControl/>
        <w:spacing w:line="400" w:lineRule="exact"/>
        <w:rPr>
          <w:rFonts w:ascii="宋体" w:hAnsi="宋体" w:eastAsia="宋体" w:cs="宋体"/>
          <w:kern w:val="0"/>
          <w:szCs w:val="21"/>
        </w:rPr>
      </w:pPr>
    </w:p>
    <w:p w14:paraId="7A583AA0">
      <w:pPr>
        <w:widowControl/>
        <w:spacing w:line="400" w:lineRule="exact"/>
        <w:rPr>
          <w:rFonts w:ascii="宋体" w:hAnsi="宋体" w:eastAsia="宋体" w:cs="宋体"/>
          <w:kern w:val="0"/>
          <w:szCs w:val="21"/>
        </w:rPr>
      </w:pPr>
      <w:r>
        <w:rPr>
          <w:rFonts w:hint="eastAsia" w:ascii="宋体" w:hAnsi="宋体" w:eastAsia="宋体" w:cs="宋体"/>
          <w:kern w:val="0"/>
          <w:szCs w:val="21"/>
        </w:rPr>
        <w:t>参选人名称（盖章）：__________________</w:t>
      </w:r>
    </w:p>
    <w:p w14:paraId="196C7B83">
      <w:pPr>
        <w:widowControl/>
        <w:spacing w:line="400" w:lineRule="exact"/>
        <w:rPr>
          <w:rFonts w:ascii="宋体" w:hAnsi="宋体" w:eastAsia="宋体" w:cs="宋体"/>
          <w:kern w:val="0"/>
          <w:szCs w:val="21"/>
        </w:rPr>
      </w:pPr>
      <w:r>
        <w:rPr>
          <w:rFonts w:hint="eastAsia" w:ascii="宋体" w:hAnsi="宋体" w:eastAsia="宋体" w:cs="宋体"/>
          <w:kern w:val="0"/>
          <w:szCs w:val="21"/>
        </w:rPr>
        <w:t>法定代表人/单位负责人（签字或盖私章）：__________________</w:t>
      </w:r>
    </w:p>
    <w:p w14:paraId="3E013E6F">
      <w:pPr>
        <w:widowControl/>
        <w:spacing w:line="400" w:lineRule="exact"/>
        <w:rPr>
          <w:rFonts w:ascii="宋体" w:hAnsi="宋体" w:eastAsia="宋体" w:cs="宋体"/>
          <w:kern w:val="0"/>
          <w:szCs w:val="21"/>
        </w:rPr>
      </w:pPr>
      <w:r>
        <w:rPr>
          <w:rFonts w:hint="eastAsia" w:ascii="宋体" w:hAnsi="宋体" w:eastAsia="宋体" w:cs="宋体"/>
          <w:kern w:val="0"/>
          <w:szCs w:val="21"/>
        </w:rPr>
        <w:t>日期：   年   月   日</w:t>
      </w:r>
    </w:p>
    <w:p w14:paraId="2C650D1A">
      <w:pPr>
        <w:pageBreakBefore/>
        <w:widowControl/>
        <w:spacing w:line="480" w:lineRule="exact"/>
        <w:jc w:val="center"/>
        <w:rPr>
          <w:rFonts w:ascii="宋体" w:hAnsi="宋体" w:eastAsia="宋体" w:cs="宋体"/>
          <w:b/>
          <w:kern w:val="0"/>
          <w:szCs w:val="21"/>
        </w:rPr>
      </w:pPr>
      <w:r>
        <w:rPr>
          <w:rFonts w:hint="eastAsia" w:ascii="宋体" w:hAnsi="宋体" w:eastAsia="宋体" w:cs="宋体"/>
          <w:b/>
          <w:kern w:val="0"/>
          <w:szCs w:val="21"/>
        </w:rPr>
        <w:t>（2）法定代表人</w:t>
      </w:r>
      <w:r>
        <w:rPr>
          <w:rFonts w:hint="eastAsia" w:ascii="宋体" w:hAnsi="宋体" w:eastAsia="宋体" w:cs="宋体"/>
          <w:b/>
          <w:bCs/>
          <w:kern w:val="0"/>
          <w:szCs w:val="21"/>
        </w:rPr>
        <w:t>（单位负责人）</w:t>
      </w:r>
      <w:r>
        <w:rPr>
          <w:rFonts w:hint="eastAsia" w:ascii="宋体" w:hAnsi="宋体" w:eastAsia="宋体" w:cs="宋体"/>
          <w:b/>
          <w:kern w:val="0"/>
          <w:szCs w:val="21"/>
        </w:rPr>
        <w:t>授权委托书</w:t>
      </w:r>
    </w:p>
    <w:p w14:paraId="13318366">
      <w:pPr>
        <w:widowControl/>
        <w:jc w:val="center"/>
        <w:rPr>
          <w:rFonts w:ascii="宋体" w:hAnsi="宋体" w:eastAsia="宋体" w:cs="宋体"/>
          <w:kern w:val="0"/>
          <w:szCs w:val="21"/>
        </w:rPr>
      </w:pPr>
      <w:r>
        <w:rPr>
          <w:rFonts w:hint="eastAsia" w:ascii="宋体" w:hAnsi="宋体" w:eastAsia="宋体" w:cs="宋体"/>
          <w:kern w:val="0"/>
          <w:szCs w:val="21"/>
        </w:rPr>
        <w:t>（参选签字代表及参选代表为法定代表人或单位负责人，则本表不适用。）</w:t>
      </w:r>
    </w:p>
    <w:p w14:paraId="7E0FED0E">
      <w:pPr>
        <w:widowControl/>
        <w:spacing w:line="360" w:lineRule="auto"/>
        <w:jc w:val="left"/>
        <w:rPr>
          <w:rFonts w:ascii="宋体" w:hAnsi="宋体" w:eastAsia="宋体" w:cs="宋体"/>
          <w:kern w:val="0"/>
          <w:szCs w:val="21"/>
        </w:rPr>
      </w:pPr>
    </w:p>
    <w:p w14:paraId="3461DA60">
      <w:pPr>
        <w:widowControl/>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w:t>
      </w:r>
    </w:p>
    <w:p w14:paraId="690636ED">
      <w:pPr>
        <w:widowControl/>
        <w:spacing w:line="360" w:lineRule="auto"/>
        <w:jc w:val="left"/>
        <w:rPr>
          <w:rFonts w:ascii="宋体" w:hAnsi="宋体" w:eastAsia="宋体" w:cs="宋体"/>
          <w:kern w:val="0"/>
          <w:szCs w:val="21"/>
        </w:rPr>
      </w:pPr>
    </w:p>
    <w:p w14:paraId="16F9B759">
      <w:pPr>
        <w:widowControl/>
        <w:spacing w:line="500" w:lineRule="exact"/>
        <w:ind w:firstLine="480"/>
        <w:rPr>
          <w:rFonts w:ascii="宋体" w:hAnsi="宋体" w:eastAsia="宋体" w:cs="宋体"/>
          <w:kern w:val="0"/>
          <w:szCs w:val="21"/>
        </w:rPr>
      </w:pPr>
      <w:r>
        <w:rPr>
          <w:rFonts w:hint="eastAsia" w:ascii="宋体" w:hAnsi="宋体" w:eastAsia="宋体" w:cs="宋体"/>
          <w:kern w:val="0"/>
          <w:szCs w:val="21"/>
        </w:rPr>
        <w:t>本授权书声明：</w:t>
      </w:r>
      <w:r>
        <w:rPr>
          <w:rFonts w:hint="eastAsia" w:ascii="宋体" w:hAnsi="宋体" w:eastAsia="宋体" w:cs="宋体"/>
          <w:kern w:val="0"/>
          <w:szCs w:val="21"/>
          <w:u w:val="single"/>
        </w:rPr>
        <w:t xml:space="preserve">     </w:t>
      </w:r>
      <w:r>
        <w:rPr>
          <w:rFonts w:hint="eastAsia" w:ascii="宋体" w:hAnsi="宋体" w:eastAsia="宋体" w:cs="宋体"/>
          <w:kern w:val="0"/>
          <w:szCs w:val="21"/>
        </w:rPr>
        <w:t>是注册于</w:t>
      </w:r>
      <w:r>
        <w:rPr>
          <w:rFonts w:hint="eastAsia" w:ascii="宋体" w:hAnsi="宋体" w:eastAsia="宋体" w:cs="宋体"/>
          <w:kern w:val="0"/>
          <w:szCs w:val="21"/>
          <w:u w:val="single"/>
        </w:rPr>
        <w:t>（国家或地区）</w:t>
      </w:r>
      <w:r>
        <w:rPr>
          <w:rFonts w:hint="eastAsia" w:ascii="宋体" w:hAnsi="宋体" w:eastAsia="宋体" w:cs="宋体"/>
          <w:kern w:val="0"/>
          <w:szCs w:val="21"/>
        </w:rPr>
        <w:t>的</w:t>
      </w:r>
      <w:r>
        <w:rPr>
          <w:rFonts w:hint="eastAsia" w:ascii="宋体" w:hAnsi="宋体" w:eastAsia="宋体" w:cs="宋体"/>
          <w:kern w:val="0"/>
          <w:szCs w:val="21"/>
          <w:u w:val="single"/>
        </w:rPr>
        <w:t>（参选人名称）</w:t>
      </w:r>
      <w:r>
        <w:rPr>
          <w:rFonts w:hint="eastAsia" w:ascii="宋体" w:hAnsi="宋体" w:eastAsia="宋体" w:cs="宋体"/>
          <w:kern w:val="0"/>
          <w:szCs w:val="21"/>
        </w:rPr>
        <w:t>的法定代表人，现任</w:t>
      </w:r>
      <w:r>
        <w:rPr>
          <w:rFonts w:hint="eastAsia" w:ascii="宋体" w:hAnsi="宋体" w:eastAsia="宋体" w:cs="宋体"/>
          <w:kern w:val="0"/>
          <w:szCs w:val="21"/>
          <w:u w:val="single"/>
        </w:rPr>
        <w:t xml:space="preserve">       </w:t>
      </w:r>
      <w:r>
        <w:rPr>
          <w:rFonts w:hint="eastAsia" w:ascii="宋体" w:hAnsi="宋体" w:eastAsia="宋体" w:cs="宋体"/>
          <w:kern w:val="0"/>
          <w:szCs w:val="21"/>
        </w:rPr>
        <w:t>职务。现授权</w:t>
      </w:r>
      <w:r>
        <w:rPr>
          <w:rFonts w:hint="eastAsia" w:ascii="宋体" w:hAnsi="宋体" w:eastAsia="宋体" w:cs="宋体"/>
          <w:kern w:val="0"/>
          <w:szCs w:val="21"/>
          <w:u w:val="single"/>
        </w:rPr>
        <w:t>（姓名、职务、身份证号码）</w:t>
      </w:r>
      <w:r>
        <w:rPr>
          <w:rFonts w:hint="eastAsia" w:ascii="宋体" w:hAnsi="宋体" w:eastAsia="宋体" w:cs="宋体"/>
          <w:kern w:val="0"/>
          <w:szCs w:val="21"/>
        </w:rPr>
        <w:t>作为我公司的全权代理人，就“中山市坦洲人民医院（中山市中西医结合医院）医院融资经办银行服务</w:t>
      </w:r>
      <w:r>
        <w:rPr>
          <w:rFonts w:hint="eastAsia" w:ascii="宋体" w:hAnsi="宋体" w:eastAsia="宋体" w:cs="宋体"/>
          <w:kern w:val="0"/>
          <w:szCs w:val="21"/>
          <w:lang w:eastAsia="zh-CN"/>
        </w:rPr>
        <w:t>支持</w:t>
      </w:r>
      <w:r>
        <w:rPr>
          <w:rFonts w:hint="eastAsia" w:ascii="宋体" w:hAnsi="宋体" w:eastAsia="宋体" w:cs="宋体"/>
          <w:kern w:val="0"/>
          <w:szCs w:val="21"/>
        </w:rPr>
        <w:t>项目”遴选的参选和合同执行，以我方的名义处理一切与之有关的事宜。</w:t>
      </w:r>
    </w:p>
    <w:p w14:paraId="311FA7B2">
      <w:pPr>
        <w:widowControl/>
        <w:spacing w:line="500" w:lineRule="exact"/>
        <w:ind w:firstLine="480"/>
        <w:rPr>
          <w:rFonts w:ascii="宋体" w:hAnsi="宋体" w:eastAsia="宋体" w:cs="宋体"/>
          <w:kern w:val="0"/>
          <w:szCs w:val="21"/>
        </w:rPr>
      </w:pPr>
      <w:r>
        <w:rPr>
          <w:rFonts w:hint="eastAsia" w:ascii="宋体" w:hAnsi="宋体" w:eastAsia="宋体" w:cs="宋体"/>
          <w:kern w:val="0"/>
          <w:szCs w:val="21"/>
        </w:rPr>
        <w:t>本授权书于</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日签字生效，特此声明。</w:t>
      </w:r>
    </w:p>
    <w:p w14:paraId="652202F2">
      <w:pPr>
        <w:widowControl/>
        <w:spacing w:line="500" w:lineRule="exact"/>
        <w:rPr>
          <w:rFonts w:ascii="宋体" w:hAnsi="宋体" w:eastAsia="宋体" w:cs="宋体"/>
          <w:kern w:val="0"/>
          <w:szCs w:val="21"/>
        </w:rPr>
      </w:pPr>
    </w:p>
    <w:p w14:paraId="313D6EB2">
      <w:pPr>
        <w:widowControl/>
        <w:spacing w:line="500" w:lineRule="exact"/>
        <w:jc w:val="left"/>
        <w:rPr>
          <w:rFonts w:ascii="宋体" w:hAnsi="宋体" w:eastAsia="宋体" w:cs="宋体"/>
          <w:kern w:val="0"/>
          <w:szCs w:val="21"/>
        </w:rPr>
      </w:pPr>
      <w:r>
        <w:rPr>
          <w:rFonts w:hint="eastAsia" w:ascii="宋体" w:hAnsi="宋体" w:eastAsia="宋体" w:cs="宋体"/>
          <w:kern w:val="0"/>
          <w:szCs w:val="21"/>
        </w:rPr>
        <w:t>参选人（盖章）：__________________</w:t>
      </w:r>
    </w:p>
    <w:p w14:paraId="18F5259E">
      <w:pPr>
        <w:widowControl/>
        <w:spacing w:line="500" w:lineRule="exact"/>
        <w:jc w:val="left"/>
        <w:rPr>
          <w:rFonts w:ascii="宋体" w:hAnsi="宋体" w:eastAsia="宋体" w:cs="宋体"/>
          <w:kern w:val="0"/>
          <w:szCs w:val="21"/>
        </w:rPr>
      </w:pPr>
      <w:r>
        <w:rPr>
          <w:rFonts w:hint="eastAsia" w:ascii="宋体" w:hAnsi="宋体" w:eastAsia="宋体" w:cs="宋体"/>
          <w:kern w:val="0"/>
          <w:szCs w:val="21"/>
        </w:rPr>
        <w:t>法定代表人/单位负责人（签字或盖私章）：__________________</w:t>
      </w:r>
    </w:p>
    <w:p w14:paraId="4A1E13ED">
      <w:pPr>
        <w:widowControl/>
        <w:spacing w:line="500" w:lineRule="exact"/>
        <w:jc w:val="left"/>
        <w:rPr>
          <w:rFonts w:ascii="宋体" w:hAnsi="宋体" w:eastAsia="宋体" w:cs="宋体"/>
          <w:kern w:val="0"/>
          <w:szCs w:val="21"/>
        </w:rPr>
      </w:pPr>
      <w:r>
        <w:rPr>
          <w:rFonts w:hint="eastAsia" w:ascii="宋体" w:hAnsi="宋体" w:eastAsia="宋体" w:cs="宋体"/>
          <w:kern w:val="0"/>
          <w:szCs w:val="21"/>
        </w:rPr>
        <w:t>职务：__________________</w:t>
      </w:r>
    </w:p>
    <w:p w14:paraId="34EB9981">
      <w:pPr>
        <w:widowControl/>
        <w:spacing w:line="500" w:lineRule="exact"/>
        <w:jc w:val="left"/>
        <w:rPr>
          <w:rFonts w:ascii="宋体" w:hAnsi="宋体" w:eastAsia="宋体" w:cs="宋体"/>
          <w:kern w:val="0"/>
          <w:szCs w:val="21"/>
        </w:rPr>
      </w:pPr>
      <w:r>
        <w:rPr>
          <w:rFonts w:hint="eastAsia" w:ascii="宋体" w:hAnsi="宋体" w:eastAsia="宋体" w:cs="宋体"/>
          <w:kern w:val="0"/>
          <w:szCs w:val="21"/>
        </w:rPr>
        <w:t>被授权人（签字或盖私章）：__________________</w:t>
      </w:r>
    </w:p>
    <w:p w14:paraId="631FFEB9">
      <w:pPr>
        <w:widowControl/>
        <w:spacing w:line="500" w:lineRule="exact"/>
        <w:jc w:val="left"/>
        <w:rPr>
          <w:rFonts w:ascii="宋体" w:hAnsi="宋体" w:eastAsia="宋体" w:cs="宋体"/>
          <w:kern w:val="0"/>
          <w:szCs w:val="21"/>
        </w:rPr>
      </w:pPr>
      <w:r>
        <w:rPr>
          <w:rFonts w:hint="eastAsia" w:ascii="宋体" w:hAnsi="宋体" w:eastAsia="宋体" w:cs="宋体"/>
          <w:kern w:val="0"/>
          <w:szCs w:val="21"/>
        </w:rPr>
        <w:t>职务：__________________</w:t>
      </w:r>
    </w:p>
    <w:p w14:paraId="7C62AB81">
      <w:pPr>
        <w:widowControl/>
        <w:spacing w:line="500" w:lineRule="exact"/>
        <w:jc w:val="left"/>
        <w:rPr>
          <w:rFonts w:ascii="宋体" w:hAnsi="宋体" w:eastAsia="宋体" w:cs="宋体"/>
          <w:kern w:val="0"/>
          <w:szCs w:val="21"/>
        </w:rPr>
      </w:pPr>
      <w:r>
        <w:rPr>
          <w:rFonts w:hint="eastAsia" w:ascii="宋体" w:hAnsi="宋体" w:eastAsia="宋体" w:cs="宋体"/>
          <w:kern w:val="0"/>
          <w:szCs w:val="21"/>
        </w:rPr>
        <w:t>日期：  年  月  日</w:t>
      </w:r>
    </w:p>
    <w:p w14:paraId="3D903E02">
      <w:pPr>
        <w:rPr>
          <w:rFonts w:ascii="宋体" w:hAnsi="宋体" w:eastAsia="宋体" w:cs="宋体"/>
          <w:szCs w:val="21"/>
        </w:rPr>
      </w:pPr>
    </w:p>
    <w:p w14:paraId="02E599C4">
      <w:pPr>
        <w:ind w:left="1680"/>
        <w:rPr>
          <w:rFonts w:ascii="宋体" w:hAnsi="宋体" w:eastAsia="宋体" w:cs="宋体"/>
          <w:szCs w:val="21"/>
        </w:rPr>
      </w:pPr>
    </w:p>
    <w:p w14:paraId="19B36E98">
      <w:pPr>
        <w:widowControl/>
        <w:jc w:val="left"/>
        <w:rPr>
          <w:rFonts w:ascii="宋体" w:hAnsi="宋体" w:eastAsia="宋体" w:cs="宋体"/>
          <w:kern w:val="0"/>
          <w:szCs w:val="21"/>
        </w:rPr>
      </w:pPr>
    </w:p>
    <w:p w14:paraId="3767857F">
      <w:pPr>
        <w:widowControl/>
        <w:spacing w:line="360" w:lineRule="auto"/>
        <w:ind w:firstLine="420"/>
        <w:jc w:val="left"/>
        <w:rPr>
          <w:rFonts w:ascii="宋体" w:hAnsi="宋体" w:eastAsia="宋体" w:cs="宋体"/>
          <w:kern w:val="0"/>
          <w:szCs w:val="21"/>
          <w:u w:val="single"/>
        </w:rPr>
      </w:pPr>
      <w:r>
        <w:rPr>
          <w:rFonts w:hint="eastAsia" w:ascii="宋体" w:hAnsi="宋体" w:eastAsia="宋体" w:cs="宋体"/>
          <w:kern w:val="0"/>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691130" cy="1785620"/>
                <wp:effectExtent l="8890" t="1270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691130" cy="1785620"/>
                        </a:xfrm>
                        <a:prstGeom prst="flowChartAlternateProcess">
                          <a:avLst/>
                        </a:prstGeom>
                        <a:solidFill>
                          <a:srgbClr val="FFFFFF"/>
                        </a:solidFill>
                        <a:ln w="9525" cmpd="sng">
                          <a:solidFill>
                            <a:srgbClr val="000000"/>
                          </a:solidFill>
                          <a:miter lim="800000"/>
                        </a:ln>
                      </wps:spPr>
                      <wps:txbx>
                        <w:txbxContent>
                          <w:p w14:paraId="5800FD6D">
                            <w:pPr>
                              <w:jc w:val="center"/>
                              <w:rPr>
                                <w:rFonts w:hAnsi="宋体"/>
                                <w:szCs w:val="21"/>
                              </w:rPr>
                            </w:pPr>
                          </w:p>
                          <w:p w14:paraId="4A4A66ED">
                            <w:pPr>
                              <w:jc w:val="center"/>
                              <w:rPr>
                                <w:rFonts w:hAnsi="宋体"/>
                                <w:szCs w:val="21"/>
                              </w:rPr>
                            </w:pPr>
                          </w:p>
                          <w:p w14:paraId="70AE9361">
                            <w:pPr>
                              <w:pStyle w:val="2"/>
                              <w:rPr>
                                <w:rFonts w:hAnsi="宋体"/>
                                <w:szCs w:val="21"/>
                              </w:rPr>
                            </w:pPr>
                          </w:p>
                          <w:p w14:paraId="679B720D"/>
                          <w:p w14:paraId="09EC616A">
                            <w:pPr>
                              <w:jc w:val="center"/>
                              <w:rPr>
                                <w:rFonts w:hAnsi="宋体"/>
                                <w:szCs w:val="21"/>
                              </w:rPr>
                            </w:pPr>
                          </w:p>
                          <w:p w14:paraId="0D5722EE">
                            <w:pPr>
                              <w:jc w:val="center"/>
                              <w:rPr>
                                <w:szCs w:val="21"/>
                              </w:rPr>
                            </w:pPr>
                            <w:r>
                              <w:rPr>
                                <w:rFonts w:hint="eastAsia" w:hAnsi="宋体"/>
                                <w:szCs w:val="21"/>
                              </w:rPr>
                              <w:t>附</w:t>
                            </w:r>
                            <w:r>
                              <w:rPr>
                                <w:rFonts w:hint="eastAsia" w:ascii="宋体" w:hAnsi="宋体" w:cs="宋体"/>
                              </w:rPr>
                              <w:t>被授权人</w:t>
                            </w:r>
                            <w:r>
                              <w:rPr>
                                <w:rFonts w:hint="eastAsia"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40.6pt;width:211.9pt;z-index:251660288;mso-width-relative:page;mso-height-relative:page;" fillcolor="#FFFFFF" filled="t" stroked="t" coordsize="21600,21600" o:gfxdata="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E5QS1wAAAAkBAAAPAAAAAAAAAAEAIAAAACIAAABkcnMvZG93bnJldi54bWxQSwEC&#10;FAAUAAAACACHTuJAHz5MmmcCAACsBAAADgAAAAAAAAABACAAAAAmAQAAZHJzL2Uyb0RvYy54bWxQ&#10;SwUGAAAAAAYABgBZAQAA/wUAAAAA&#10;">
                <v:fill on="t" focussize="0,0"/>
                <v:stroke color="#000000" miterlimit="8" joinstyle="miter"/>
                <v:imagedata o:title=""/>
                <o:lock v:ext="edit" aspectratio="f"/>
                <v:textbox>
                  <w:txbxContent>
                    <w:p w14:paraId="5800FD6D">
                      <w:pPr>
                        <w:jc w:val="center"/>
                        <w:rPr>
                          <w:rFonts w:hAnsi="宋体"/>
                          <w:szCs w:val="21"/>
                        </w:rPr>
                      </w:pPr>
                    </w:p>
                    <w:p w14:paraId="4A4A66ED">
                      <w:pPr>
                        <w:jc w:val="center"/>
                        <w:rPr>
                          <w:rFonts w:hAnsi="宋体"/>
                          <w:szCs w:val="21"/>
                        </w:rPr>
                      </w:pPr>
                    </w:p>
                    <w:p w14:paraId="70AE9361">
                      <w:pPr>
                        <w:pStyle w:val="2"/>
                        <w:rPr>
                          <w:rFonts w:hAnsi="宋体"/>
                          <w:szCs w:val="21"/>
                        </w:rPr>
                      </w:pPr>
                    </w:p>
                    <w:p w14:paraId="679B720D"/>
                    <w:p w14:paraId="09EC616A">
                      <w:pPr>
                        <w:jc w:val="center"/>
                        <w:rPr>
                          <w:rFonts w:hAnsi="宋体"/>
                          <w:szCs w:val="21"/>
                        </w:rPr>
                      </w:pPr>
                    </w:p>
                    <w:p w14:paraId="0D5722EE">
                      <w:pPr>
                        <w:jc w:val="center"/>
                        <w:rPr>
                          <w:szCs w:val="21"/>
                        </w:rPr>
                      </w:pPr>
                      <w:r>
                        <w:rPr>
                          <w:rFonts w:hint="eastAsia" w:hAnsi="宋体"/>
                          <w:szCs w:val="21"/>
                        </w:rPr>
                        <w:t>附</w:t>
                      </w:r>
                      <w:r>
                        <w:rPr>
                          <w:rFonts w:hint="eastAsia" w:ascii="宋体" w:hAnsi="宋体" w:cs="宋体"/>
                        </w:rPr>
                        <w:t>被授权人</w:t>
                      </w:r>
                      <w:r>
                        <w:rPr>
                          <w:rFonts w:hint="eastAsia" w:hAnsi="宋体"/>
                          <w:szCs w:val="21"/>
                        </w:rPr>
                        <w:t>身份证正反面复印件</w:t>
                      </w:r>
                    </w:p>
                  </w:txbxContent>
                </v:textbox>
              </v:shape>
            </w:pict>
          </mc:Fallback>
        </mc:AlternateContent>
      </w:r>
    </w:p>
    <w:p w14:paraId="605DAEDF">
      <w:pPr>
        <w:widowControl/>
        <w:spacing w:line="360" w:lineRule="auto"/>
        <w:ind w:firstLine="420"/>
        <w:jc w:val="left"/>
        <w:rPr>
          <w:rFonts w:ascii="宋体" w:hAnsi="宋体" w:eastAsia="宋体" w:cs="宋体"/>
          <w:kern w:val="0"/>
          <w:szCs w:val="21"/>
          <w:u w:val="single"/>
        </w:rPr>
      </w:pPr>
    </w:p>
    <w:p w14:paraId="79F2A74D">
      <w:pPr>
        <w:widowControl/>
        <w:spacing w:line="360" w:lineRule="auto"/>
        <w:ind w:firstLine="420"/>
        <w:jc w:val="left"/>
        <w:rPr>
          <w:rFonts w:ascii="宋体" w:hAnsi="宋体" w:eastAsia="宋体" w:cs="宋体"/>
          <w:kern w:val="0"/>
          <w:szCs w:val="21"/>
          <w:u w:val="single"/>
        </w:rPr>
      </w:pPr>
    </w:p>
    <w:p w14:paraId="42946822">
      <w:pPr>
        <w:widowControl/>
        <w:spacing w:line="360" w:lineRule="auto"/>
        <w:ind w:firstLine="420"/>
        <w:jc w:val="left"/>
        <w:rPr>
          <w:rFonts w:ascii="宋体" w:hAnsi="宋体" w:eastAsia="宋体" w:cs="宋体"/>
          <w:kern w:val="0"/>
          <w:szCs w:val="21"/>
          <w:u w:val="single"/>
        </w:rPr>
      </w:pPr>
    </w:p>
    <w:p w14:paraId="2B945295">
      <w:pPr>
        <w:widowControl/>
        <w:spacing w:line="360" w:lineRule="auto"/>
        <w:ind w:firstLine="420"/>
        <w:jc w:val="left"/>
        <w:rPr>
          <w:rFonts w:ascii="宋体" w:hAnsi="宋体" w:eastAsia="宋体" w:cs="宋体"/>
          <w:kern w:val="0"/>
          <w:szCs w:val="21"/>
          <w:u w:val="single"/>
        </w:rPr>
      </w:pPr>
    </w:p>
    <w:p w14:paraId="16D91BC0">
      <w:pPr>
        <w:widowControl/>
        <w:spacing w:line="480" w:lineRule="exact"/>
        <w:jc w:val="left"/>
        <w:rPr>
          <w:rFonts w:ascii="宋体" w:hAnsi="宋体" w:eastAsia="宋体" w:cs="宋体"/>
          <w:b/>
          <w:bCs/>
          <w:kern w:val="0"/>
          <w:szCs w:val="21"/>
        </w:rPr>
      </w:pPr>
    </w:p>
    <w:p w14:paraId="63DE058F">
      <w:pPr>
        <w:widowControl/>
        <w:spacing w:line="360" w:lineRule="auto"/>
        <w:ind w:firstLine="420"/>
        <w:jc w:val="left"/>
        <w:rPr>
          <w:rFonts w:ascii="宋体" w:hAnsi="宋体" w:eastAsia="宋体" w:cs="宋体"/>
          <w:b/>
          <w:bCs/>
          <w:kern w:val="0"/>
          <w:szCs w:val="21"/>
        </w:rPr>
      </w:pPr>
    </w:p>
    <w:p w14:paraId="6ABA8CBB">
      <w:pPr>
        <w:widowControl/>
        <w:spacing w:line="360" w:lineRule="auto"/>
        <w:jc w:val="left"/>
        <w:rPr>
          <w:rFonts w:ascii="宋体" w:hAnsi="宋体" w:eastAsia="宋体" w:cs="宋体"/>
          <w:kern w:val="0"/>
          <w:szCs w:val="21"/>
        </w:rPr>
      </w:pPr>
    </w:p>
    <w:p w14:paraId="39D3C6F1">
      <w:pPr>
        <w:widowControl/>
        <w:spacing w:line="360" w:lineRule="auto"/>
        <w:jc w:val="left"/>
        <w:rPr>
          <w:rFonts w:ascii="宋体" w:hAnsi="宋体" w:eastAsia="宋体" w:cs="宋体"/>
          <w:kern w:val="0"/>
          <w:szCs w:val="21"/>
        </w:rPr>
      </w:pPr>
    </w:p>
    <w:p w14:paraId="5FFBACB3">
      <w:pPr>
        <w:widowControl/>
        <w:spacing w:line="360" w:lineRule="auto"/>
        <w:jc w:val="center"/>
        <w:rPr>
          <w:rFonts w:ascii="宋体" w:hAnsi="宋体" w:eastAsia="宋体" w:cs="宋体"/>
          <w:b/>
          <w:kern w:val="0"/>
          <w:szCs w:val="21"/>
        </w:rPr>
        <w:sectPr>
          <w:pgSz w:w="11907" w:h="16840"/>
          <w:pgMar w:top="1418" w:right="1095" w:bottom="1418" w:left="1304" w:header="794" w:footer="794" w:gutter="0"/>
          <w:cols w:space="720" w:num="1"/>
          <w:docGrid w:linePitch="286" w:charSpace="274"/>
        </w:sectPr>
      </w:pPr>
    </w:p>
    <w:p w14:paraId="6EA9DC21">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表4  资格声明函</w:t>
      </w:r>
    </w:p>
    <w:p w14:paraId="1AF5BA5C">
      <w:pPr>
        <w:widowControl/>
        <w:spacing w:line="360" w:lineRule="auto"/>
        <w:ind w:left="2"/>
        <w:jc w:val="left"/>
        <w:rPr>
          <w:rFonts w:ascii="宋体" w:hAnsi="宋体" w:eastAsia="宋体" w:cs="宋体"/>
          <w:kern w:val="0"/>
          <w:szCs w:val="21"/>
        </w:rPr>
      </w:pPr>
      <w:r>
        <w:rPr>
          <w:rFonts w:hint="eastAsia" w:ascii="宋体" w:hAnsi="宋体" w:eastAsia="宋体" w:cs="宋体"/>
          <w:kern w:val="0"/>
          <w:szCs w:val="21"/>
        </w:rPr>
        <w:t xml:space="preserve">致：中山市坦洲人民医院（中山市中西医结合医院） </w:t>
      </w:r>
    </w:p>
    <w:p w14:paraId="59314F1F">
      <w:pPr>
        <w:widowControl/>
        <w:spacing w:line="360" w:lineRule="exact"/>
        <w:ind w:firstLine="435"/>
        <w:rPr>
          <w:rFonts w:ascii="宋体" w:hAnsi="宋体" w:eastAsia="宋体" w:cs="宋体"/>
          <w:kern w:val="0"/>
          <w:szCs w:val="21"/>
        </w:rPr>
      </w:pPr>
      <w:r>
        <w:rPr>
          <w:rFonts w:hint="eastAsia" w:ascii="宋体" w:hAnsi="宋体" w:eastAsia="宋体" w:cs="宋体"/>
          <w:kern w:val="0"/>
          <w:szCs w:val="21"/>
        </w:rPr>
        <w:t>关于贵方</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的遴选邀请，本单位（企业）自愿参加遴选，并声明：</w:t>
      </w:r>
    </w:p>
    <w:p w14:paraId="4A9F5C8A">
      <w:pPr>
        <w:widowControl/>
        <w:spacing w:line="360" w:lineRule="exact"/>
        <w:ind w:firstLine="435"/>
        <w:rPr>
          <w:rFonts w:ascii="宋体" w:hAnsi="宋体" w:eastAsia="宋体" w:cs="宋体"/>
          <w:kern w:val="0"/>
          <w:szCs w:val="21"/>
        </w:rPr>
      </w:pPr>
      <w:r>
        <w:rPr>
          <w:rFonts w:hint="eastAsia" w:ascii="宋体" w:hAnsi="宋体" w:eastAsia="宋体" w:cs="宋体"/>
          <w:kern w:val="0"/>
          <w:szCs w:val="21"/>
        </w:rPr>
        <w:t>1.我方为本次遴选所提交的所有证明其合格和资格的文件是真实的和正确的，并愿为其真实性和正确性承担法律责任；</w:t>
      </w:r>
    </w:p>
    <w:p w14:paraId="0166069C">
      <w:pPr>
        <w:widowControl/>
        <w:spacing w:line="360" w:lineRule="exact"/>
        <w:ind w:firstLine="435"/>
        <w:rPr>
          <w:rFonts w:ascii="宋体" w:hAnsi="宋体" w:eastAsia="宋体" w:cs="宋体"/>
          <w:kern w:val="0"/>
          <w:szCs w:val="21"/>
        </w:rPr>
      </w:pPr>
      <w:r>
        <w:rPr>
          <w:rFonts w:hint="eastAsia" w:ascii="宋体" w:hAnsi="宋体" w:eastAsia="宋体" w:cs="宋体"/>
          <w:kern w:val="0"/>
          <w:szCs w:val="21"/>
        </w:rPr>
        <w:t>2. 我方</w:t>
      </w:r>
      <w:r>
        <w:rPr>
          <w:rFonts w:hint="eastAsia" w:ascii="宋体" w:hAnsi="宋体" w:eastAsia="宋体" w:cs="宋体"/>
          <w:kern w:val="0"/>
          <w:szCs w:val="21"/>
          <w:u w:val="single"/>
        </w:rPr>
        <w:t xml:space="preserve">  </w:t>
      </w:r>
      <w:r>
        <w:rPr>
          <w:rFonts w:hint="eastAsia" w:ascii="宋体" w:hAnsi="宋体" w:eastAsia="宋体" w:cs="宋体"/>
          <w:b/>
          <w:kern w:val="0"/>
          <w:szCs w:val="21"/>
          <w:u w:val="single"/>
        </w:rPr>
        <w:t xml:space="preserve">具有 </w:t>
      </w:r>
      <w:r>
        <w:rPr>
          <w:rFonts w:hint="eastAsia" w:ascii="宋体" w:hAnsi="宋体" w:eastAsia="宋体" w:cs="宋体"/>
          <w:kern w:val="0"/>
          <w:szCs w:val="21"/>
          <w:u w:val="single"/>
        </w:rPr>
        <w:t xml:space="preserve"> </w:t>
      </w:r>
      <w:r>
        <w:rPr>
          <w:rFonts w:hint="eastAsia" w:ascii="宋体" w:hAnsi="宋体" w:eastAsia="宋体" w:cs="宋体"/>
          <w:kern w:val="0"/>
          <w:szCs w:val="21"/>
        </w:rPr>
        <w:t>独立承担民事责任的能力，并在法律上、财务上和运作上完全独立于</w:t>
      </w:r>
      <w:r>
        <w:rPr>
          <w:rFonts w:hint="eastAsia" w:ascii="宋体" w:hAnsi="宋体" w:eastAsia="宋体" w:cs="宋体"/>
          <w:kern w:val="0"/>
          <w:szCs w:val="21"/>
          <w:u w:val="single"/>
        </w:rPr>
        <w:t xml:space="preserve">中山市坦洲人民医院（中山市中西医结合医院） </w:t>
      </w:r>
      <w:r>
        <w:rPr>
          <w:rFonts w:hint="eastAsia" w:ascii="宋体" w:hAnsi="宋体" w:eastAsia="宋体" w:cs="宋体"/>
          <w:kern w:val="0"/>
          <w:szCs w:val="21"/>
        </w:rPr>
        <w:t>；</w:t>
      </w:r>
    </w:p>
    <w:p w14:paraId="61231B31">
      <w:pPr>
        <w:widowControl/>
        <w:spacing w:line="360" w:lineRule="exact"/>
        <w:ind w:firstLine="435"/>
        <w:rPr>
          <w:rFonts w:ascii="宋体" w:hAnsi="宋体" w:eastAsia="宋体" w:cs="宋体"/>
          <w:kern w:val="0"/>
          <w:szCs w:val="21"/>
        </w:rPr>
      </w:pPr>
      <w:r>
        <w:rPr>
          <w:rFonts w:hint="eastAsia" w:ascii="宋体" w:hAnsi="宋体" w:eastAsia="宋体" w:cs="宋体"/>
          <w:kern w:val="0"/>
          <w:szCs w:val="21"/>
        </w:rPr>
        <w:t>3.我方</w:t>
      </w:r>
      <w:r>
        <w:rPr>
          <w:rFonts w:hint="eastAsia" w:ascii="宋体" w:hAnsi="宋体" w:eastAsia="宋体" w:cs="宋体"/>
          <w:kern w:val="0"/>
          <w:szCs w:val="21"/>
          <w:u w:val="single"/>
        </w:rPr>
        <w:t xml:space="preserve">   </w:t>
      </w:r>
      <w:r>
        <w:rPr>
          <w:rFonts w:hint="eastAsia" w:ascii="宋体" w:hAnsi="宋体" w:eastAsia="宋体" w:cs="宋体"/>
          <w:b/>
          <w:kern w:val="0"/>
          <w:szCs w:val="21"/>
          <w:u w:val="single"/>
        </w:rPr>
        <w:t>具备</w:t>
      </w:r>
      <w:r>
        <w:rPr>
          <w:rFonts w:hint="eastAsia" w:ascii="宋体" w:hAnsi="宋体" w:eastAsia="宋体" w:cs="宋体"/>
          <w:kern w:val="0"/>
          <w:szCs w:val="21"/>
          <w:u w:val="single"/>
        </w:rPr>
        <w:t xml:space="preserve">  </w:t>
      </w:r>
      <w:r>
        <w:rPr>
          <w:rFonts w:hint="eastAsia" w:ascii="宋体" w:hAnsi="宋体" w:eastAsia="宋体" w:cs="宋体"/>
          <w:kern w:val="0"/>
          <w:szCs w:val="21"/>
        </w:rPr>
        <w:t>履行合同所必需的设备和专业技术能力，不组成联合体参选也不转包、不分包；</w:t>
      </w:r>
    </w:p>
    <w:p w14:paraId="76665D91">
      <w:pPr>
        <w:widowControl/>
        <w:tabs>
          <w:tab w:val="left" w:pos="960"/>
        </w:tabs>
        <w:spacing w:line="360" w:lineRule="exact"/>
        <w:ind w:firstLine="435"/>
        <w:rPr>
          <w:rFonts w:ascii="宋体" w:hAnsi="宋体" w:eastAsia="宋体" w:cs="宋体"/>
          <w:kern w:val="0"/>
          <w:szCs w:val="21"/>
        </w:rPr>
      </w:pPr>
      <w:r>
        <w:rPr>
          <w:rFonts w:hint="eastAsia" w:ascii="宋体" w:hAnsi="宋体" w:eastAsia="宋体" w:cs="宋体"/>
          <w:kern w:val="0"/>
          <w:szCs w:val="21"/>
        </w:rPr>
        <w:t>4.我方参加遴选活动前三年内，在经营活动中</w:t>
      </w:r>
      <w:r>
        <w:rPr>
          <w:rFonts w:hint="eastAsia" w:ascii="宋体" w:hAnsi="宋体" w:eastAsia="宋体" w:cs="宋体"/>
          <w:kern w:val="0"/>
          <w:szCs w:val="21"/>
          <w:u w:val="single"/>
        </w:rPr>
        <w:t xml:space="preserve">   </w:t>
      </w:r>
      <w:r>
        <w:rPr>
          <w:rFonts w:hint="eastAsia" w:ascii="宋体" w:hAnsi="宋体" w:eastAsia="宋体" w:cs="宋体"/>
          <w:b/>
          <w:kern w:val="0"/>
          <w:szCs w:val="21"/>
          <w:u w:val="single"/>
        </w:rPr>
        <w:t>无</w:t>
      </w:r>
      <w:r>
        <w:rPr>
          <w:rFonts w:hint="eastAsia" w:ascii="宋体" w:hAnsi="宋体" w:eastAsia="宋体" w:cs="宋体"/>
          <w:kern w:val="0"/>
          <w:szCs w:val="21"/>
          <w:u w:val="single"/>
        </w:rPr>
        <w:t xml:space="preserve">   </w:t>
      </w:r>
      <w:r>
        <w:rPr>
          <w:rFonts w:hint="eastAsia" w:ascii="宋体" w:hAnsi="宋体" w:eastAsia="宋体" w:cs="宋体"/>
          <w:kern w:val="0"/>
          <w:szCs w:val="21"/>
        </w:rPr>
        <w:t>重大违法记录；</w:t>
      </w:r>
    </w:p>
    <w:p w14:paraId="09ECB2B8">
      <w:pPr>
        <w:widowControl/>
        <w:tabs>
          <w:tab w:val="left" w:pos="960"/>
        </w:tabs>
        <w:spacing w:line="360" w:lineRule="exact"/>
        <w:ind w:firstLine="435"/>
        <w:rPr>
          <w:rFonts w:ascii="宋体" w:hAnsi="宋体" w:eastAsia="宋体" w:cs="宋体"/>
          <w:kern w:val="0"/>
          <w:szCs w:val="21"/>
        </w:rPr>
      </w:pPr>
      <w:r>
        <w:rPr>
          <w:rFonts w:hint="eastAsia" w:ascii="宋体" w:hAnsi="宋体" w:eastAsia="宋体" w:cs="宋体"/>
          <w:kern w:val="0"/>
          <w:szCs w:val="21"/>
        </w:rPr>
        <w:t>5.我方符合法律、行政法规规定的其他条件；</w:t>
      </w:r>
    </w:p>
    <w:p w14:paraId="48BB57CD">
      <w:pPr>
        <w:widowControl/>
        <w:tabs>
          <w:tab w:val="left" w:pos="960"/>
        </w:tabs>
        <w:spacing w:line="360" w:lineRule="exact"/>
        <w:ind w:firstLine="435"/>
        <w:rPr>
          <w:rFonts w:ascii="宋体" w:hAnsi="宋体" w:eastAsia="宋体" w:cs="宋体"/>
          <w:kern w:val="0"/>
          <w:szCs w:val="21"/>
        </w:rPr>
      </w:pPr>
      <w:r>
        <w:rPr>
          <w:rFonts w:hint="eastAsia" w:ascii="宋体" w:hAnsi="宋体" w:eastAsia="宋体" w:cs="宋体"/>
          <w:kern w:val="0"/>
          <w:szCs w:val="21"/>
        </w:rPr>
        <w:t>6.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7F0F72D">
      <w:pPr>
        <w:widowControl/>
        <w:spacing w:line="360" w:lineRule="exact"/>
        <w:ind w:firstLine="435"/>
        <w:rPr>
          <w:rFonts w:ascii="宋体" w:hAnsi="宋体" w:eastAsia="宋体" w:cs="宋体"/>
          <w:kern w:val="0"/>
          <w:szCs w:val="21"/>
        </w:rPr>
      </w:pPr>
      <w:r>
        <w:rPr>
          <w:rFonts w:hint="eastAsia" w:ascii="宋体" w:hAnsi="宋体" w:eastAsia="宋体" w:cs="宋体"/>
          <w:kern w:val="0"/>
          <w:szCs w:val="21"/>
        </w:rPr>
        <w:t>7.我单位</w:t>
      </w:r>
      <w:r>
        <w:rPr>
          <w:rFonts w:hint="eastAsia" w:ascii="宋体" w:hAnsi="宋体" w:eastAsia="宋体" w:cs="宋体"/>
          <w:b/>
          <w:kern w:val="0"/>
          <w:szCs w:val="21"/>
          <w:u w:val="single"/>
        </w:rPr>
        <w:t xml:space="preserve"> 无 </w:t>
      </w:r>
      <w:r>
        <w:rPr>
          <w:rFonts w:hint="eastAsia" w:ascii="宋体" w:hAnsi="宋体" w:eastAsia="宋体" w:cs="宋体"/>
          <w:kern w:val="0"/>
          <w:szCs w:val="21"/>
        </w:rPr>
        <w:t>单位负责人为同一人且不存在直接控股、管理关系的不同参选人参加同一合同项下的采购活动；</w:t>
      </w:r>
    </w:p>
    <w:p w14:paraId="47475A24">
      <w:pPr>
        <w:widowControl/>
        <w:spacing w:line="360" w:lineRule="exact"/>
        <w:ind w:left="420"/>
        <w:rPr>
          <w:rFonts w:ascii="宋体" w:hAnsi="宋体" w:eastAsia="宋体" w:cs="宋体"/>
          <w:kern w:val="0"/>
          <w:szCs w:val="21"/>
        </w:rPr>
      </w:pPr>
      <w:r>
        <w:rPr>
          <w:rFonts w:hint="eastAsia" w:ascii="宋体" w:hAnsi="宋体" w:eastAsia="宋体" w:cs="宋体"/>
          <w:kern w:val="0"/>
          <w:szCs w:val="21"/>
        </w:rPr>
        <w:t xml:space="preserve">8.我单位 </w:t>
      </w:r>
      <w:r>
        <w:rPr>
          <w:rFonts w:hint="eastAsia" w:ascii="宋体" w:hAnsi="宋体" w:eastAsia="宋体" w:cs="宋体"/>
          <w:kern w:val="0"/>
          <w:szCs w:val="21"/>
          <w:u w:val="single"/>
        </w:rPr>
        <w:t xml:space="preserve">  </w:t>
      </w:r>
      <w:r>
        <w:rPr>
          <w:rFonts w:hint="eastAsia" w:ascii="宋体" w:hAnsi="宋体" w:eastAsia="宋体" w:cs="宋体"/>
          <w:b/>
          <w:kern w:val="0"/>
          <w:szCs w:val="21"/>
          <w:u w:val="single"/>
        </w:rPr>
        <w:t xml:space="preserve">无  </w:t>
      </w:r>
      <w:r>
        <w:rPr>
          <w:rFonts w:hint="eastAsia" w:ascii="宋体" w:hAnsi="宋体" w:eastAsia="宋体" w:cs="宋体"/>
          <w:kern w:val="0"/>
          <w:szCs w:val="21"/>
          <w:u w:val="single"/>
        </w:rPr>
        <w:t xml:space="preserve"> </w:t>
      </w:r>
      <w:r>
        <w:rPr>
          <w:rFonts w:hint="eastAsia" w:ascii="宋体" w:hAnsi="宋体" w:eastAsia="宋体" w:cs="宋体"/>
          <w:kern w:val="0"/>
          <w:szCs w:val="21"/>
        </w:rPr>
        <w:t>为本项目提供整体设计、规范编制或者项目管理、监理、检测等服务；</w:t>
      </w:r>
    </w:p>
    <w:p w14:paraId="71B94233">
      <w:pPr>
        <w:widowControl/>
        <w:tabs>
          <w:tab w:val="left" w:pos="960"/>
        </w:tabs>
        <w:spacing w:line="360" w:lineRule="exact"/>
        <w:ind w:firstLine="435"/>
        <w:rPr>
          <w:rFonts w:ascii="宋体" w:hAnsi="宋体" w:eastAsia="宋体" w:cs="宋体"/>
          <w:kern w:val="0"/>
          <w:szCs w:val="21"/>
        </w:rPr>
      </w:pPr>
    </w:p>
    <w:p w14:paraId="24D01C2C">
      <w:pPr>
        <w:widowControl/>
        <w:spacing w:line="240" w:lineRule="exact"/>
        <w:jc w:val="left"/>
        <w:rPr>
          <w:rFonts w:ascii="宋体" w:hAnsi="宋体" w:eastAsia="宋体" w:cs="宋体"/>
          <w:kern w:val="0"/>
          <w:szCs w:val="21"/>
        </w:rPr>
      </w:pPr>
    </w:p>
    <w:p w14:paraId="5E42FD9D">
      <w:pPr>
        <w:widowControl/>
        <w:spacing w:before="120" w:beforeLines="50" w:after="120" w:afterLines="50" w:line="360" w:lineRule="exact"/>
        <w:jc w:val="left"/>
        <w:rPr>
          <w:rFonts w:ascii="宋体" w:hAnsi="宋体" w:eastAsia="宋体" w:cs="宋体"/>
          <w:kern w:val="0"/>
          <w:szCs w:val="21"/>
        </w:rPr>
      </w:pPr>
      <w:r>
        <w:rPr>
          <w:rFonts w:hint="eastAsia" w:ascii="宋体" w:hAnsi="宋体" w:eastAsia="宋体" w:cs="宋体"/>
          <w:kern w:val="0"/>
          <w:szCs w:val="21"/>
        </w:rPr>
        <w:t>参选人名称（加盖公章）：</w:t>
      </w:r>
      <w:r>
        <w:rPr>
          <w:rFonts w:hint="eastAsia" w:ascii="宋体" w:hAnsi="宋体" w:eastAsia="宋体" w:cs="宋体"/>
          <w:kern w:val="0"/>
          <w:szCs w:val="21"/>
          <w:u w:val="single"/>
        </w:rPr>
        <w:t xml:space="preserve">                        </w:t>
      </w:r>
    </w:p>
    <w:p w14:paraId="318FD08C">
      <w:pPr>
        <w:widowControl/>
        <w:spacing w:before="120" w:beforeLines="50" w:after="120" w:afterLines="50" w:line="360" w:lineRule="exact"/>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w:t>
      </w:r>
      <w:r>
        <w:rPr>
          <w:rFonts w:hint="eastAsia" w:ascii="宋体" w:hAnsi="宋体" w:eastAsia="宋体" w:cs="宋体"/>
          <w:kern w:val="0"/>
          <w:szCs w:val="21"/>
          <w:u w:val="single"/>
        </w:rPr>
        <w:t xml:space="preserve">                   </w:t>
      </w:r>
    </w:p>
    <w:p w14:paraId="4EE26FF2">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日期：   年   月   日</w:t>
      </w:r>
    </w:p>
    <w:p w14:paraId="626A6126">
      <w:pPr>
        <w:adjustRightInd w:val="0"/>
        <w:spacing w:line="400" w:lineRule="exact"/>
        <w:jc w:val="left"/>
        <w:rPr>
          <w:rFonts w:ascii="宋体" w:hAnsi="宋体" w:eastAsia="宋体" w:cs="宋体"/>
          <w:b/>
          <w:bCs/>
          <w:kern w:val="0"/>
          <w:szCs w:val="21"/>
        </w:rPr>
      </w:pPr>
    </w:p>
    <w:p w14:paraId="32B37AED">
      <w:pPr>
        <w:adjustRightInd w:val="0"/>
        <w:spacing w:line="400" w:lineRule="exact"/>
        <w:jc w:val="left"/>
        <w:rPr>
          <w:rFonts w:ascii="宋体" w:hAnsi="宋体" w:eastAsia="宋体" w:cs="宋体"/>
          <w:b/>
          <w:bCs/>
          <w:kern w:val="0"/>
          <w:szCs w:val="21"/>
        </w:rPr>
      </w:pPr>
      <w:r>
        <w:rPr>
          <w:rFonts w:hint="eastAsia" w:ascii="宋体" w:hAnsi="宋体" w:eastAsia="宋体" w:cs="宋体"/>
          <w:b/>
          <w:bCs/>
          <w:kern w:val="0"/>
          <w:szCs w:val="21"/>
        </w:rPr>
        <w:t>附件（以下复印件需加盖参选人公章）：</w:t>
      </w:r>
    </w:p>
    <w:p w14:paraId="205CA95B">
      <w:pPr>
        <w:adjustRightInd w:val="0"/>
        <w:spacing w:line="400" w:lineRule="exac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仿宋_GB2312" w:cs="Times New Roman"/>
          <w:kern w:val="0"/>
          <w:sz w:val="24"/>
          <w:szCs w:val="21"/>
        </w:rPr>
        <w:t>.</w:t>
      </w:r>
      <w:r>
        <w:rPr>
          <w:rFonts w:hint="eastAsia" w:ascii="宋体" w:hAnsi="宋体" w:eastAsia="宋体" w:cs="宋体"/>
          <w:kern w:val="0"/>
          <w:szCs w:val="21"/>
        </w:rPr>
        <w:t>有效的营业执照（或事业法人登记证等相关证明）复印件；</w:t>
      </w:r>
    </w:p>
    <w:p w14:paraId="161FCD2F">
      <w:pPr>
        <w:widowControl/>
        <w:spacing w:line="400" w:lineRule="exac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Times New Roman"/>
          <w:kern w:val="0"/>
          <w:szCs w:val="21"/>
        </w:rPr>
        <w:t>.</w:t>
      </w:r>
      <w:r>
        <w:rPr>
          <w:rFonts w:hint="eastAsia" w:ascii="宋体" w:hAnsi="宋体" w:eastAsia="宋体" w:cs="宋体"/>
          <w:kern w:val="0"/>
          <w:szCs w:val="21"/>
        </w:rPr>
        <w:t>提供《参选人资格信用承诺函》或2024年度财务状况报告或参选截止日前12个月内任意1个月财务报表或基本开户行出具的资信证明；</w:t>
      </w:r>
    </w:p>
    <w:p w14:paraId="7BFD18C9">
      <w:pPr>
        <w:spacing w:line="400" w:lineRule="exact"/>
        <w:rPr>
          <w:rFonts w:ascii="宋体" w:hAnsi="宋体" w:eastAsia="宋体" w:cs="宋体"/>
          <w:kern w:val="0"/>
          <w:szCs w:val="21"/>
        </w:rPr>
      </w:pPr>
      <w:r>
        <w:rPr>
          <w:rFonts w:hint="eastAsia" w:ascii="宋体" w:hAnsi="宋体" w:eastAsia="宋体" w:cs="宋体"/>
          <w:szCs w:val="21"/>
        </w:rPr>
        <w:t>3</w:t>
      </w:r>
      <w:r>
        <w:rPr>
          <w:rFonts w:hint="eastAsia" w:ascii="宋体" w:hAnsi="宋体" w:eastAsia="宋体" w:cs="Times New Roman"/>
          <w:sz w:val="28"/>
          <w:szCs w:val="21"/>
        </w:rPr>
        <w:t>.</w:t>
      </w:r>
      <w:r>
        <w:rPr>
          <w:rFonts w:hint="eastAsia" w:ascii="宋体" w:hAnsi="宋体" w:eastAsia="宋体" w:cs="宋体"/>
          <w:kern w:val="0"/>
          <w:szCs w:val="21"/>
        </w:rPr>
        <w:t>提供《参选人资格信用承诺函》或参选截止日前12个月内任意1个月依法缴纳税收和社会保障资金的相关材料(如依法免税或不需要缴纳社会保障资金的，提供相应证明材料)；</w:t>
      </w:r>
    </w:p>
    <w:p w14:paraId="263F1192">
      <w:pPr>
        <w:spacing w:line="400" w:lineRule="exact"/>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Times New Roman"/>
          <w:sz w:val="28"/>
          <w:szCs w:val="21"/>
        </w:rPr>
        <w:t>.</w:t>
      </w:r>
      <w:r>
        <w:rPr>
          <w:rFonts w:hint="eastAsia" w:ascii="宋体" w:hAnsi="宋体" w:eastAsia="宋体" w:cs="宋体"/>
          <w:kern w:val="0"/>
          <w:szCs w:val="21"/>
        </w:rPr>
        <w:t>提供《金融许可证》复印件；</w:t>
      </w:r>
    </w:p>
    <w:p w14:paraId="61DECD17">
      <w:pPr>
        <w:adjustRightInd w:val="0"/>
        <w:spacing w:after="120" w:line="240" w:lineRule="atLeast"/>
        <w:ind w:firstLine="210" w:firstLineChars="100"/>
        <w:jc w:val="left"/>
        <w:rPr>
          <w:rFonts w:ascii="宋体" w:hAnsi="宋体" w:eastAsia="宋体" w:cs="宋体"/>
          <w:kern w:val="0"/>
          <w:szCs w:val="21"/>
        </w:rPr>
      </w:pPr>
    </w:p>
    <w:p w14:paraId="119A6327">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bookmarkStart w:id="0" w:name="_Toc484848558"/>
      <w:bookmarkStart w:id="1" w:name="_Toc287629541"/>
      <w:bookmarkStart w:id="2" w:name="_Toc287630167"/>
      <w:bookmarkStart w:id="3" w:name="_Toc506611815"/>
      <w:bookmarkStart w:id="4" w:name="_Toc490832206"/>
      <w:bookmarkStart w:id="5" w:name="_Toc494875416"/>
      <w:bookmarkStart w:id="6" w:name="_Toc118799879"/>
      <w:bookmarkStart w:id="7" w:name="_Toc484827213"/>
      <w:bookmarkStart w:id="8" w:name="_Toc506611607"/>
      <w:bookmarkStart w:id="9" w:name="_Toc12118376"/>
      <w:bookmarkStart w:id="10" w:name="_Toc506628558"/>
      <w:bookmarkStart w:id="11" w:name="_Toc517502638"/>
      <w:bookmarkStart w:id="12" w:name="_Toc59959382"/>
      <w:r>
        <w:rPr>
          <w:rFonts w:hint="eastAsia" w:ascii="宋体" w:hAnsi="宋体" w:eastAsia="宋体" w:cs="宋体"/>
          <w:b/>
          <w:kern w:val="0"/>
          <w:szCs w:val="21"/>
        </w:rPr>
        <w:br w:type="page"/>
      </w:r>
      <w:r>
        <w:rPr>
          <w:rFonts w:hint="eastAsia" w:ascii="宋体" w:hAnsi="宋体" w:eastAsia="宋体" w:cs="宋体"/>
          <w:b/>
          <w:kern w:val="0"/>
          <w:szCs w:val="21"/>
        </w:rPr>
        <w:t>表5 参选人基本情况</w:t>
      </w:r>
    </w:p>
    <w:p w14:paraId="22521B71">
      <w:pPr>
        <w:widowControl/>
        <w:tabs>
          <w:tab w:val="left" w:pos="530"/>
        </w:tabs>
        <w:spacing w:line="360" w:lineRule="auto"/>
        <w:jc w:val="center"/>
        <w:rPr>
          <w:rFonts w:ascii="宋体" w:hAnsi="宋体" w:eastAsia="宋体" w:cs="宋体"/>
          <w:b/>
          <w:kern w:val="0"/>
          <w:szCs w:val="21"/>
        </w:rPr>
      </w:pPr>
      <w:bookmarkStart w:id="13" w:name="_Toc296893476"/>
      <w:r>
        <w:rPr>
          <w:rFonts w:hint="eastAsia" w:ascii="宋体" w:hAnsi="宋体" w:eastAsia="宋体" w:cs="宋体"/>
          <w:b/>
          <w:kern w:val="0"/>
          <w:szCs w:val="21"/>
        </w:rPr>
        <w:t>参选人基本情况</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683"/>
        <w:gridCol w:w="1480"/>
        <w:gridCol w:w="1649"/>
        <w:gridCol w:w="1792"/>
        <w:gridCol w:w="1496"/>
      </w:tblGrid>
      <w:tr w14:paraId="28FED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8" w:type="dxa"/>
            <w:vAlign w:val="center"/>
          </w:tcPr>
          <w:p w14:paraId="6A5D7BB1">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单位名称</w:t>
            </w:r>
          </w:p>
        </w:tc>
        <w:tc>
          <w:tcPr>
            <w:tcW w:w="8100" w:type="dxa"/>
            <w:gridSpan w:val="5"/>
            <w:vAlign w:val="center"/>
          </w:tcPr>
          <w:p w14:paraId="0B5D568A">
            <w:pPr>
              <w:widowControl/>
              <w:tabs>
                <w:tab w:val="left" w:pos="540"/>
              </w:tabs>
              <w:ind w:left="-132" w:leftChars="-64" w:right="-105" w:rightChars="-50" w:hanging="2"/>
              <w:jc w:val="center"/>
              <w:rPr>
                <w:rFonts w:ascii="宋体" w:hAnsi="宋体" w:eastAsia="宋体" w:cs="宋体"/>
                <w:kern w:val="0"/>
                <w:szCs w:val="21"/>
              </w:rPr>
            </w:pPr>
          </w:p>
        </w:tc>
      </w:tr>
      <w:tr w14:paraId="3ABE48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8" w:type="dxa"/>
            <w:vAlign w:val="center"/>
          </w:tcPr>
          <w:p w14:paraId="118622EB">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地址</w:t>
            </w:r>
          </w:p>
        </w:tc>
        <w:tc>
          <w:tcPr>
            <w:tcW w:w="8100" w:type="dxa"/>
            <w:gridSpan w:val="5"/>
            <w:vAlign w:val="center"/>
          </w:tcPr>
          <w:p w14:paraId="2B61EFE7">
            <w:pPr>
              <w:widowControl/>
              <w:tabs>
                <w:tab w:val="left" w:pos="540"/>
              </w:tabs>
              <w:ind w:left="-132" w:leftChars="-64" w:right="-105" w:rightChars="-50" w:hanging="2"/>
              <w:jc w:val="center"/>
              <w:rPr>
                <w:rFonts w:ascii="宋体" w:hAnsi="宋体" w:eastAsia="宋体" w:cs="宋体"/>
                <w:kern w:val="0"/>
                <w:szCs w:val="21"/>
              </w:rPr>
            </w:pPr>
          </w:p>
        </w:tc>
      </w:tr>
      <w:tr w14:paraId="7561F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8" w:type="dxa"/>
            <w:vAlign w:val="center"/>
          </w:tcPr>
          <w:p w14:paraId="4C9E23D6">
            <w:pPr>
              <w:widowControl/>
              <w:tabs>
                <w:tab w:val="left" w:pos="540"/>
              </w:tabs>
              <w:ind w:left="-132" w:leftChars="-64" w:right="-105" w:rightChars="-50" w:hanging="2"/>
              <w:jc w:val="center"/>
              <w:rPr>
                <w:rFonts w:ascii="宋体" w:hAnsi="宋体" w:eastAsia="宋体" w:cs="宋体"/>
                <w:kern w:val="0"/>
                <w:szCs w:val="21"/>
              </w:rPr>
            </w:pPr>
            <w:r>
              <w:rPr>
                <w:rFonts w:hint="eastAsia" w:ascii="宋体" w:hAnsi="宋体" w:eastAsia="宋体" w:cs="宋体"/>
                <w:b/>
                <w:kern w:val="0"/>
                <w:szCs w:val="21"/>
              </w:rPr>
              <w:t>法人代表</w:t>
            </w:r>
          </w:p>
        </w:tc>
        <w:tc>
          <w:tcPr>
            <w:tcW w:w="3163" w:type="dxa"/>
            <w:gridSpan w:val="2"/>
            <w:vAlign w:val="center"/>
          </w:tcPr>
          <w:p w14:paraId="403BAE5C">
            <w:pPr>
              <w:widowControl/>
              <w:tabs>
                <w:tab w:val="left" w:pos="540"/>
              </w:tabs>
              <w:ind w:left="-132" w:leftChars="-64" w:right="-105" w:rightChars="-50" w:hanging="2"/>
              <w:jc w:val="center"/>
              <w:rPr>
                <w:rFonts w:ascii="宋体" w:hAnsi="宋体" w:eastAsia="宋体" w:cs="宋体"/>
                <w:kern w:val="0"/>
                <w:szCs w:val="21"/>
              </w:rPr>
            </w:pPr>
          </w:p>
        </w:tc>
        <w:tc>
          <w:tcPr>
            <w:tcW w:w="1649" w:type="dxa"/>
            <w:vAlign w:val="center"/>
          </w:tcPr>
          <w:p w14:paraId="422B84BA">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职务</w:t>
            </w:r>
          </w:p>
        </w:tc>
        <w:tc>
          <w:tcPr>
            <w:tcW w:w="3288" w:type="dxa"/>
            <w:gridSpan w:val="2"/>
            <w:vAlign w:val="center"/>
          </w:tcPr>
          <w:p w14:paraId="629CB648">
            <w:pPr>
              <w:widowControl/>
              <w:tabs>
                <w:tab w:val="left" w:pos="540"/>
              </w:tabs>
              <w:ind w:left="-132" w:leftChars="-64" w:right="-105" w:rightChars="-50" w:hanging="2"/>
              <w:jc w:val="center"/>
              <w:rPr>
                <w:rFonts w:ascii="宋体" w:hAnsi="宋体" w:eastAsia="宋体" w:cs="宋体"/>
                <w:kern w:val="0"/>
                <w:szCs w:val="21"/>
              </w:rPr>
            </w:pPr>
          </w:p>
        </w:tc>
      </w:tr>
      <w:tr w14:paraId="14ACF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8" w:type="dxa"/>
            <w:vAlign w:val="center"/>
          </w:tcPr>
          <w:p w14:paraId="7CF3B26B">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经济类型</w:t>
            </w:r>
          </w:p>
        </w:tc>
        <w:tc>
          <w:tcPr>
            <w:tcW w:w="1683" w:type="dxa"/>
            <w:vAlign w:val="center"/>
          </w:tcPr>
          <w:p w14:paraId="45C92B18">
            <w:pPr>
              <w:widowControl/>
              <w:tabs>
                <w:tab w:val="left" w:pos="540"/>
              </w:tabs>
              <w:ind w:left="-132" w:leftChars="-64" w:right="-105" w:rightChars="-50" w:hanging="2"/>
              <w:jc w:val="center"/>
              <w:rPr>
                <w:rFonts w:ascii="宋体" w:hAnsi="宋体" w:eastAsia="宋体" w:cs="宋体"/>
                <w:kern w:val="0"/>
                <w:szCs w:val="21"/>
              </w:rPr>
            </w:pPr>
          </w:p>
        </w:tc>
        <w:tc>
          <w:tcPr>
            <w:tcW w:w="1480" w:type="dxa"/>
            <w:vAlign w:val="center"/>
          </w:tcPr>
          <w:p w14:paraId="7AF61C57">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授权代表</w:t>
            </w:r>
          </w:p>
        </w:tc>
        <w:tc>
          <w:tcPr>
            <w:tcW w:w="1649" w:type="dxa"/>
            <w:vAlign w:val="center"/>
          </w:tcPr>
          <w:p w14:paraId="2A53A9B0">
            <w:pPr>
              <w:widowControl/>
              <w:tabs>
                <w:tab w:val="left" w:pos="540"/>
              </w:tabs>
              <w:ind w:left="-132" w:leftChars="-64" w:right="-105" w:rightChars="-50" w:hanging="2"/>
              <w:jc w:val="center"/>
              <w:rPr>
                <w:rFonts w:ascii="宋体" w:hAnsi="宋体" w:eastAsia="宋体" w:cs="宋体"/>
                <w:kern w:val="0"/>
                <w:szCs w:val="21"/>
              </w:rPr>
            </w:pPr>
          </w:p>
        </w:tc>
        <w:tc>
          <w:tcPr>
            <w:tcW w:w="1792" w:type="dxa"/>
            <w:vAlign w:val="center"/>
          </w:tcPr>
          <w:p w14:paraId="53CC8193">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职务</w:t>
            </w:r>
          </w:p>
        </w:tc>
        <w:tc>
          <w:tcPr>
            <w:tcW w:w="1496" w:type="dxa"/>
            <w:vAlign w:val="center"/>
          </w:tcPr>
          <w:p w14:paraId="1E2BFBB4">
            <w:pPr>
              <w:widowControl/>
              <w:tabs>
                <w:tab w:val="left" w:pos="540"/>
              </w:tabs>
              <w:ind w:left="-132" w:leftChars="-64" w:right="-105" w:rightChars="-50" w:hanging="2"/>
              <w:jc w:val="center"/>
              <w:rPr>
                <w:rFonts w:ascii="宋体" w:hAnsi="宋体" w:eastAsia="宋体" w:cs="宋体"/>
                <w:kern w:val="0"/>
                <w:szCs w:val="21"/>
              </w:rPr>
            </w:pPr>
          </w:p>
        </w:tc>
      </w:tr>
      <w:tr w14:paraId="694F3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8" w:type="dxa"/>
            <w:vAlign w:val="center"/>
          </w:tcPr>
          <w:p w14:paraId="1EB68557">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邮编</w:t>
            </w:r>
          </w:p>
        </w:tc>
        <w:tc>
          <w:tcPr>
            <w:tcW w:w="1683" w:type="dxa"/>
            <w:vAlign w:val="center"/>
          </w:tcPr>
          <w:p w14:paraId="55350DFF">
            <w:pPr>
              <w:widowControl/>
              <w:tabs>
                <w:tab w:val="left" w:pos="540"/>
              </w:tabs>
              <w:ind w:left="-132" w:leftChars="-64" w:right="-105" w:rightChars="-50" w:hanging="2"/>
              <w:jc w:val="center"/>
              <w:rPr>
                <w:rFonts w:ascii="宋体" w:hAnsi="宋体" w:eastAsia="宋体" w:cs="宋体"/>
                <w:kern w:val="0"/>
                <w:szCs w:val="21"/>
              </w:rPr>
            </w:pPr>
          </w:p>
        </w:tc>
        <w:tc>
          <w:tcPr>
            <w:tcW w:w="1480" w:type="dxa"/>
            <w:vAlign w:val="center"/>
          </w:tcPr>
          <w:p w14:paraId="150BCE56">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电话</w:t>
            </w:r>
          </w:p>
        </w:tc>
        <w:tc>
          <w:tcPr>
            <w:tcW w:w="1649" w:type="dxa"/>
            <w:vAlign w:val="center"/>
          </w:tcPr>
          <w:p w14:paraId="7D67BE58">
            <w:pPr>
              <w:widowControl/>
              <w:tabs>
                <w:tab w:val="left" w:pos="540"/>
              </w:tabs>
              <w:ind w:left="-132" w:leftChars="-64" w:right="-105" w:rightChars="-50" w:hanging="2"/>
              <w:jc w:val="center"/>
              <w:rPr>
                <w:rFonts w:ascii="宋体" w:hAnsi="宋体" w:eastAsia="宋体" w:cs="宋体"/>
                <w:kern w:val="0"/>
                <w:szCs w:val="21"/>
              </w:rPr>
            </w:pPr>
          </w:p>
        </w:tc>
        <w:tc>
          <w:tcPr>
            <w:tcW w:w="1792" w:type="dxa"/>
            <w:vAlign w:val="center"/>
          </w:tcPr>
          <w:p w14:paraId="14CC4395">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传真</w:t>
            </w:r>
          </w:p>
        </w:tc>
        <w:tc>
          <w:tcPr>
            <w:tcW w:w="1496" w:type="dxa"/>
            <w:vAlign w:val="center"/>
          </w:tcPr>
          <w:p w14:paraId="7629FFC3">
            <w:pPr>
              <w:widowControl/>
              <w:tabs>
                <w:tab w:val="left" w:pos="540"/>
              </w:tabs>
              <w:ind w:left="-132" w:leftChars="-64" w:right="-105" w:rightChars="-50" w:hanging="2"/>
              <w:jc w:val="center"/>
              <w:rPr>
                <w:rFonts w:ascii="宋体" w:hAnsi="宋体" w:eastAsia="宋体" w:cs="宋体"/>
                <w:kern w:val="0"/>
                <w:szCs w:val="21"/>
              </w:rPr>
            </w:pPr>
          </w:p>
        </w:tc>
      </w:tr>
      <w:tr w14:paraId="0735A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6" w:hRule="atLeast"/>
        </w:trPr>
        <w:tc>
          <w:tcPr>
            <w:tcW w:w="1368" w:type="dxa"/>
            <w:vAlign w:val="center"/>
          </w:tcPr>
          <w:p w14:paraId="3DF6892B">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单位简介</w:t>
            </w:r>
          </w:p>
          <w:p w14:paraId="4A9EE6C2">
            <w:pPr>
              <w:widowControl/>
              <w:tabs>
                <w:tab w:val="left" w:pos="540"/>
              </w:tabs>
              <w:ind w:left="-132" w:leftChars="-64" w:right="-105" w:rightChars="-50" w:hanging="2"/>
              <w:jc w:val="center"/>
              <w:rPr>
                <w:rFonts w:ascii="宋体" w:hAnsi="宋体" w:eastAsia="宋体" w:cs="宋体"/>
                <w:b/>
                <w:kern w:val="0"/>
                <w:szCs w:val="21"/>
              </w:rPr>
            </w:pPr>
            <w:r>
              <w:rPr>
                <w:rFonts w:hint="eastAsia" w:ascii="宋体" w:hAnsi="宋体" w:eastAsia="宋体" w:cs="宋体"/>
                <w:b/>
                <w:kern w:val="0"/>
                <w:szCs w:val="21"/>
              </w:rPr>
              <w:t>及机构设置</w:t>
            </w:r>
          </w:p>
        </w:tc>
        <w:tc>
          <w:tcPr>
            <w:tcW w:w="8100" w:type="dxa"/>
            <w:gridSpan w:val="5"/>
            <w:vAlign w:val="center"/>
          </w:tcPr>
          <w:p w14:paraId="7C5242BC">
            <w:pPr>
              <w:widowControl/>
              <w:tabs>
                <w:tab w:val="left" w:pos="540"/>
              </w:tabs>
              <w:ind w:left="-132" w:leftChars="-64" w:right="-105" w:rightChars="-50" w:hanging="2"/>
              <w:jc w:val="center"/>
              <w:rPr>
                <w:rFonts w:ascii="宋体" w:hAnsi="宋体" w:eastAsia="宋体" w:cs="宋体"/>
                <w:kern w:val="0"/>
                <w:szCs w:val="21"/>
              </w:rPr>
            </w:pPr>
          </w:p>
        </w:tc>
      </w:tr>
    </w:tbl>
    <w:p w14:paraId="1F9DDB49">
      <w:pPr>
        <w:widowControl/>
        <w:spacing w:line="360" w:lineRule="auto"/>
        <w:jc w:val="left"/>
        <w:rPr>
          <w:rFonts w:ascii="宋体" w:hAnsi="宋体" w:eastAsia="宋体" w:cs="宋体"/>
          <w:kern w:val="0"/>
          <w:szCs w:val="21"/>
        </w:rPr>
      </w:pPr>
    </w:p>
    <w:p w14:paraId="0425565D">
      <w:pPr>
        <w:rPr>
          <w:rFonts w:ascii="宋体" w:hAnsi="宋体" w:eastAsia="宋体" w:cs="宋体"/>
          <w:szCs w:val="21"/>
        </w:rPr>
      </w:pPr>
    </w:p>
    <w:p w14:paraId="0704B967">
      <w:pPr>
        <w:widowControl/>
        <w:spacing w:line="360" w:lineRule="auto"/>
        <w:jc w:val="left"/>
        <w:rPr>
          <w:rFonts w:ascii="宋体" w:hAnsi="宋体" w:eastAsia="宋体" w:cs="宋体"/>
          <w:kern w:val="0"/>
          <w:szCs w:val="21"/>
        </w:rPr>
      </w:pPr>
    </w:p>
    <w:p w14:paraId="4937214E">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xml:space="preserve">参选人名称（并加盖公章）： </w:t>
      </w:r>
    </w:p>
    <w:p w14:paraId="0C5544E7">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 _____________</w:t>
      </w:r>
    </w:p>
    <w:p w14:paraId="7F027969">
      <w:pPr>
        <w:widowControl/>
        <w:spacing w:line="360" w:lineRule="auto"/>
        <w:jc w:val="left"/>
        <w:rPr>
          <w:rFonts w:ascii="宋体" w:hAnsi="宋体" w:eastAsia="宋体" w:cs="宋体"/>
          <w:kern w:val="0"/>
          <w:szCs w:val="21"/>
        </w:rPr>
      </w:pPr>
      <w:r>
        <w:rPr>
          <w:rFonts w:hint="eastAsia" w:ascii="宋体" w:hAnsi="宋体" w:eastAsia="宋体" w:cs="宋体"/>
          <w:kern w:val="0"/>
          <w:szCs w:val="21"/>
        </w:rPr>
        <w:t>日  期：</w:t>
      </w:r>
    </w:p>
    <w:p w14:paraId="05F6A08C">
      <w:pPr>
        <w:widowControl/>
        <w:spacing w:line="360" w:lineRule="auto"/>
        <w:jc w:val="left"/>
        <w:rPr>
          <w:rFonts w:ascii="宋体" w:hAnsi="宋体" w:eastAsia="宋体" w:cs="宋体"/>
          <w:kern w:val="0"/>
          <w:szCs w:val="21"/>
        </w:rPr>
      </w:pPr>
    </w:p>
    <w:p w14:paraId="530D9DF5">
      <w:pPr>
        <w:widowControl/>
        <w:spacing w:line="360" w:lineRule="auto"/>
        <w:jc w:val="left"/>
        <w:rPr>
          <w:rFonts w:ascii="宋体" w:hAnsi="宋体" w:eastAsia="宋体" w:cs="宋体"/>
          <w:kern w:val="0"/>
          <w:szCs w:val="21"/>
        </w:rPr>
      </w:pPr>
    </w:p>
    <w:p w14:paraId="2982896A">
      <w:pPr>
        <w:widowControl/>
        <w:spacing w:line="360" w:lineRule="auto"/>
        <w:jc w:val="left"/>
        <w:rPr>
          <w:rFonts w:ascii="宋体" w:hAnsi="宋体" w:eastAsia="宋体" w:cs="宋体"/>
          <w:kern w:val="0"/>
          <w:szCs w:val="21"/>
        </w:rPr>
      </w:pPr>
    </w:p>
    <w:bookmarkEnd w:id="13"/>
    <w:p w14:paraId="2AB7724D">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bookmarkStart w:id="14" w:name="_Toc10222"/>
      <w:bookmarkStart w:id="15" w:name="_Toc87151681"/>
      <w:bookmarkStart w:id="16" w:name="_Toc296893478"/>
      <w:bookmarkStart w:id="17" w:name="_Toc365205490"/>
      <w:r>
        <w:rPr>
          <w:rFonts w:hint="eastAsia" w:ascii="宋体" w:hAnsi="宋体" w:eastAsia="宋体" w:cs="宋体"/>
          <w:b/>
          <w:kern w:val="0"/>
          <w:szCs w:val="21"/>
        </w:rPr>
        <w:br w:type="page"/>
      </w:r>
      <w:r>
        <w:rPr>
          <w:rFonts w:hint="eastAsia" w:ascii="宋体" w:hAnsi="宋体" w:eastAsia="宋体" w:cs="宋体"/>
          <w:b/>
          <w:kern w:val="0"/>
          <w:szCs w:val="21"/>
        </w:rPr>
        <w:t>表6 参选人经营状况数据表</w:t>
      </w:r>
    </w:p>
    <w:tbl>
      <w:tblPr>
        <w:tblStyle w:val="3"/>
        <w:tblW w:w="0" w:type="auto"/>
        <w:jc w:val="center"/>
        <w:tblLayout w:type="fixed"/>
        <w:tblCellMar>
          <w:top w:w="0" w:type="dxa"/>
          <w:left w:w="108" w:type="dxa"/>
          <w:bottom w:w="0" w:type="dxa"/>
          <w:right w:w="108" w:type="dxa"/>
        </w:tblCellMar>
      </w:tblPr>
      <w:tblGrid>
        <w:gridCol w:w="2042"/>
        <w:gridCol w:w="3283"/>
        <w:gridCol w:w="4397"/>
      </w:tblGrid>
      <w:tr w14:paraId="3DA1E5B2">
        <w:trPr>
          <w:cantSplit/>
          <w:trHeight w:val="680" w:hRule="exact"/>
          <w:jc w:val="center"/>
        </w:trPr>
        <w:tc>
          <w:tcPr>
            <w:tcW w:w="2042" w:type="dxa"/>
            <w:vMerge w:val="restart"/>
            <w:tcBorders>
              <w:top w:val="single" w:color="auto" w:sz="4" w:space="0"/>
              <w:left w:val="single" w:color="auto" w:sz="4" w:space="0"/>
              <w:right w:val="single" w:color="auto" w:sz="4" w:space="0"/>
            </w:tcBorders>
            <w:vAlign w:val="center"/>
          </w:tcPr>
          <w:p w14:paraId="688DDFA1">
            <w:pPr>
              <w:widowControl/>
              <w:ind w:left="105" w:leftChars="50" w:right="283"/>
              <w:jc w:val="center"/>
              <w:rPr>
                <w:rFonts w:ascii="宋体" w:hAnsi="宋体" w:eastAsia="宋体" w:cs="宋体"/>
                <w:kern w:val="0"/>
                <w:szCs w:val="21"/>
              </w:rPr>
            </w:pPr>
            <w:r>
              <w:rPr>
                <w:rFonts w:hint="eastAsia" w:ascii="宋体" w:hAnsi="宋体" w:eastAsia="宋体" w:cs="宋体"/>
                <w:kern w:val="0"/>
                <w:szCs w:val="21"/>
              </w:rPr>
              <w:t>经营状况</w:t>
            </w:r>
          </w:p>
        </w:tc>
        <w:tc>
          <w:tcPr>
            <w:tcW w:w="3283" w:type="dxa"/>
            <w:tcBorders>
              <w:top w:val="single" w:color="auto" w:sz="4" w:space="0"/>
              <w:left w:val="nil"/>
              <w:bottom w:val="single" w:color="auto" w:sz="4" w:space="0"/>
              <w:right w:val="single" w:color="auto" w:sz="4" w:space="0"/>
            </w:tcBorders>
            <w:vAlign w:val="center"/>
          </w:tcPr>
          <w:p w14:paraId="265649D5">
            <w:pPr>
              <w:widowControl/>
              <w:ind w:left="105" w:leftChars="50" w:right="283"/>
              <w:jc w:val="center"/>
              <w:rPr>
                <w:rFonts w:ascii="宋体" w:hAnsi="宋体" w:eastAsia="宋体" w:cs="宋体"/>
                <w:b/>
                <w:bCs/>
                <w:kern w:val="0"/>
                <w:szCs w:val="21"/>
              </w:rPr>
            </w:pPr>
            <w:r>
              <w:rPr>
                <w:rFonts w:hint="eastAsia" w:ascii="宋体" w:hAnsi="宋体" w:eastAsia="宋体" w:cs="宋体"/>
                <w:b/>
                <w:bCs/>
                <w:kern w:val="0"/>
                <w:szCs w:val="21"/>
              </w:rPr>
              <w:t>指   标</w:t>
            </w:r>
          </w:p>
        </w:tc>
        <w:tc>
          <w:tcPr>
            <w:tcW w:w="4397" w:type="dxa"/>
            <w:tcBorders>
              <w:top w:val="single" w:color="auto" w:sz="4" w:space="0"/>
              <w:left w:val="single" w:color="auto" w:sz="4" w:space="0"/>
              <w:bottom w:val="single" w:color="auto" w:sz="4" w:space="0"/>
              <w:right w:val="single" w:color="auto" w:sz="4" w:space="0"/>
            </w:tcBorders>
            <w:vAlign w:val="center"/>
          </w:tcPr>
          <w:p w14:paraId="3677831E">
            <w:pPr>
              <w:widowControl/>
              <w:ind w:left="105" w:leftChars="50" w:right="283"/>
              <w:jc w:val="center"/>
              <w:rPr>
                <w:rFonts w:ascii="宋体" w:hAnsi="宋体" w:eastAsia="宋体" w:cs="宋体"/>
                <w:b/>
                <w:bCs/>
                <w:kern w:val="0"/>
                <w:szCs w:val="21"/>
              </w:rPr>
            </w:pPr>
            <w:r>
              <w:rPr>
                <w:rFonts w:hint="eastAsia" w:ascii="宋体" w:hAnsi="宋体" w:eastAsia="宋体" w:cs="宋体"/>
                <w:b/>
                <w:bCs/>
                <w:kern w:val="0"/>
                <w:szCs w:val="21"/>
              </w:rPr>
              <w:t>2024年末</w:t>
            </w:r>
          </w:p>
        </w:tc>
      </w:tr>
      <w:tr w14:paraId="05F49A8D">
        <w:tblPrEx>
          <w:tblCellMar>
            <w:top w:w="0" w:type="dxa"/>
            <w:left w:w="108" w:type="dxa"/>
            <w:bottom w:w="0" w:type="dxa"/>
            <w:right w:w="108" w:type="dxa"/>
          </w:tblCellMar>
        </w:tblPrEx>
        <w:trPr>
          <w:trHeight w:val="680" w:hRule="exact"/>
          <w:jc w:val="center"/>
        </w:trPr>
        <w:tc>
          <w:tcPr>
            <w:tcW w:w="2042" w:type="dxa"/>
            <w:vMerge w:val="continue"/>
            <w:tcBorders>
              <w:left w:val="single" w:color="auto" w:sz="4" w:space="0"/>
              <w:right w:val="single" w:color="auto" w:sz="4" w:space="0"/>
            </w:tcBorders>
            <w:textDirection w:val="tbRlV"/>
            <w:vAlign w:val="center"/>
          </w:tcPr>
          <w:p w14:paraId="19EA01DC">
            <w:pPr>
              <w:widowControl/>
              <w:ind w:left="105" w:leftChars="50" w:right="283"/>
              <w:jc w:val="center"/>
              <w:rPr>
                <w:rFonts w:ascii="宋体" w:hAnsi="宋体" w:eastAsia="宋体" w:cs="宋体"/>
                <w:kern w:val="0"/>
                <w:szCs w:val="21"/>
              </w:rPr>
            </w:pPr>
          </w:p>
        </w:tc>
        <w:tc>
          <w:tcPr>
            <w:tcW w:w="3283" w:type="dxa"/>
            <w:tcBorders>
              <w:top w:val="single" w:color="auto" w:sz="4" w:space="0"/>
              <w:left w:val="nil"/>
              <w:right w:val="single" w:color="auto" w:sz="4" w:space="0"/>
            </w:tcBorders>
            <w:vAlign w:val="center"/>
          </w:tcPr>
          <w:p w14:paraId="1F538455">
            <w:pPr>
              <w:widowControl/>
              <w:tabs>
                <w:tab w:val="left" w:pos="3160"/>
              </w:tabs>
              <w:ind w:right="-111" w:rightChars="-53"/>
              <w:jc w:val="center"/>
              <w:rPr>
                <w:rFonts w:ascii="宋体" w:hAnsi="宋体" w:eastAsia="宋体" w:cs="宋体"/>
                <w:kern w:val="0"/>
                <w:szCs w:val="21"/>
              </w:rPr>
            </w:pPr>
            <w:r>
              <w:rPr>
                <w:rFonts w:hint="eastAsia" w:ascii="宋体" w:hAnsi="宋体" w:eastAsia="宋体" w:cs="宋体"/>
                <w:kern w:val="0"/>
                <w:szCs w:val="21"/>
              </w:rPr>
              <w:t>存款市场份额</w:t>
            </w:r>
          </w:p>
        </w:tc>
        <w:tc>
          <w:tcPr>
            <w:tcW w:w="4397" w:type="dxa"/>
            <w:tcBorders>
              <w:top w:val="single" w:color="auto" w:sz="4" w:space="0"/>
              <w:left w:val="single" w:color="auto" w:sz="4" w:space="0"/>
              <w:right w:val="single" w:color="auto" w:sz="4" w:space="0"/>
            </w:tcBorders>
            <w:vAlign w:val="center"/>
          </w:tcPr>
          <w:p w14:paraId="773E4D60">
            <w:pPr>
              <w:widowControl/>
              <w:ind w:left="105" w:leftChars="50" w:right="283"/>
              <w:jc w:val="center"/>
              <w:rPr>
                <w:rFonts w:ascii="宋体" w:hAnsi="宋体" w:eastAsia="宋体" w:cs="宋体"/>
                <w:kern w:val="0"/>
                <w:szCs w:val="21"/>
              </w:rPr>
            </w:pPr>
          </w:p>
        </w:tc>
      </w:tr>
      <w:tr w14:paraId="5849FF1D">
        <w:tblPrEx>
          <w:tblCellMar>
            <w:top w:w="0" w:type="dxa"/>
            <w:left w:w="108" w:type="dxa"/>
            <w:bottom w:w="0" w:type="dxa"/>
            <w:right w:w="108" w:type="dxa"/>
          </w:tblCellMar>
        </w:tblPrEx>
        <w:trPr>
          <w:trHeight w:val="680" w:hRule="exact"/>
          <w:jc w:val="center"/>
        </w:trPr>
        <w:tc>
          <w:tcPr>
            <w:tcW w:w="2042" w:type="dxa"/>
            <w:vMerge w:val="continue"/>
            <w:tcBorders>
              <w:left w:val="single" w:color="auto" w:sz="4" w:space="0"/>
              <w:right w:val="single" w:color="auto" w:sz="4" w:space="0"/>
            </w:tcBorders>
            <w:textDirection w:val="tbRlV"/>
            <w:vAlign w:val="center"/>
          </w:tcPr>
          <w:p w14:paraId="7B17C8C5">
            <w:pPr>
              <w:widowControl/>
              <w:ind w:left="113" w:right="113"/>
              <w:jc w:val="left"/>
              <w:rPr>
                <w:rFonts w:ascii="宋体" w:hAnsi="宋体" w:eastAsia="宋体" w:cs="宋体"/>
                <w:kern w:val="0"/>
                <w:szCs w:val="21"/>
              </w:rPr>
            </w:pPr>
          </w:p>
        </w:tc>
        <w:tc>
          <w:tcPr>
            <w:tcW w:w="3283" w:type="dxa"/>
            <w:tcBorders>
              <w:top w:val="single" w:color="auto" w:sz="4" w:space="0"/>
              <w:left w:val="nil"/>
              <w:bottom w:val="single" w:color="auto" w:sz="4" w:space="0"/>
              <w:right w:val="single" w:color="auto" w:sz="4" w:space="0"/>
            </w:tcBorders>
            <w:vAlign w:val="center"/>
          </w:tcPr>
          <w:p w14:paraId="1C2DCCCD">
            <w:pPr>
              <w:widowControl/>
              <w:tabs>
                <w:tab w:val="left" w:pos="3160"/>
              </w:tabs>
              <w:ind w:right="-111" w:rightChars="-53"/>
              <w:jc w:val="center"/>
              <w:rPr>
                <w:rFonts w:ascii="宋体" w:hAnsi="宋体" w:eastAsia="宋体" w:cs="宋体"/>
                <w:kern w:val="0"/>
                <w:szCs w:val="21"/>
              </w:rPr>
            </w:pPr>
            <w:r>
              <w:rPr>
                <w:rFonts w:hint="eastAsia" w:ascii="宋体" w:hAnsi="宋体" w:eastAsia="宋体" w:cs="宋体"/>
                <w:kern w:val="0"/>
                <w:szCs w:val="21"/>
              </w:rPr>
              <w:t>贷款市场份额</w:t>
            </w:r>
          </w:p>
        </w:tc>
        <w:tc>
          <w:tcPr>
            <w:tcW w:w="4397" w:type="dxa"/>
            <w:tcBorders>
              <w:top w:val="single" w:color="auto" w:sz="4" w:space="0"/>
              <w:left w:val="single" w:color="auto" w:sz="4" w:space="0"/>
              <w:bottom w:val="single" w:color="auto" w:sz="4" w:space="0"/>
              <w:right w:val="single" w:color="auto" w:sz="4" w:space="0"/>
            </w:tcBorders>
            <w:vAlign w:val="center"/>
          </w:tcPr>
          <w:p w14:paraId="7E44F34A">
            <w:pPr>
              <w:widowControl/>
              <w:jc w:val="center"/>
              <w:rPr>
                <w:rFonts w:ascii="宋体" w:hAnsi="宋体" w:eastAsia="宋体" w:cs="宋体"/>
                <w:kern w:val="0"/>
                <w:szCs w:val="21"/>
              </w:rPr>
            </w:pPr>
          </w:p>
        </w:tc>
      </w:tr>
      <w:tr w14:paraId="39B11D48">
        <w:tblPrEx>
          <w:tblCellMar>
            <w:top w:w="0" w:type="dxa"/>
            <w:left w:w="108" w:type="dxa"/>
            <w:bottom w:w="0" w:type="dxa"/>
            <w:right w:w="108" w:type="dxa"/>
          </w:tblCellMar>
        </w:tblPrEx>
        <w:trPr>
          <w:trHeight w:val="680" w:hRule="exact"/>
          <w:jc w:val="center"/>
        </w:trPr>
        <w:tc>
          <w:tcPr>
            <w:tcW w:w="2042" w:type="dxa"/>
            <w:vMerge w:val="continue"/>
            <w:tcBorders>
              <w:left w:val="single" w:color="auto" w:sz="4" w:space="0"/>
              <w:right w:val="single" w:color="auto" w:sz="4" w:space="0"/>
            </w:tcBorders>
            <w:textDirection w:val="tbRlV"/>
            <w:vAlign w:val="center"/>
          </w:tcPr>
          <w:p w14:paraId="2EDCB1AB">
            <w:pPr>
              <w:widowControl/>
              <w:ind w:left="113" w:right="113"/>
              <w:jc w:val="left"/>
              <w:rPr>
                <w:rFonts w:ascii="宋体" w:hAnsi="宋体" w:eastAsia="宋体" w:cs="宋体"/>
                <w:kern w:val="0"/>
                <w:szCs w:val="21"/>
              </w:rPr>
            </w:pPr>
          </w:p>
        </w:tc>
        <w:tc>
          <w:tcPr>
            <w:tcW w:w="3283" w:type="dxa"/>
            <w:tcBorders>
              <w:top w:val="single" w:color="auto" w:sz="4" w:space="0"/>
              <w:left w:val="nil"/>
              <w:bottom w:val="single" w:color="auto" w:sz="4" w:space="0"/>
              <w:right w:val="single" w:color="auto" w:sz="4" w:space="0"/>
            </w:tcBorders>
            <w:vAlign w:val="center"/>
          </w:tcPr>
          <w:p w14:paraId="78F9ED05">
            <w:pPr>
              <w:widowControl/>
              <w:tabs>
                <w:tab w:val="left" w:pos="3160"/>
              </w:tabs>
              <w:ind w:right="-111" w:rightChars="-53"/>
              <w:jc w:val="center"/>
              <w:rPr>
                <w:rFonts w:ascii="宋体" w:hAnsi="宋体" w:eastAsia="宋体" w:cs="宋体"/>
                <w:kern w:val="0"/>
                <w:szCs w:val="21"/>
              </w:rPr>
            </w:pPr>
            <w:r>
              <w:rPr>
                <w:rFonts w:hint="eastAsia" w:ascii="宋体" w:hAnsi="宋体" w:eastAsia="宋体" w:cs="宋体"/>
                <w:kern w:val="0"/>
                <w:szCs w:val="21"/>
              </w:rPr>
              <w:t>存款增速</w:t>
            </w:r>
          </w:p>
        </w:tc>
        <w:tc>
          <w:tcPr>
            <w:tcW w:w="4397" w:type="dxa"/>
            <w:tcBorders>
              <w:top w:val="single" w:color="auto" w:sz="4" w:space="0"/>
              <w:left w:val="single" w:color="auto" w:sz="4" w:space="0"/>
              <w:bottom w:val="single" w:color="auto" w:sz="4" w:space="0"/>
              <w:right w:val="single" w:color="auto" w:sz="4" w:space="0"/>
            </w:tcBorders>
            <w:vAlign w:val="center"/>
          </w:tcPr>
          <w:p w14:paraId="555478C2">
            <w:pPr>
              <w:widowControl/>
              <w:jc w:val="center"/>
              <w:rPr>
                <w:rFonts w:ascii="宋体" w:hAnsi="宋体" w:eastAsia="宋体" w:cs="宋体"/>
                <w:kern w:val="0"/>
                <w:szCs w:val="21"/>
              </w:rPr>
            </w:pPr>
          </w:p>
        </w:tc>
      </w:tr>
      <w:tr w14:paraId="7199A69A">
        <w:tblPrEx>
          <w:tblCellMar>
            <w:top w:w="0" w:type="dxa"/>
            <w:left w:w="108" w:type="dxa"/>
            <w:bottom w:w="0" w:type="dxa"/>
            <w:right w:w="108" w:type="dxa"/>
          </w:tblCellMar>
        </w:tblPrEx>
        <w:trPr>
          <w:trHeight w:val="680" w:hRule="exact"/>
          <w:jc w:val="center"/>
        </w:trPr>
        <w:tc>
          <w:tcPr>
            <w:tcW w:w="2042" w:type="dxa"/>
            <w:vMerge w:val="continue"/>
            <w:tcBorders>
              <w:left w:val="single" w:color="auto" w:sz="4" w:space="0"/>
              <w:right w:val="single" w:color="auto" w:sz="4" w:space="0"/>
            </w:tcBorders>
            <w:textDirection w:val="tbRlV"/>
            <w:vAlign w:val="center"/>
          </w:tcPr>
          <w:p w14:paraId="7CA64265">
            <w:pPr>
              <w:widowControl/>
              <w:ind w:left="113" w:right="113"/>
              <w:jc w:val="left"/>
              <w:rPr>
                <w:rFonts w:ascii="宋体" w:hAnsi="宋体" w:eastAsia="宋体" w:cs="宋体"/>
                <w:kern w:val="0"/>
                <w:szCs w:val="21"/>
              </w:rPr>
            </w:pPr>
          </w:p>
        </w:tc>
        <w:tc>
          <w:tcPr>
            <w:tcW w:w="3283" w:type="dxa"/>
            <w:tcBorders>
              <w:top w:val="single" w:color="auto" w:sz="4" w:space="0"/>
              <w:left w:val="nil"/>
              <w:bottom w:val="single" w:color="auto" w:sz="4" w:space="0"/>
              <w:right w:val="single" w:color="auto" w:sz="4" w:space="0"/>
            </w:tcBorders>
            <w:vAlign w:val="center"/>
          </w:tcPr>
          <w:p w14:paraId="41400DF5">
            <w:pPr>
              <w:widowControl/>
              <w:tabs>
                <w:tab w:val="left" w:pos="3160"/>
              </w:tabs>
              <w:ind w:right="-111" w:rightChars="-53"/>
              <w:jc w:val="center"/>
              <w:rPr>
                <w:rFonts w:ascii="宋体" w:hAnsi="宋体" w:eastAsia="宋体" w:cs="宋体"/>
                <w:kern w:val="0"/>
                <w:szCs w:val="21"/>
              </w:rPr>
            </w:pPr>
            <w:r>
              <w:rPr>
                <w:rFonts w:hint="eastAsia" w:ascii="宋体" w:hAnsi="宋体" w:eastAsia="宋体" w:cs="宋体"/>
                <w:kern w:val="0"/>
                <w:szCs w:val="21"/>
              </w:rPr>
              <w:t>贷款增速</w:t>
            </w:r>
          </w:p>
        </w:tc>
        <w:tc>
          <w:tcPr>
            <w:tcW w:w="4397" w:type="dxa"/>
            <w:tcBorders>
              <w:top w:val="single" w:color="auto" w:sz="4" w:space="0"/>
              <w:left w:val="single" w:color="auto" w:sz="4" w:space="0"/>
              <w:bottom w:val="single" w:color="auto" w:sz="4" w:space="0"/>
              <w:right w:val="single" w:color="auto" w:sz="4" w:space="0"/>
            </w:tcBorders>
            <w:vAlign w:val="center"/>
          </w:tcPr>
          <w:p w14:paraId="710E2C82">
            <w:pPr>
              <w:widowControl/>
              <w:jc w:val="center"/>
              <w:rPr>
                <w:rFonts w:ascii="宋体" w:hAnsi="宋体" w:eastAsia="宋体" w:cs="宋体"/>
                <w:kern w:val="0"/>
                <w:szCs w:val="21"/>
              </w:rPr>
            </w:pPr>
          </w:p>
        </w:tc>
      </w:tr>
      <w:tr w14:paraId="74F3CE9E">
        <w:tblPrEx>
          <w:tblCellMar>
            <w:top w:w="0" w:type="dxa"/>
            <w:left w:w="108" w:type="dxa"/>
            <w:bottom w:w="0" w:type="dxa"/>
            <w:right w:w="108" w:type="dxa"/>
          </w:tblCellMar>
        </w:tblPrEx>
        <w:trPr>
          <w:trHeight w:val="680" w:hRule="exact"/>
          <w:jc w:val="center"/>
        </w:trPr>
        <w:tc>
          <w:tcPr>
            <w:tcW w:w="2042" w:type="dxa"/>
            <w:vMerge w:val="continue"/>
            <w:tcBorders>
              <w:left w:val="single" w:color="auto" w:sz="4" w:space="0"/>
              <w:right w:val="single" w:color="auto" w:sz="4" w:space="0"/>
            </w:tcBorders>
            <w:textDirection w:val="tbRlV"/>
            <w:vAlign w:val="center"/>
          </w:tcPr>
          <w:p w14:paraId="40F446F0">
            <w:pPr>
              <w:widowControl/>
              <w:ind w:left="113" w:right="113"/>
              <w:jc w:val="left"/>
              <w:rPr>
                <w:rFonts w:ascii="宋体" w:hAnsi="宋体" w:eastAsia="宋体" w:cs="宋体"/>
                <w:kern w:val="0"/>
                <w:szCs w:val="21"/>
              </w:rPr>
            </w:pPr>
          </w:p>
        </w:tc>
        <w:tc>
          <w:tcPr>
            <w:tcW w:w="3283" w:type="dxa"/>
            <w:tcBorders>
              <w:top w:val="single" w:color="auto" w:sz="4" w:space="0"/>
              <w:left w:val="nil"/>
              <w:bottom w:val="single" w:color="auto" w:sz="4" w:space="0"/>
              <w:right w:val="single" w:color="auto" w:sz="4" w:space="0"/>
            </w:tcBorders>
            <w:vAlign w:val="center"/>
          </w:tcPr>
          <w:p w14:paraId="75C81A93">
            <w:pPr>
              <w:widowControl/>
              <w:tabs>
                <w:tab w:val="left" w:pos="3160"/>
              </w:tabs>
              <w:spacing w:line="300" w:lineRule="exact"/>
              <w:ind w:right="-111" w:rightChars="-53"/>
              <w:jc w:val="center"/>
              <w:rPr>
                <w:rFonts w:ascii="宋体" w:hAnsi="宋体" w:eastAsia="宋体" w:cs="宋体"/>
                <w:kern w:val="0"/>
                <w:szCs w:val="21"/>
              </w:rPr>
            </w:pPr>
            <w:r>
              <w:rPr>
                <w:rFonts w:hint="eastAsia" w:ascii="宋体" w:hAnsi="宋体" w:eastAsia="宋体" w:cs="宋体"/>
                <w:kern w:val="0"/>
                <w:szCs w:val="21"/>
              </w:rPr>
              <w:t>资本充足率</w:t>
            </w:r>
          </w:p>
        </w:tc>
        <w:tc>
          <w:tcPr>
            <w:tcW w:w="4397" w:type="dxa"/>
            <w:tcBorders>
              <w:top w:val="single" w:color="auto" w:sz="4" w:space="0"/>
              <w:left w:val="single" w:color="auto" w:sz="4" w:space="0"/>
              <w:bottom w:val="single" w:color="auto" w:sz="4" w:space="0"/>
              <w:right w:val="single" w:color="auto" w:sz="4" w:space="0"/>
            </w:tcBorders>
            <w:vAlign w:val="center"/>
          </w:tcPr>
          <w:p w14:paraId="55AD5685">
            <w:pPr>
              <w:widowControl/>
              <w:jc w:val="center"/>
              <w:rPr>
                <w:rFonts w:ascii="宋体" w:hAnsi="宋体" w:eastAsia="宋体" w:cs="宋体"/>
                <w:kern w:val="0"/>
                <w:szCs w:val="21"/>
              </w:rPr>
            </w:pPr>
          </w:p>
        </w:tc>
      </w:tr>
      <w:tr w14:paraId="217D00E3">
        <w:tblPrEx>
          <w:tblCellMar>
            <w:top w:w="0" w:type="dxa"/>
            <w:left w:w="108" w:type="dxa"/>
            <w:bottom w:w="0" w:type="dxa"/>
            <w:right w:w="108" w:type="dxa"/>
          </w:tblCellMar>
        </w:tblPrEx>
        <w:trPr>
          <w:trHeight w:val="680" w:hRule="exact"/>
          <w:jc w:val="center"/>
        </w:trPr>
        <w:tc>
          <w:tcPr>
            <w:tcW w:w="2042" w:type="dxa"/>
            <w:vMerge w:val="continue"/>
            <w:tcBorders>
              <w:left w:val="single" w:color="auto" w:sz="4" w:space="0"/>
              <w:bottom w:val="single" w:color="auto" w:sz="4" w:space="0"/>
              <w:right w:val="single" w:color="auto" w:sz="4" w:space="0"/>
            </w:tcBorders>
            <w:textDirection w:val="tbRlV"/>
            <w:vAlign w:val="center"/>
          </w:tcPr>
          <w:p w14:paraId="73F7C37A">
            <w:pPr>
              <w:widowControl/>
              <w:ind w:left="113" w:right="113"/>
              <w:jc w:val="left"/>
              <w:rPr>
                <w:rFonts w:ascii="宋体" w:hAnsi="宋体" w:eastAsia="宋体" w:cs="宋体"/>
                <w:kern w:val="0"/>
                <w:szCs w:val="21"/>
              </w:rPr>
            </w:pPr>
          </w:p>
        </w:tc>
        <w:tc>
          <w:tcPr>
            <w:tcW w:w="3283" w:type="dxa"/>
            <w:tcBorders>
              <w:top w:val="single" w:color="auto" w:sz="4" w:space="0"/>
              <w:left w:val="nil"/>
              <w:bottom w:val="single" w:color="auto" w:sz="4" w:space="0"/>
              <w:right w:val="single" w:color="auto" w:sz="4" w:space="0"/>
            </w:tcBorders>
            <w:vAlign w:val="center"/>
          </w:tcPr>
          <w:p w14:paraId="15F04A2E">
            <w:pPr>
              <w:widowControl/>
              <w:tabs>
                <w:tab w:val="left" w:pos="3160"/>
              </w:tabs>
              <w:spacing w:line="300" w:lineRule="exact"/>
              <w:ind w:right="-111" w:rightChars="-53"/>
              <w:jc w:val="center"/>
              <w:rPr>
                <w:rFonts w:ascii="宋体" w:hAnsi="宋体" w:eastAsia="宋体" w:cs="宋体"/>
                <w:kern w:val="0"/>
                <w:szCs w:val="21"/>
              </w:rPr>
            </w:pPr>
            <w:r>
              <w:rPr>
                <w:rFonts w:hint="eastAsia" w:ascii="宋体" w:hAnsi="宋体" w:eastAsia="宋体" w:cs="宋体"/>
                <w:kern w:val="0"/>
                <w:szCs w:val="21"/>
              </w:rPr>
              <w:t>风险管控能力</w:t>
            </w:r>
          </w:p>
        </w:tc>
        <w:tc>
          <w:tcPr>
            <w:tcW w:w="4397" w:type="dxa"/>
            <w:tcBorders>
              <w:top w:val="single" w:color="auto" w:sz="4" w:space="0"/>
              <w:left w:val="single" w:color="auto" w:sz="4" w:space="0"/>
              <w:bottom w:val="single" w:color="auto" w:sz="4" w:space="0"/>
              <w:right w:val="single" w:color="auto" w:sz="4" w:space="0"/>
            </w:tcBorders>
            <w:vAlign w:val="center"/>
          </w:tcPr>
          <w:p w14:paraId="0D2C4E3D">
            <w:pPr>
              <w:widowControl/>
              <w:jc w:val="center"/>
              <w:rPr>
                <w:rFonts w:ascii="宋体" w:hAnsi="宋体" w:eastAsia="宋体" w:cs="宋体"/>
                <w:kern w:val="0"/>
                <w:szCs w:val="21"/>
              </w:rPr>
            </w:pPr>
          </w:p>
        </w:tc>
      </w:tr>
    </w:tbl>
    <w:p w14:paraId="6D045F3A">
      <w:pPr>
        <w:widowControl/>
        <w:spacing w:line="380" w:lineRule="exact"/>
        <w:ind w:left="840" w:hanging="840" w:hangingChars="400"/>
        <w:jc w:val="left"/>
        <w:rPr>
          <w:rFonts w:ascii="宋体" w:hAnsi="宋体" w:eastAsia="宋体" w:cs="宋体"/>
          <w:kern w:val="0"/>
          <w:szCs w:val="21"/>
        </w:rPr>
      </w:pPr>
      <w:r>
        <w:rPr>
          <w:rFonts w:hint="eastAsia" w:ascii="宋体" w:hAnsi="宋体" w:eastAsia="宋体" w:cs="宋体"/>
          <w:kern w:val="0"/>
          <w:szCs w:val="21"/>
        </w:rPr>
        <w:t>注：</w:t>
      </w:r>
    </w:p>
    <w:p w14:paraId="185E56C6">
      <w:pPr>
        <w:widowControl/>
        <w:spacing w:line="380" w:lineRule="exact"/>
        <w:ind w:left="554" w:leftChars="164" w:hanging="210" w:hangingChars="100"/>
        <w:jc w:val="left"/>
        <w:rPr>
          <w:rFonts w:ascii="宋体" w:hAnsi="宋体" w:eastAsia="宋体" w:cs="宋体"/>
          <w:kern w:val="0"/>
          <w:szCs w:val="21"/>
        </w:rPr>
      </w:pPr>
      <w:r>
        <w:rPr>
          <w:rFonts w:hint="eastAsia" w:ascii="宋体" w:hAnsi="宋体" w:eastAsia="宋体" w:cs="宋体"/>
          <w:kern w:val="0"/>
          <w:szCs w:val="21"/>
        </w:rPr>
        <w:t>1.上表统计数据的截止时点为：2024年末；</w:t>
      </w:r>
    </w:p>
    <w:p w14:paraId="683B1BAE">
      <w:pPr>
        <w:widowControl/>
        <w:spacing w:line="380" w:lineRule="exact"/>
        <w:ind w:left="554" w:leftChars="164" w:hanging="210" w:hangingChars="100"/>
        <w:jc w:val="left"/>
        <w:rPr>
          <w:rFonts w:ascii="宋体" w:hAnsi="宋体" w:eastAsia="宋体" w:cs="宋体"/>
          <w:kern w:val="0"/>
          <w:szCs w:val="21"/>
        </w:rPr>
      </w:pPr>
      <w:r>
        <w:rPr>
          <w:rFonts w:hint="eastAsia" w:ascii="宋体" w:hAnsi="宋体" w:eastAsia="宋体" w:cs="宋体"/>
          <w:kern w:val="0"/>
          <w:szCs w:val="21"/>
        </w:rPr>
        <w:t>2.上表均以人民币作为统一口径；</w:t>
      </w:r>
    </w:p>
    <w:p w14:paraId="4150E123">
      <w:pPr>
        <w:widowControl/>
        <w:spacing w:line="380" w:lineRule="exact"/>
        <w:ind w:left="554" w:leftChars="164" w:hanging="210" w:hangingChars="100"/>
        <w:jc w:val="left"/>
        <w:rPr>
          <w:rFonts w:ascii="宋体" w:hAnsi="宋体" w:eastAsia="宋体" w:cs="宋体"/>
          <w:kern w:val="0"/>
          <w:szCs w:val="21"/>
        </w:rPr>
      </w:pPr>
      <w:r>
        <w:rPr>
          <w:rFonts w:hint="eastAsia" w:ascii="宋体" w:hAnsi="宋体" w:eastAsia="宋体" w:cs="宋体"/>
          <w:kern w:val="0"/>
          <w:szCs w:val="21"/>
        </w:rPr>
        <w:t>3.上表数据由参选人如实填写，参选人须为填报的数据负责，如发现虚假填报的，移送监管部门查处；</w:t>
      </w:r>
    </w:p>
    <w:p w14:paraId="0BD557D7">
      <w:pPr>
        <w:widowControl/>
        <w:adjustRightInd w:val="0"/>
        <w:snapToGrid w:val="0"/>
        <w:spacing w:line="300" w:lineRule="auto"/>
        <w:jc w:val="left"/>
        <w:rPr>
          <w:rFonts w:ascii="宋体" w:hAnsi="宋体" w:eastAsia="宋体" w:cs="宋体"/>
          <w:kern w:val="0"/>
          <w:szCs w:val="21"/>
        </w:rPr>
      </w:pPr>
    </w:p>
    <w:p w14:paraId="4AA32F9E">
      <w:pPr>
        <w:widowControl/>
        <w:spacing w:line="360" w:lineRule="auto"/>
        <w:jc w:val="left"/>
        <w:rPr>
          <w:rFonts w:ascii="宋体" w:hAnsi="宋体" w:eastAsia="宋体" w:cs="宋体"/>
          <w:kern w:val="0"/>
          <w:szCs w:val="21"/>
        </w:rPr>
      </w:pPr>
    </w:p>
    <w:p w14:paraId="6A7CD731">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xml:space="preserve">参选人名称（并加盖公章）： </w:t>
      </w:r>
    </w:p>
    <w:p w14:paraId="3BF39667">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 _____________</w:t>
      </w:r>
    </w:p>
    <w:p w14:paraId="735F0F8A">
      <w:pPr>
        <w:widowControl/>
        <w:adjustRightInd w:val="0"/>
        <w:snapToGrid w:val="0"/>
        <w:spacing w:line="300" w:lineRule="auto"/>
        <w:jc w:val="left"/>
        <w:rPr>
          <w:rFonts w:ascii="宋体" w:hAnsi="宋体" w:eastAsia="宋体" w:cs="宋体"/>
          <w:kern w:val="0"/>
          <w:szCs w:val="21"/>
        </w:rPr>
      </w:pPr>
      <w:r>
        <w:rPr>
          <w:rFonts w:hint="eastAsia" w:ascii="宋体" w:hAnsi="宋体" w:eastAsia="宋体" w:cs="宋体"/>
          <w:kern w:val="0"/>
          <w:szCs w:val="21"/>
        </w:rPr>
        <w:t>日  期：</w:t>
      </w:r>
    </w:p>
    <w:p w14:paraId="23FA027D">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p>
    <w:p w14:paraId="343EB6B5">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p>
    <w:p w14:paraId="0D9E80D4">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p>
    <w:p w14:paraId="548A2C45">
      <w:pPr>
        <w:widowControl/>
        <w:spacing w:line="360" w:lineRule="auto"/>
        <w:ind w:firstLine="4743" w:firstLineChars="2250"/>
        <w:jc w:val="left"/>
        <w:rPr>
          <w:rFonts w:ascii="宋体" w:hAnsi="宋体" w:eastAsia="宋体" w:cs="宋体"/>
          <w:kern w:val="0"/>
          <w:szCs w:val="21"/>
        </w:rPr>
      </w:pPr>
      <w:r>
        <w:rPr>
          <w:rFonts w:hint="eastAsia" w:ascii="宋体" w:hAnsi="宋体" w:eastAsia="宋体" w:cs="宋体"/>
          <w:b/>
          <w:kern w:val="0"/>
          <w:szCs w:val="21"/>
        </w:rPr>
        <w:br w:type="page"/>
      </w:r>
      <w:bookmarkEnd w:id="14"/>
      <w:bookmarkEnd w:id="15"/>
      <w:bookmarkEnd w:id="16"/>
      <w:bookmarkEnd w:id="17"/>
    </w:p>
    <w:bookmarkEnd w:id="0"/>
    <w:bookmarkEnd w:id="1"/>
    <w:bookmarkEnd w:id="2"/>
    <w:bookmarkEnd w:id="3"/>
    <w:bookmarkEnd w:id="4"/>
    <w:bookmarkEnd w:id="5"/>
    <w:bookmarkEnd w:id="6"/>
    <w:bookmarkEnd w:id="7"/>
    <w:bookmarkEnd w:id="8"/>
    <w:bookmarkEnd w:id="9"/>
    <w:bookmarkEnd w:id="10"/>
    <w:bookmarkEnd w:id="11"/>
    <w:bookmarkEnd w:id="12"/>
    <w:p w14:paraId="59EAAE6E">
      <w:pPr>
        <w:keepNext/>
        <w:keepLines/>
        <w:widowControl/>
        <w:adjustRightInd w:val="0"/>
        <w:snapToGrid w:val="0"/>
        <w:spacing w:before="120" w:beforeLines="50" w:after="120" w:afterLines="50" w:line="360" w:lineRule="exact"/>
        <w:jc w:val="left"/>
        <w:outlineLvl w:val="1"/>
        <w:rPr>
          <w:rFonts w:hint="eastAsia" w:ascii="宋体" w:hAnsi="宋体" w:eastAsia="宋体" w:cs="宋体"/>
          <w:b/>
          <w:kern w:val="0"/>
          <w:szCs w:val="21"/>
        </w:rPr>
      </w:pPr>
      <w:bookmarkStart w:id="18" w:name="_Hlt523219701"/>
      <w:bookmarkEnd w:id="18"/>
      <w:bookmarkStart w:id="19" w:name="_Toc87151688"/>
      <w:bookmarkStart w:id="20" w:name="_Toc365205495"/>
      <w:bookmarkStart w:id="21" w:name="_Toc296893483"/>
      <w:bookmarkStart w:id="22" w:name="_Toc215470058"/>
      <w:bookmarkStart w:id="23" w:name="_Toc222806453"/>
      <w:bookmarkStart w:id="24" w:name="_Toc13225"/>
    </w:p>
    <w:p w14:paraId="7D89E977">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w:t>
      </w:r>
      <w:r>
        <w:rPr>
          <w:rFonts w:hint="eastAsia" w:ascii="宋体" w:hAnsi="宋体" w:eastAsia="宋体" w:cs="宋体"/>
          <w:b/>
          <w:kern w:val="0"/>
          <w:szCs w:val="21"/>
          <w:lang w:val="en-US" w:eastAsia="zh-CN"/>
        </w:rPr>
        <w:t>7</w:t>
      </w:r>
      <w:r>
        <w:rPr>
          <w:rFonts w:hint="eastAsia" w:ascii="宋体" w:hAnsi="宋体" w:eastAsia="宋体" w:cs="宋体"/>
          <w:b/>
          <w:kern w:val="0"/>
          <w:szCs w:val="21"/>
        </w:rPr>
        <w:t xml:space="preserve"> 承诺函</w:t>
      </w:r>
    </w:p>
    <w:p w14:paraId="67CF7C96">
      <w:pPr>
        <w:widowControl/>
        <w:jc w:val="left"/>
        <w:rPr>
          <w:rFonts w:ascii="宋体" w:hAnsi="宋体" w:eastAsia="宋体" w:cs="宋体"/>
          <w:kern w:val="0"/>
          <w:szCs w:val="21"/>
        </w:rPr>
      </w:pPr>
    </w:p>
    <w:p w14:paraId="25BC8191">
      <w:pPr>
        <w:jc w:val="center"/>
        <w:rPr>
          <w:rFonts w:ascii="宋体" w:hAnsi="宋体" w:eastAsia="宋体" w:cs="宋体"/>
          <w:b/>
          <w:bCs/>
          <w:szCs w:val="21"/>
        </w:rPr>
      </w:pPr>
      <w:r>
        <w:rPr>
          <w:rFonts w:hint="eastAsia" w:ascii="宋体" w:hAnsi="宋体" w:eastAsia="宋体" w:cs="宋体"/>
          <w:b/>
          <w:bCs/>
          <w:szCs w:val="21"/>
        </w:rPr>
        <w:t>承诺函</w:t>
      </w:r>
      <w:bookmarkStart w:id="28" w:name="_GoBack"/>
      <w:bookmarkEnd w:id="28"/>
    </w:p>
    <w:p w14:paraId="3C8BC67C">
      <w:pPr>
        <w:widowControl/>
        <w:spacing w:line="420" w:lineRule="auto"/>
        <w:jc w:val="left"/>
        <w:rPr>
          <w:rFonts w:ascii="宋体" w:hAnsi="宋体" w:eastAsia="宋体" w:cs="宋体"/>
          <w:kern w:val="0"/>
          <w:szCs w:val="21"/>
          <w:lang w:val="en-GB"/>
        </w:rPr>
      </w:pPr>
      <w:r>
        <w:rPr>
          <w:rFonts w:hint="eastAsia" w:ascii="宋体" w:hAnsi="宋体" w:eastAsia="宋体" w:cs="宋体"/>
          <w:kern w:val="0"/>
          <w:szCs w:val="21"/>
          <w:lang w:val="en-GB"/>
        </w:rPr>
        <w:t>致中山市坦洲人民医院（中山市中西医结合医院）：</w:t>
      </w:r>
    </w:p>
    <w:p w14:paraId="1233ABAA">
      <w:pPr>
        <w:widowControl/>
        <w:spacing w:line="42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en-GB"/>
        </w:rPr>
        <w:t>针对贵单位的中山市坦洲人民医院（中山市中西医结合医院）融资经办银行服务</w:t>
      </w:r>
      <w:r>
        <w:rPr>
          <w:rFonts w:hint="eastAsia" w:ascii="宋体" w:hAnsi="宋体" w:eastAsia="宋体" w:cs="宋体"/>
          <w:kern w:val="0"/>
          <w:szCs w:val="21"/>
          <w:lang w:val="en-US" w:eastAsia="zh-CN"/>
        </w:rPr>
        <w:t>支持</w:t>
      </w:r>
      <w:r>
        <w:rPr>
          <w:rFonts w:hint="eastAsia" w:ascii="宋体" w:hAnsi="宋体" w:eastAsia="宋体" w:cs="宋体"/>
          <w:kern w:val="0"/>
          <w:szCs w:val="21"/>
          <w:lang w:val="en-GB"/>
        </w:rPr>
        <w:t>项目，如我行有幸中选，我行</w:t>
      </w:r>
      <w:r>
        <w:rPr>
          <w:rFonts w:hint="eastAsia" w:ascii="宋体" w:hAnsi="宋体" w:eastAsia="宋体" w:cs="宋体"/>
          <w:kern w:val="0"/>
          <w:szCs w:val="21"/>
          <w:lang w:val="zh-CN"/>
        </w:rPr>
        <w:t>承诺如下：</w:t>
      </w:r>
    </w:p>
    <w:p w14:paraId="27EBB899">
      <w:pPr>
        <w:widowControl/>
        <w:spacing w:line="42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val="zh-CN"/>
        </w:rPr>
        <w:t>我行承诺免收开户费用、资金汇划费用、账户管理费、结算费用等全部账户相关费用。</w:t>
      </w:r>
      <w:r>
        <w:rPr>
          <w:rFonts w:hint="eastAsia" w:ascii="宋体" w:hAnsi="宋体" w:eastAsia="宋体" w:cs="宋体"/>
          <w:kern w:val="0"/>
          <w:szCs w:val="21"/>
        </w:rPr>
        <w:t>贵单位开立结算账户可能涉及到的账户信息查询、账户信息变更、支付密码变更查询、支付密码器的办理、回单打印补打、回单箱服务、印鉴变更等所有维护和管理服务应全部实行免费服务；如因管理需对结算账户有定向收付控制等现金管理服务时，我行也免费提供。</w:t>
      </w:r>
    </w:p>
    <w:p w14:paraId="4F1D7B31">
      <w:pPr>
        <w:widowControl/>
        <w:spacing w:line="42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（上述承诺内容仅供参考，参选人可根据其实际参选响应情况自行编制。）</w:t>
      </w:r>
    </w:p>
    <w:p w14:paraId="457D8AA5">
      <w:pPr>
        <w:rPr>
          <w:rFonts w:ascii="宋体" w:hAnsi="宋体" w:eastAsia="宋体" w:cs="宋体"/>
          <w:szCs w:val="21"/>
        </w:rPr>
      </w:pPr>
    </w:p>
    <w:p w14:paraId="400EC176">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参选人名称（并加盖公章）：</w:t>
      </w:r>
    </w:p>
    <w:p w14:paraId="069BC17D">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w:t>
      </w:r>
    </w:p>
    <w:p w14:paraId="1C9B86D9">
      <w:pPr>
        <w:widowControl/>
        <w:spacing w:line="360" w:lineRule="auto"/>
        <w:ind w:left="1436" w:hanging="1436" w:hangingChars="684"/>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 _____________</w:t>
      </w:r>
    </w:p>
    <w:p w14:paraId="602924AA">
      <w:pPr>
        <w:widowControl/>
        <w:spacing w:line="360" w:lineRule="auto"/>
        <w:ind w:left="1436" w:hanging="1436" w:hangingChars="684"/>
        <w:jc w:val="left"/>
        <w:rPr>
          <w:rFonts w:ascii="宋体" w:hAnsi="宋体" w:eastAsia="宋体" w:cs="宋体"/>
          <w:kern w:val="0"/>
          <w:szCs w:val="21"/>
        </w:rPr>
      </w:pPr>
    </w:p>
    <w:p w14:paraId="22F30A28">
      <w:pPr>
        <w:rPr>
          <w:rFonts w:ascii="宋体" w:hAnsi="宋体" w:eastAsia="宋体" w:cs="宋体"/>
          <w:szCs w:val="21"/>
        </w:rPr>
        <w:sectPr>
          <w:pgSz w:w="11907" w:h="16840"/>
          <w:pgMar w:top="1418" w:right="1095" w:bottom="1418" w:left="1304" w:header="794" w:footer="794" w:gutter="0"/>
          <w:cols w:space="720" w:num="1"/>
          <w:docGrid w:linePitch="286" w:charSpace="274"/>
        </w:sectPr>
      </w:pPr>
      <w:r>
        <w:rPr>
          <w:rFonts w:hint="eastAsia" w:ascii="宋体" w:hAnsi="宋体" w:eastAsia="宋体" w:cs="宋体"/>
          <w:szCs w:val="21"/>
        </w:rPr>
        <w:t>承诺日期：            年    月    日</w:t>
      </w:r>
    </w:p>
    <w:p w14:paraId="3398D70D">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w:t>
      </w:r>
      <w:r>
        <w:rPr>
          <w:rFonts w:hint="eastAsia" w:ascii="宋体" w:hAnsi="宋体" w:eastAsia="宋体" w:cs="宋体"/>
          <w:b/>
          <w:kern w:val="0"/>
          <w:szCs w:val="21"/>
          <w:lang w:val="en-US" w:eastAsia="zh-CN"/>
        </w:rPr>
        <w:t>8</w:t>
      </w:r>
      <w:r>
        <w:rPr>
          <w:rFonts w:hint="eastAsia" w:ascii="宋体" w:hAnsi="宋体" w:eastAsia="宋体" w:cs="宋体"/>
          <w:b/>
          <w:kern w:val="0"/>
          <w:szCs w:val="21"/>
        </w:rPr>
        <w:t xml:space="preserve"> </w:t>
      </w:r>
      <w:r>
        <w:rPr>
          <w:rFonts w:hint="eastAsia" w:ascii="宋体" w:hAnsi="宋体" w:eastAsia="宋体" w:cs="宋体"/>
          <w:b/>
          <w:kern w:val="0"/>
          <w:szCs w:val="21"/>
          <w:lang w:val="en-US" w:eastAsia="zh-CN"/>
        </w:rPr>
        <w:t xml:space="preserve"> </w:t>
      </w:r>
      <w:r>
        <w:rPr>
          <w:rFonts w:hint="eastAsia" w:ascii="宋体" w:hAnsi="宋体" w:eastAsia="宋体" w:cs="宋体"/>
          <w:b/>
          <w:kern w:val="0"/>
          <w:szCs w:val="21"/>
        </w:rPr>
        <w:t>增值服务承诺函</w:t>
      </w:r>
    </w:p>
    <w:p w14:paraId="58933DD5">
      <w:pPr>
        <w:widowControl/>
        <w:jc w:val="left"/>
        <w:rPr>
          <w:rFonts w:ascii="宋体" w:hAnsi="宋体" w:eastAsia="宋体" w:cs="宋体"/>
          <w:kern w:val="0"/>
          <w:szCs w:val="21"/>
        </w:rPr>
      </w:pPr>
    </w:p>
    <w:p w14:paraId="65F26E6C">
      <w:pPr>
        <w:jc w:val="center"/>
        <w:rPr>
          <w:rFonts w:ascii="宋体" w:hAnsi="宋体" w:eastAsia="宋体" w:cs="宋体"/>
          <w:b/>
          <w:bCs/>
          <w:szCs w:val="21"/>
        </w:rPr>
      </w:pPr>
      <w:r>
        <w:rPr>
          <w:rFonts w:hint="eastAsia" w:ascii="宋体" w:hAnsi="宋体" w:eastAsia="宋体" w:cs="宋体"/>
          <w:b/>
          <w:bCs/>
          <w:szCs w:val="21"/>
        </w:rPr>
        <w:t>增值服务承诺函</w:t>
      </w:r>
    </w:p>
    <w:p w14:paraId="14321AAE">
      <w:pPr>
        <w:widowControl/>
        <w:spacing w:line="420" w:lineRule="auto"/>
        <w:jc w:val="left"/>
        <w:rPr>
          <w:rFonts w:ascii="宋体" w:hAnsi="宋体" w:eastAsia="宋体" w:cs="宋体"/>
          <w:kern w:val="0"/>
          <w:szCs w:val="21"/>
          <w:lang w:val="en-GB"/>
        </w:rPr>
      </w:pPr>
      <w:r>
        <w:rPr>
          <w:rFonts w:hint="eastAsia" w:ascii="宋体" w:hAnsi="宋体" w:eastAsia="宋体" w:cs="宋体"/>
          <w:kern w:val="0"/>
          <w:szCs w:val="21"/>
          <w:lang w:val="en-GB"/>
        </w:rPr>
        <w:t>致中山市坦洲人民医院（中山市中西医结合医院）：</w:t>
      </w:r>
    </w:p>
    <w:p w14:paraId="1C50236A">
      <w:pPr>
        <w:widowControl/>
        <w:spacing w:line="42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en-GB"/>
        </w:rPr>
        <w:t>针对贵单位的中山市坦洲人民医院（中山市中西医结合医院），如我行有幸中选，我行</w:t>
      </w:r>
      <w:r>
        <w:rPr>
          <w:rFonts w:hint="eastAsia" w:ascii="宋体" w:hAnsi="宋体" w:eastAsia="宋体" w:cs="宋体"/>
          <w:kern w:val="0"/>
          <w:szCs w:val="21"/>
          <w:lang w:val="zh-CN"/>
        </w:rPr>
        <w:t>承诺为贵单位提供的增值服务如下：</w:t>
      </w:r>
    </w:p>
    <w:p w14:paraId="516CA74E">
      <w:pPr>
        <w:widowControl/>
        <w:spacing w:line="42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1.（参选人可根据其实际参选响应情况自行编制）。</w:t>
      </w:r>
    </w:p>
    <w:p w14:paraId="05ECD198">
      <w:pPr>
        <w:rPr>
          <w:rFonts w:ascii="Times New Roman" w:hAnsi="Times New Roman" w:eastAsia="宋体" w:cs="Times New Roman"/>
          <w:sz w:val="28"/>
          <w:szCs w:val="20"/>
        </w:rPr>
      </w:pPr>
    </w:p>
    <w:p w14:paraId="09B0C6B5">
      <w:pPr>
        <w:widowControl/>
        <w:spacing w:line="420" w:lineRule="auto"/>
        <w:ind w:firstLine="420" w:firstLineChars="200"/>
        <w:jc w:val="left"/>
        <w:rPr>
          <w:rFonts w:ascii="宋体" w:hAnsi="宋体" w:eastAsia="宋体" w:cs="宋体"/>
          <w:kern w:val="0"/>
          <w:szCs w:val="21"/>
          <w:lang w:val="zh-CN"/>
        </w:rPr>
      </w:pPr>
    </w:p>
    <w:p w14:paraId="63742EB7">
      <w:pPr>
        <w:rPr>
          <w:rFonts w:ascii="宋体" w:hAnsi="宋体" w:eastAsia="宋体" w:cs="宋体"/>
          <w:b/>
          <w:bCs/>
          <w:szCs w:val="21"/>
        </w:rPr>
      </w:pPr>
    </w:p>
    <w:p w14:paraId="06FF2395">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参选人名称（并加盖公章）：</w:t>
      </w:r>
    </w:p>
    <w:p w14:paraId="0E1433FC">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w:t>
      </w:r>
    </w:p>
    <w:p w14:paraId="085DAA5D">
      <w:pPr>
        <w:widowControl/>
        <w:spacing w:line="360" w:lineRule="auto"/>
        <w:ind w:left="1436" w:hanging="1436" w:hangingChars="684"/>
        <w:jc w:val="left"/>
        <w:rPr>
          <w:rFonts w:ascii="宋体" w:hAnsi="宋体" w:eastAsia="宋体" w:cs="宋体"/>
          <w:kern w:val="0"/>
          <w:szCs w:val="21"/>
        </w:rPr>
      </w:pPr>
      <w:r>
        <w:rPr>
          <w:rFonts w:hint="eastAsia" w:ascii="宋体" w:hAnsi="宋体" w:eastAsia="宋体" w:cs="宋体"/>
          <w:kern w:val="0"/>
          <w:szCs w:val="21"/>
        </w:rPr>
        <w:t>参选人法定代表人/负责人（或授权代表）签字或盖私章： _____________</w:t>
      </w:r>
    </w:p>
    <w:p w14:paraId="7D9B8A29">
      <w:pPr>
        <w:widowControl/>
        <w:spacing w:line="360" w:lineRule="auto"/>
        <w:ind w:left="1436" w:hanging="1436" w:hangingChars="684"/>
        <w:jc w:val="left"/>
        <w:rPr>
          <w:rFonts w:ascii="宋体" w:hAnsi="宋体" w:eastAsia="宋体" w:cs="宋体"/>
          <w:kern w:val="0"/>
          <w:szCs w:val="21"/>
        </w:rPr>
      </w:pPr>
    </w:p>
    <w:p w14:paraId="36ADF682">
      <w:pPr>
        <w:widowControl/>
        <w:jc w:val="left"/>
        <w:rPr>
          <w:rFonts w:ascii="宋体" w:hAnsi="宋体" w:eastAsia="宋体" w:cs="宋体"/>
          <w:kern w:val="0"/>
          <w:szCs w:val="21"/>
        </w:rPr>
      </w:pPr>
      <w:r>
        <w:rPr>
          <w:rFonts w:hint="eastAsia" w:ascii="宋体" w:hAnsi="宋体" w:eastAsia="宋体" w:cs="宋体"/>
          <w:kern w:val="0"/>
          <w:szCs w:val="21"/>
        </w:rPr>
        <w:t>承诺日期：            年    月    日</w:t>
      </w:r>
    </w:p>
    <w:p w14:paraId="67C70487">
      <w:pPr>
        <w:widowControl/>
        <w:jc w:val="left"/>
        <w:rPr>
          <w:rFonts w:ascii="宋体" w:hAnsi="宋体" w:eastAsia="宋体" w:cs="宋体"/>
          <w:kern w:val="0"/>
          <w:szCs w:val="21"/>
        </w:rPr>
        <w:sectPr>
          <w:pgSz w:w="11907" w:h="16840"/>
          <w:pgMar w:top="1418" w:right="1095" w:bottom="1418" w:left="1304" w:header="794" w:footer="794" w:gutter="0"/>
          <w:cols w:space="720" w:num="1"/>
          <w:docGrid w:linePitch="286" w:charSpace="274"/>
        </w:sectPr>
      </w:pPr>
    </w:p>
    <w:p w14:paraId="455DCE80">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w:t>
      </w:r>
      <w:r>
        <w:rPr>
          <w:rFonts w:hint="eastAsia" w:ascii="宋体" w:hAnsi="宋体" w:eastAsia="宋体" w:cs="宋体"/>
          <w:b/>
          <w:kern w:val="0"/>
          <w:szCs w:val="21"/>
          <w:lang w:val="en-US" w:eastAsia="zh-CN"/>
        </w:rPr>
        <w:t>9</w:t>
      </w:r>
      <w:r>
        <w:rPr>
          <w:rFonts w:hint="eastAsia" w:ascii="宋体" w:hAnsi="宋体" w:eastAsia="宋体" w:cs="宋体"/>
          <w:b/>
          <w:kern w:val="0"/>
          <w:szCs w:val="21"/>
        </w:rPr>
        <w:t xml:space="preserve">  </w:t>
      </w:r>
      <w:bookmarkEnd w:id="19"/>
      <w:bookmarkEnd w:id="20"/>
      <w:bookmarkEnd w:id="21"/>
      <w:bookmarkEnd w:id="22"/>
      <w:bookmarkEnd w:id="23"/>
      <w:r>
        <w:rPr>
          <w:rFonts w:hint="eastAsia" w:ascii="宋体" w:hAnsi="宋体" w:eastAsia="宋体" w:cs="宋体"/>
          <w:b/>
          <w:kern w:val="0"/>
          <w:szCs w:val="21"/>
        </w:rPr>
        <w:t>项目实施方案</w:t>
      </w:r>
      <w:bookmarkEnd w:id="24"/>
    </w:p>
    <w:p w14:paraId="7B065459">
      <w:pPr>
        <w:widowControl/>
        <w:spacing w:line="42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val="en-GB"/>
        </w:rPr>
        <w:t>根据用户需求，对</w:t>
      </w:r>
      <w:r>
        <w:rPr>
          <w:rFonts w:hint="eastAsia" w:ascii="宋体" w:hAnsi="宋体" w:eastAsia="宋体" w:cs="宋体"/>
          <w:kern w:val="0"/>
          <w:szCs w:val="21"/>
        </w:rPr>
        <w:t>本项目的实施方案进行详细描述，方案应完整、具体、可行.</w:t>
      </w:r>
    </w:p>
    <w:p w14:paraId="3487E2BE">
      <w:pPr>
        <w:widowControl/>
        <w:spacing w:line="360" w:lineRule="auto"/>
        <w:jc w:val="left"/>
        <w:rPr>
          <w:rFonts w:ascii="宋体" w:hAnsi="宋体" w:eastAsia="宋体" w:cs="宋体"/>
          <w:kern w:val="0"/>
          <w:szCs w:val="21"/>
        </w:rPr>
      </w:pPr>
    </w:p>
    <w:p w14:paraId="328B65D3">
      <w:pPr>
        <w:widowControl/>
        <w:spacing w:line="360" w:lineRule="auto"/>
        <w:jc w:val="left"/>
        <w:rPr>
          <w:rFonts w:ascii="宋体" w:hAnsi="宋体" w:eastAsia="宋体" w:cs="宋体"/>
          <w:kern w:val="0"/>
          <w:szCs w:val="21"/>
        </w:rPr>
      </w:pPr>
      <w:r>
        <w:rPr>
          <w:rFonts w:hint="eastAsia" w:ascii="宋体" w:hAnsi="宋体" w:eastAsia="宋体" w:cs="宋体"/>
          <w:kern w:val="0"/>
          <w:szCs w:val="21"/>
        </w:rPr>
        <w:t>（格式自拟）</w:t>
      </w:r>
    </w:p>
    <w:p w14:paraId="74991340">
      <w:pPr>
        <w:rPr>
          <w:rFonts w:ascii="宋体" w:hAnsi="宋体" w:eastAsia="宋体" w:cs="宋体"/>
          <w:szCs w:val="21"/>
        </w:rPr>
      </w:pPr>
    </w:p>
    <w:p w14:paraId="1BD0CA09">
      <w:pPr>
        <w:widowControl/>
        <w:jc w:val="left"/>
        <w:rPr>
          <w:rFonts w:ascii="宋体" w:hAnsi="宋体" w:eastAsia="宋体" w:cs="宋体"/>
          <w:kern w:val="0"/>
          <w:szCs w:val="21"/>
        </w:rPr>
      </w:pPr>
    </w:p>
    <w:p w14:paraId="1B408640">
      <w:pPr>
        <w:rPr>
          <w:rFonts w:ascii="宋体" w:hAnsi="宋体" w:eastAsia="宋体" w:cs="宋体"/>
          <w:szCs w:val="21"/>
        </w:rPr>
      </w:pPr>
    </w:p>
    <w:p w14:paraId="5B6D59B3">
      <w:pPr>
        <w:widowControl/>
        <w:spacing w:line="360" w:lineRule="auto"/>
        <w:jc w:val="left"/>
        <w:rPr>
          <w:rFonts w:ascii="宋体" w:hAnsi="宋体" w:eastAsia="宋体" w:cs="宋体"/>
          <w:kern w:val="0"/>
          <w:szCs w:val="21"/>
        </w:rPr>
      </w:pPr>
    </w:p>
    <w:p w14:paraId="1D9C3BBD">
      <w:pPr>
        <w:adjustRightInd w:val="0"/>
        <w:spacing w:after="120" w:line="240" w:lineRule="atLeast"/>
        <w:ind w:firstLine="210" w:firstLineChars="100"/>
        <w:jc w:val="left"/>
        <w:rPr>
          <w:rFonts w:ascii="宋体" w:hAnsi="宋体" w:eastAsia="宋体" w:cs="宋体"/>
          <w:kern w:val="0"/>
          <w:szCs w:val="21"/>
        </w:rPr>
      </w:pPr>
    </w:p>
    <w:p w14:paraId="08D7DBDA">
      <w:pPr>
        <w:widowControl/>
        <w:jc w:val="left"/>
        <w:rPr>
          <w:rFonts w:ascii="宋体" w:hAnsi="宋体" w:eastAsia="宋体" w:cs="宋体"/>
          <w:kern w:val="0"/>
          <w:szCs w:val="21"/>
        </w:rPr>
      </w:pPr>
    </w:p>
    <w:p w14:paraId="475935C2">
      <w:pPr>
        <w:adjustRightInd w:val="0"/>
        <w:spacing w:after="120" w:line="240" w:lineRule="atLeast"/>
        <w:ind w:firstLine="210" w:firstLineChars="100"/>
        <w:jc w:val="left"/>
        <w:rPr>
          <w:rFonts w:ascii="宋体" w:hAnsi="宋体" w:eastAsia="宋体" w:cs="宋体"/>
          <w:kern w:val="0"/>
          <w:szCs w:val="21"/>
        </w:rPr>
      </w:pPr>
    </w:p>
    <w:p w14:paraId="0D65BD78">
      <w:pPr>
        <w:widowControl/>
        <w:jc w:val="left"/>
        <w:rPr>
          <w:rFonts w:ascii="宋体" w:hAnsi="宋体" w:eastAsia="宋体" w:cs="宋体"/>
          <w:kern w:val="0"/>
          <w:szCs w:val="21"/>
        </w:rPr>
      </w:pPr>
    </w:p>
    <w:p w14:paraId="071243FD">
      <w:pPr>
        <w:keepNext/>
        <w:keepLines/>
        <w:widowControl/>
        <w:adjustRightInd w:val="0"/>
        <w:snapToGrid w:val="0"/>
        <w:spacing w:before="120" w:beforeLines="50" w:after="120" w:afterLines="50" w:line="360" w:lineRule="exact"/>
        <w:jc w:val="left"/>
        <w:outlineLvl w:val="1"/>
        <w:rPr>
          <w:rFonts w:ascii="宋体" w:hAnsi="宋体" w:eastAsia="宋体" w:cs="宋体"/>
          <w:kern w:val="0"/>
          <w:szCs w:val="21"/>
          <w:lang w:val="en-GB"/>
        </w:rPr>
        <w:sectPr>
          <w:pgSz w:w="11907" w:h="16840"/>
          <w:pgMar w:top="1418" w:right="1095" w:bottom="1418" w:left="1304" w:header="794" w:footer="794" w:gutter="0"/>
          <w:cols w:space="720" w:num="1"/>
          <w:docGrid w:linePitch="286" w:charSpace="274"/>
        </w:sectPr>
      </w:pPr>
      <w:bookmarkStart w:id="25" w:name="_Toc10620712"/>
      <w:bookmarkStart w:id="26" w:name="_Toc87151689"/>
      <w:bookmarkStart w:id="27" w:name="_Toc14844"/>
      <w:r>
        <w:rPr>
          <w:rFonts w:hint="eastAsia" w:ascii="宋体" w:hAnsi="宋体" w:eastAsia="宋体" w:cs="宋体"/>
          <w:b/>
          <w:kern w:val="0"/>
          <w:szCs w:val="21"/>
        </w:rPr>
        <w:br w:type="page"/>
      </w:r>
    </w:p>
    <w:p w14:paraId="4BE12E38">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表1</w:t>
      </w:r>
      <w:r>
        <w:rPr>
          <w:rFonts w:hint="eastAsia" w:ascii="宋体" w:hAnsi="宋体" w:eastAsia="宋体" w:cs="宋体"/>
          <w:b/>
          <w:kern w:val="0"/>
          <w:szCs w:val="21"/>
          <w:lang w:val="en-US" w:eastAsia="zh-CN"/>
        </w:rPr>
        <w:t>0</w:t>
      </w:r>
      <w:r>
        <w:rPr>
          <w:rFonts w:hint="eastAsia" w:ascii="宋体" w:hAnsi="宋体" w:eastAsia="宋体" w:cs="宋体"/>
          <w:b/>
          <w:kern w:val="0"/>
          <w:szCs w:val="21"/>
        </w:rPr>
        <w:t xml:space="preserve"> </w:t>
      </w:r>
      <w:r>
        <w:rPr>
          <w:rFonts w:hint="eastAsia" w:ascii="宋体" w:hAnsi="宋体" w:eastAsia="宋体" w:cs="宋体"/>
          <w:b/>
          <w:bCs/>
          <w:kern w:val="0"/>
          <w:szCs w:val="21"/>
        </w:rPr>
        <w:t>参选人资格信用承诺函</w:t>
      </w:r>
    </w:p>
    <w:p w14:paraId="411E0B74">
      <w:pPr>
        <w:spacing w:line="600" w:lineRule="exact"/>
        <w:jc w:val="center"/>
        <w:rPr>
          <w:rFonts w:ascii="宋体" w:hAnsi="宋体" w:eastAsia="宋体" w:cs="宋体"/>
          <w:b/>
          <w:bCs/>
          <w:kern w:val="0"/>
          <w:szCs w:val="21"/>
        </w:rPr>
      </w:pPr>
      <w:r>
        <w:rPr>
          <w:rFonts w:hint="eastAsia" w:ascii="宋体" w:hAnsi="宋体" w:eastAsia="宋体" w:cs="宋体"/>
          <w:b/>
          <w:bCs/>
          <w:kern w:val="0"/>
          <w:szCs w:val="21"/>
        </w:rPr>
        <w:t>参选人资格信用承诺函</w:t>
      </w:r>
    </w:p>
    <w:p w14:paraId="643A0923">
      <w:pPr>
        <w:spacing w:line="600" w:lineRule="exact"/>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u w:val="single"/>
        </w:rPr>
        <w:t>招选人</w:t>
      </w:r>
      <w:r>
        <w:rPr>
          <w:rFonts w:hint="eastAsia" w:ascii="宋体" w:hAnsi="宋体" w:eastAsia="宋体" w:cs="宋体"/>
          <w:kern w:val="0"/>
          <w:szCs w:val="21"/>
        </w:rPr>
        <w:t>）：</w:t>
      </w:r>
    </w:p>
    <w:p w14:paraId="1798F1C4">
      <w:pPr>
        <w:spacing w:line="6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我方参与</w:t>
      </w:r>
      <w:r>
        <w:rPr>
          <w:rFonts w:hint="eastAsia" w:ascii="宋体" w:hAnsi="宋体" w:eastAsia="宋体" w:cs="宋体"/>
          <w:kern w:val="0"/>
          <w:szCs w:val="21"/>
          <w:u w:val="single"/>
        </w:rPr>
        <w:t>（ 项目名称 ）</w:t>
      </w:r>
      <w:r>
        <w:rPr>
          <w:rFonts w:hint="eastAsia" w:ascii="宋体" w:hAnsi="宋体" w:eastAsia="宋体" w:cs="宋体"/>
          <w:kern w:val="0"/>
          <w:szCs w:val="21"/>
        </w:rPr>
        <w:t>的遴选活动，承诺符合遴选文件资格要求规定的：</w:t>
      </w:r>
    </w:p>
    <w:p w14:paraId="63C4C8CA">
      <w:pPr>
        <w:spacing w:line="6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1.具有良好的商业信誉和健全的财务会计制度；</w:t>
      </w:r>
    </w:p>
    <w:p w14:paraId="44496F1B">
      <w:pPr>
        <w:spacing w:line="6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2.具有依法缴纳税收和社会保障资金的良好记录；</w:t>
      </w:r>
    </w:p>
    <w:p w14:paraId="769BB67B">
      <w:pPr>
        <w:spacing w:line="6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3.参加遴选活动前三年内，在经营活动中没有重大违法记录。</w:t>
      </w:r>
    </w:p>
    <w:p w14:paraId="25E621B3">
      <w:pPr>
        <w:spacing w:line="6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我方对上述承诺的真实性负责，在评选环节结束后，自愿接受招选人（遴选代理机构）的检查核验，配合提供相关证明材料，证明符合遴选文件规定的参选人基本资格条件。如有虚假，将依法承担相应法律责任。</w:t>
      </w:r>
    </w:p>
    <w:p w14:paraId="6B320EDB">
      <w:pPr>
        <w:spacing w:line="6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特此承诺。</w:t>
      </w:r>
    </w:p>
    <w:p w14:paraId="4D23B8E9">
      <w:pPr>
        <w:spacing w:line="600" w:lineRule="exact"/>
        <w:ind w:firstLine="420" w:firstLineChars="200"/>
        <w:jc w:val="left"/>
        <w:rPr>
          <w:rFonts w:ascii="宋体" w:hAnsi="宋体" w:eastAsia="宋体" w:cs="宋体"/>
          <w:kern w:val="0"/>
          <w:szCs w:val="21"/>
        </w:rPr>
      </w:pPr>
    </w:p>
    <w:p w14:paraId="30A9D342">
      <w:pPr>
        <w:spacing w:line="600" w:lineRule="exact"/>
        <w:jc w:val="left"/>
        <w:rPr>
          <w:rFonts w:ascii="宋体" w:hAnsi="宋体" w:eastAsia="宋体" w:cs="宋体"/>
          <w:kern w:val="0"/>
          <w:szCs w:val="21"/>
          <w:u w:val="single"/>
        </w:rPr>
      </w:pPr>
      <w:r>
        <w:rPr>
          <w:rFonts w:hint="eastAsia" w:ascii="宋体" w:hAnsi="宋体" w:eastAsia="宋体" w:cs="宋体"/>
          <w:kern w:val="0"/>
          <w:szCs w:val="21"/>
        </w:rPr>
        <w:t>承诺参选人（全称并加盖公章）：</w:t>
      </w:r>
      <w:r>
        <w:rPr>
          <w:rFonts w:hint="eastAsia" w:ascii="宋体" w:hAnsi="宋体" w:eastAsia="宋体" w:cs="宋体"/>
          <w:kern w:val="0"/>
          <w:szCs w:val="21"/>
          <w:u w:val="single"/>
        </w:rPr>
        <w:t xml:space="preserve">               </w:t>
      </w:r>
    </w:p>
    <w:p w14:paraId="3E9D4676">
      <w:pPr>
        <w:spacing w:line="600" w:lineRule="exact"/>
        <w:jc w:val="left"/>
        <w:rPr>
          <w:rFonts w:ascii="宋体" w:hAnsi="宋体" w:eastAsia="宋体" w:cs="宋体"/>
          <w:kern w:val="0"/>
          <w:szCs w:val="21"/>
          <w:u w:val="single"/>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p>
    <w:p w14:paraId="4EFAE51E">
      <w:pPr>
        <w:spacing w:line="600" w:lineRule="exact"/>
        <w:jc w:val="left"/>
        <w:rPr>
          <w:rFonts w:ascii="宋体" w:hAnsi="宋体" w:eastAsia="宋体" w:cs="宋体"/>
          <w:kern w:val="0"/>
          <w:szCs w:val="21"/>
        </w:rPr>
      </w:pPr>
    </w:p>
    <w:p w14:paraId="1B57F62F">
      <w:pPr>
        <w:keepNext/>
        <w:keepLines/>
        <w:widowControl/>
        <w:adjustRightInd w:val="0"/>
        <w:snapToGrid w:val="0"/>
        <w:spacing w:before="120" w:beforeLines="50" w:after="120" w:afterLines="50" w:line="360" w:lineRule="exact"/>
        <w:jc w:val="left"/>
        <w:outlineLvl w:val="1"/>
        <w:rPr>
          <w:rFonts w:ascii="宋体" w:hAnsi="宋体" w:eastAsia="宋体" w:cs="宋体"/>
          <w:b/>
          <w:kern w:val="0"/>
          <w:szCs w:val="21"/>
        </w:rPr>
      </w:pPr>
      <w:r>
        <w:rPr>
          <w:rFonts w:hint="eastAsia" w:ascii="宋体" w:hAnsi="宋体" w:eastAsia="宋体" w:cs="宋体"/>
          <w:b/>
          <w:kern w:val="0"/>
          <w:szCs w:val="21"/>
        </w:rPr>
        <w:t>说明：参选人可自行选择是否提供本承诺函，若不提供本承诺函，应按遴选文件资格要求提供相应的证明材料。</w:t>
      </w:r>
    </w:p>
    <w:p w14:paraId="221E8A4F">
      <w:pPr>
        <w:keepNext/>
        <w:keepLines/>
        <w:widowControl/>
        <w:adjustRightInd w:val="0"/>
        <w:snapToGrid w:val="0"/>
        <w:spacing w:before="120" w:beforeLines="50" w:after="120" w:afterLines="50" w:line="360" w:lineRule="exact"/>
        <w:jc w:val="left"/>
        <w:outlineLvl w:val="1"/>
        <w:rPr>
          <w:rFonts w:ascii="宋体" w:hAnsi="宋体" w:eastAsia="宋体" w:cs="宋体"/>
          <w:bCs/>
          <w:kern w:val="0"/>
          <w:szCs w:val="21"/>
        </w:rPr>
      </w:pPr>
      <w:r>
        <w:rPr>
          <w:rFonts w:hint="eastAsia" w:ascii="宋体" w:hAnsi="宋体" w:eastAsia="宋体" w:cs="宋体"/>
          <w:b/>
          <w:kern w:val="0"/>
          <w:szCs w:val="21"/>
        </w:rPr>
        <w:br w:type="page"/>
      </w:r>
      <w:bookmarkEnd w:id="25"/>
      <w:bookmarkEnd w:id="26"/>
      <w:bookmarkEnd w:id="27"/>
      <w:r>
        <w:rPr>
          <w:rFonts w:hint="eastAsia" w:ascii="宋体" w:hAnsi="宋体" w:eastAsia="宋体" w:cs="宋体"/>
          <w:bCs/>
          <w:kern w:val="0"/>
          <w:szCs w:val="21"/>
        </w:rPr>
        <w:t xml:space="preserve"> </w:t>
      </w:r>
    </w:p>
    <w:p w14:paraId="543EE455">
      <w:pPr>
        <w:widowControl/>
        <w:spacing w:line="360" w:lineRule="auto"/>
        <w:jc w:val="left"/>
        <w:rPr>
          <w:rFonts w:ascii="宋体" w:hAnsi="宋体" w:eastAsia="宋体" w:cs="Times New Roman"/>
          <w:bCs/>
          <w:kern w:val="0"/>
          <w:szCs w:val="20"/>
        </w:rPr>
      </w:pPr>
    </w:p>
    <w:p w14:paraId="2D0056F8"/>
    <w:sectPr>
      <w:pgSz w:w="11907" w:h="16840"/>
      <w:pgMar w:top="1418" w:right="1095"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EB"/>
    <w:rsid w:val="000020DD"/>
    <w:rsid w:val="0000356E"/>
    <w:rsid w:val="00004593"/>
    <w:rsid w:val="00007C58"/>
    <w:rsid w:val="00016261"/>
    <w:rsid w:val="00032EF1"/>
    <w:rsid w:val="00035239"/>
    <w:rsid w:val="00040175"/>
    <w:rsid w:val="000416E6"/>
    <w:rsid w:val="00044E0B"/>
    <w:rsid w:val="000460A7"/>
    <w:rsid w:val="00050B1C"/>
    <w:rsid w:val="00054C33"/>
    <w:rsid w:val="00062F27"/>
    <w:rsid w:val="00063505"/>
    <w:rsid w:val="00070070"/>
    <w:rsid w:val="00071B54"/>
    <w:rsid w:val="00073C9D"/>
    <w:rsid w:val="00074B8C"/>
    <w:rsid w:val="0007662D"/>
    <w:rsid w:val="00081222"/>
    <w:rsid w:val="00084930"/>
    <w:rsid w:val="0008570F"/>
    <w:rsid w:val="000926C8"/>
    <w:rsid w:val="000928D1"/>
    <w:rsid w:val="0009720F"/>
    <w:rsid w:val="000A786D"/>
    <w:rsid w:val="000B2529"/>
    <w:rsid w:val="000B26CA"/>
    <w:rsid w:val="000B4CCF"/>
    <w:rsid w:val="000C7218"/>
    <w:rsid w:val="000D64FF"/>
    <w:rsid w:val="000E06F8"/>
    <w:rsid w:val="000E6D3C"/>
    <w:rsid w:val="000E7D9A"/>
    <w:rsid w:val="000E7E3E"/>
    <w:rsid w:val="000F3B2F"/>
    <w:rsid w:val="000F40A4"/>
    <w:rsid w:val="000F41D4"/>
    <w:rsid w:val="000F620A"/>
    <w:rsid w:val="0010428B"/>
    <w:rsid w:val="00105079"/>
    <w:rsid w:val="00105D44"/>
    <w:rsid w:val="00105E31"/>
    <w:rsid w:val="00110ABC"/>
    <w:rsid w:val="00111FDA"/>
    <w:rsid w:val="00113BA5"/>
    <w:rsid w:val="00116367"/>
    <w:rsid w:val="001171D1"/>
    <w:rsid w:val="00122023"/>
    <w:rsid w:val="00123575"/>
    <w:rsid w:val="00123D91"/>
    <w:rsid w:val="00137169"/>
    <w:rsid w:val="00147174"/>
    <w:rsid w:val="00147465"/>
    <w:rsid w:val="00161BEF"/>
    <w:rsid w:val="00163948"/>
    <w:rsid w:val="00170EFA"/>
    <w:rsid w:val="00174D29"/>
    <w:rsid w:val="00174FD5"/>
    <w:rsid w:val="0018368C"/>
    <w:rsid w:val="00184A5E"/>
    <w:rsid w:val="00187AFF"/>
    <w:rsid w:val="00187BA7"/>
    <w:rsid w:val="00187D66"/>
    <w:rsid w:val="001A1FBB"/>
    <w:rsid w:val="001A37A2"/>
    <w:rsid w:val="001A4373"/>
    <w:rsid w:val="001B0FAD"/>
    <w:rsid w:val="001B7A99"/>
    <w:rsid w:val="001C2D42"/>
    <w:rsid w:val="001C712B"/>
    <w:rsid w:val="001D1F42"/>
    <w:rsid w:val="001D5259"/>
    <w:rsid w:val="001D640D"/>
    <w:rsid w:val="001E1CA4"/>
    <w:rsid w:val="001E390A"/>
    <w:rsid w:val="001E3F7D"/>
    <w:rsid w:val="001E4A78"/>
    <w:rsid w:val="00201058"/>
    <w:rsid w:val="0020333D"/>
    <w:rsid w:val="0020391C"/>
    <w:rsid w:val="00203A1A"/>
    <w:rsid w:val="00221B83"/>
    <w:rsid w:val="00223DE8"/>
    <w:rsid w:val="00230C65"/>
    <w:rsid w:val="00237901"/>
    <w:rsid w:val="00237C47"/>
    <w:rsid w:val="002427E8"/>
    <w:rsid w:val="00245CEB"/>
    <w:rsid w:val="00250660"/>
    <w:rsid w:val="00251682"/>
    <w:rsid w:val="00251C0E"/>
    <w:rsid w:val="00254EE5"/>
    <w:rsid w:val="00255AE4"/>
    <w:rsid w:val="002614A3"/>
    <w:rsid w:val="00267369"/>
    <w:rsid w:val="0027197D"/>
    <w:rsid w:val="00281533"/>
    <w:rsid w:val="002821CE"/>
    <w:rsid w:val="00282F80"/>
    <w:rsid w:val="002853EF"/>
    <w:rsid w:val="002871E1"/>
    <w:rsid w:val="002901EE"/>
    <w:rsid w:val="00290FEC"/>
    <w:rsid w:val="00291429"/>
    <w:rsid w:val="00292C3F"/>
    <w:rsid w:val="002A1083"/>
    <w:rsid w:val="002A3335"/>
    <w:rsid w:val="002A6E17"/>
    <w:rsid w:val="002B262A"/>
    <w:rsid w:val="002B3F60"/>
    <w:rsid w:val="002B475C"/>
    <w:rsid w:val="002B4850"/>
    <w:rsid w:val="002C0C5F"/>
    <w:rsid w:val="002C186C"/>
    <w:rsid w:val="002D171D"/>
    <w:rsid w:val="002D58FD"/>
    <w:rsid w:val="002D6F33"/>
    <w:rsid w:val="002D753F"/>
    <w:rsid w:val="002E24DC"/>
    <w:rsid w:val="002E788F"/>
    <w:rsid w:val="002E7EDC"/>
    <w:rsid w:val="002F1809"/>
    <w:rsid w:val="002F4BEA"/>
    <w:rsid w:val="002F59D1"/>
    <w:rsid w:val="002F769B"/>
    <w:rsid w:val="00304BF9"/>
    <w:rsid w:val="003073B8"/>
    <w:rsid w:val="00307B77"/>
    <w:rsid w:val="003117B3"/>
    <w:rsid w:val="00311A6A"/>
    <w:rsid w:val="00315A4B"/>
    <w:rsid w:val="003160B7"/>
    <w:rsid w:val="00317989"/>
    <w:rsid w:val="0032149C"/>
    <w:rsid w:val="00327092"/>
    <w:rsid w:val="00346443"/>
    <w:rsid w:val="0034703B"/>
    <w:rsid w:val="003476DE"/>
    <w:rsid w:val="003509AB"/>
    <w:rsid w:val="00352780"/>
    <w:rsid w:val="00352798"/>
    <w:rsid w:val="00360041"/>
    <w:rsid w:val="003644A0"/>
    <w:rsid w:val="00364839"/>
    <w:rsid w:val="00367C19"/>
    <w:rsid w:val="00380026"/>
    <w:rsid w:val="00382D35"/>
    <w:rsid w:val="00387CF5"/>
    <w:rsid w:val="003919F8"/>
    <w:rsid w:val="00391A20"/>
    <w:rsid w:val="00394174"/>
    <w:rsid w:val="003B17AD"/>
    <w:rsid w:val="003B2307"/>
    <w:rsid w:val="003B3B6D"/>
    <w:rsid w:val="003D4BFF"/>
    <w:rsid w:val="003D7590"/>
    <w:rsid w:val="003E6B80"/>
    <w:rsid w:val="003E6CE7"/>
    <w:rsid w:val="003E7376"/>
    <w:rsid w:val="003F0312"/>
    <w:rsid w:val="003F0B2F"/>
    <w:rsid w:val="003F31E9"/>
    <w:rsid w:val="0040034C"/>
    <w:rsid w:val="00401935"/>
    <w:rsid w:val="0040327B"/>
    <w:rsid w:val="00407D1A"/>
    <w:rsid w:val="0041175B"/>
    <w:rsid w:val="0042057D"/>
    <w:rsid w:val="0042474D"/>
    <w:rsid w:val="00426649"/>
    <w:rsid w:val="00427D63"/>
    <w:rsid w:val="00431044"/>
    <w:rsid w:val="00431437"/>
    <w:rsid w:val="00437FF3"/>
    <w:rsid w:val="00442FAF"/>
    <w:rsid w:val="00444639"/>
    <w:rsid w:val="00444AC2"/>
    <w:rsid w:val="0044750E"/>
    <w:rsid w:val="0045325E"/>
    <w:rsid w:val="0045358D"/>
    <w:rsid w:val="0045590F"/>
    <w:rsid w:val="00460370"/>
    <w:rsid w:val="00462897"/>
    <w:rsid w:val="004639A7"/>
    <w:rsid w:val="004700F2"/>
    <w:rsid w:val="00484C0E"/>
    <w:rsid w:val="00486401"/>
    <w:rsid w:val="00490204"/>
    <w:rsid w:val="004907A3"/>
    <w:rsid w:val="004950A8"/>
    <w:rsid w:val="004A4A6A"/>
    <w:rsid w:val="004A6348"/>
    <w:rsid w:val="004C1278"/>
    <w:rsid w:val="004C2096"/>
    <w:rsid w:val="004C44E0"/>
    <w:rsid w:val="004C7918"/>
    <w:rsid w:val="004C7B9D"/>
    <w:rsid w:val="004C7DD3"/>
    <w:rsid w:val="004D443A"/>
    <w:rsid w:val="004D7AAC"/>
    <w:rsid w:val="004E02F1"/>
    <w:rsid w:val="004E06BA"/>
    <w:rsid w:val="004E0AEF"/>
    <w:rsid w:val="004E24BD"/>
    <w:rsid w:val="004E64B0"/>
    <w:rsid w:val="004F6AF2"/>
    <w:rsid w:val="005033C3"/>
    <w:rsid w:val="00503FFE"/>
    <w:rsid w:val="005054A8"/>
    <w:rsid w:val="00520AED"/>
    <w:rsid w:val="00526B46"/>
    <w:rsid w:val="005331BC"/>
    <w:rsid w:val="00540799"/>
    <w:rsid w:val="005446F7"/>
    <w:rsid w:val="00545BF6"/>
    <w:rsid w:val="00561BAE"/>
    <w:rsid w:val="00561D49"/>
    <w:rsid w:val="0056300D"/>
    <w:rsid w:val="005656C2"/>
    <w:rsid w:val="005666BE"/>
    <w:rsid w:val="00572D08"/>
    <w:rsid w:val="005732D0"/>
    <w:rsid w:val="00580928"/>
    <w:rsid w:val="00580AC5"/>
    <w:rsid w:val="00591E60"/>
    <w:rsid w:val="005940D5"/>
    <w:rsid w:val="00595BCF"/>
    <w:rsid w:val="005A5215"/>
    <w:rsid w:val="005A5B5C"/>
    <w:rsid w:val="005A670F"/>
    <w:rsid w:val="005B2C47"/>
    <w:rsid w:val="005B451A"/>
    <w:rsid w:val="005B4ECC"/>
    <w:rsid w:val="005B64EB"/>
    <w:rsid w:val="005C18CD"/>
    <w:rsid w:val="005C4F3C"/>
    <w:rsid w:val="005D232A"/>
    <w:rsid w:val="005E01AF"/>
    <w:rsid w:val="005E09FF"/>
    <w:rsid w:val="005E6C9C"/>
    <w:rsid w:val="005E7915"/>
    <w:rsid w:val="005F0538"/>
    <w:rsid w:val="005F15E0"/>
    <w:rsid w:val="005F4062"/>
    <w:rsid w:val="005F725D"/>
    <w:rsid w:val="006103FD"/>
    <w:rsid w:val="00616BB7"/>
    <w:rsid w:val="0061732A"/>
    <w:rsid w:val="00622A8C"/>
    <w:rsid w:val="006263F2"/>
    <w:rsid w:val="00626743"/>
    <w:rsid w:val="00631723"/>
    <w:rsid w:val="00635245"/>
    <w:rsid w:val="00636E1F"/>
    <w:rsid w:val="00640CF3"/>
    <w:rsid w:val="00643A71"/>
    <w:rsid w:val="00653541"/>
    <w:rsid w:val="00656912"/>
    <w:rsid w:val="00664706"/>
    <w:rsid w:val="00672BFA"/>
    <w:rsid w:val="00675FDE"/>
    <w:rsid w:val="00687917"/>
    <w:rsid w:val="006A589F"/>
    <w:rsid w:val="006A5B20"/>
    <w:rsid w:val="006A73FE"/>
    <w:rsid w:val="006B277D"/>
    <w:rsid w:val="006B4ACF"/>
    <w:rsid w:val="006B7F7E"/>
    <w:rsid w:val="006C06F6"/>
    <w:rsid w:val="006C4010"/>
    <w:rsid w:val="006C664C"/>
    <w:rsid w:val="006D5BE2"/>
    <w:rsid w:val="006E31AC"/>
    <w:rsid w:val="006E5B15"/>
    <w:rsid w:val="006F052A"/>
    <w:rsid w:val="006F38D4"/>
    <w:rsid w:val="006F63A7"/>
    <w:rsid w:val="00700A87"/>
    <w:rsid w:val="00702812"/>
    <w:rsid w:val="0070310D"/>
    <w:rsid w:val="00714D7F"/>
    <w:rsid w:val="0071664F"/>
    <w:rsid w:val="00716B4C"/>
    <w:rsid w:val="00716B6A"/>
    <w:rsid w:val="00721959"/>
    <w:rsid w:val="00724ED8"/>
    <w:rsid w:val="00725368"/>
    <w:rsid w:val="00733006"/>
    <w:rsid w:val="00733C38"/>
    <w:rsid w:val="00733CEA"/>
    <w:rsid w:val="00741623"/>
    <w:rsid w:val="00741D27"/>
    <w:rsid w:val="00742190"/>
    <w:rsid w:val="00747476"/>
    <w:rsid w:val="00761455"/>
    <w:rsid w:val="007624F4"/>
    <w:rsid w:val="007638F9"/>
    <w:rsid w:val="0076451D"/>
    <w:rsid w:val="00767788"/>
    <w:rsid w:val="00776F79"/>
    <w:rsid w:val="00777231"/>
    <w:rsid w:val="00777B32"/>
    <w:rsid w:val="007804B3"/>
    <w:rsid w:val="007810DF"/>
    <w:rsid w:val="00782E7F"/>
    <w:rsid w:val="007836CD"/>
    <w:rsid w:val="007919C3"/>
    <w:rsid w:val="0079395D"/>
    <w:rsid w:val="007B5676"/>
    <w:rsid w:val="007B6A85"/>
    <w:rsid w:val="007D2FD9"/>
    <w:rsid w:val="007D6629"/>
    <w:rsid w:val="007E3775"/>
    <w:rsid w:val="007E54A0"/>
    <w:rsid w:val="007F0281"/>
    <w:rsid w:val="007F2E8E"/>
    <w:rsid w:val="007F3225"/>
    <w:rsid w:val="00806E08"/>
    <w:rsid w:val="008127EE"/>
    <w:rsid w:val="00816682"/>
    <w:rsid w:val="00824448"/>
    <w:rsid w:val="00826807"/>
    <w:rsid w:val="00836763"/>
    <w:rsid w:val="008370A7"/>
    <w:rsid w:val="00841FB9"/>
    <w:rsid w:val="0084322A"/>
    <w:rsid w:val="00845B16"/>
    <w:rsid w:val="0085089C"/>
    <w:rsid w:val="00853B88"/>
    <w:rsid w:val="00861B51"/>
    <w:rsid w:val="00862AD2"/>
    <w:rsid w:val="008637E2"/>
    <w:rsid w:val="00867E04"/>
    <w:rsid w:val="00876354"/>
    <w:rsid w:val="00884A3D"/>
    <w:rsid w:val="008922A1"/>
    <w:rsid w:val="00894031"/>
    <w:rsid w:val="008A011C"/>
    <w:rsid w:val="008A187E"/>
    <w:rsid w:val="008A1CC1"/>
    <w:rsid w:val="008A38CC"/>
    <w:rsid w:val="008A5183"/>
    <w:rsid w:val="008A6D40"/>
    <w:rsid w:val="008B2AB7"/>
    <w:rsid w:val="008B33A5"/>
    <w:rsid w:val="008B396D"/>
    <w:rsid w:val="008B62B8"/>
    <w:rsid w:val="008B6D1B"/>
    <w:rsid w:val="008C74BD"/>
    <w:rsid w:val="008D6417"/>
    <w:rsid w:val="008E01E9"/>
    <w:rsid w:val="008E0976"/>
    <w:rsid w:val="008E348D"/>
    <w:rsid w:val="008E5E9B"/>
    <w:rsid w:val="008F0E34"/>
    <w:rsid w:val="00900994"/>
    <w:rsid w:val="00906AFD"/>
    <w:rsid w:val="00912D6A"/>
    <w:rsid w:val="00913DB3"/>
    <w:rsid w:val="009156B4"/>
    <w:rsid w:val="009158A3"/>
    <w:rsid w:val="00916ACD"/>
    <w:rsid w:val="0091761F"/>
    <w:rsid w:val="009211FD"/>
    <w:rsid w:val="00923F90"/>
    <w:rsid w:val="0092424D"/>
    <w:rsid w:val="0092449E"/>
    <w:rsid w:val="00931D21"/>
    <w:rsid w:val="00941781"/>
    <w:rsid w:val="00951935"/>
    <w:rsid w:val="009524FA"/>
    <w:rsid w:val="009554BF"/>
    <w:rsid w:val="0095625C"/>
    <w:rsid w:val="009575E7"/>
    <w:rsid w:val="00961DBA"/>
    <w:rsid w:val="0096458E"/>
    <w:rsid w:val="00966607"/>
    <w:rsid w:val="00966B3C"/>
    <w:rsid w:val="00981CE0"/>
    <w:rsid w:val="00983BF9"/>
    <w:rsid w:val="00983E8F"/>
    <w:rsid w:val="009849E4"/>
    <w:rsid w:val="00985A83"/>
    <w:rsid w:val="009863E9"/>
    <w:rsid w:val="00986D2F"/>
    <w:rsid w:val="0099062A"/>
    <w:rsid w:val="009969AE"/>
    <w:rsid w:val="009A0673"/>
    <w:rsid w:val="009B3BEA"/>
    <w:rsid w:val="009C0ED1"/>
    <w:rsid w:val="009C10C3"/>
    <w:rsid w:val="009C2011"/>
    <w:rsid w:val="009C693C"/>
    <w:rsid w:val="009C6D78"/>
    <w:rsid w:val="009D0638"/>
    <w:rsid w:val="009D128E"/>
    <w:rsid w:val="009D309E"/>
    <w:rsid w:val="009D75D8"/>
    <w:rsid w:val="009E3F3E"/>
    <w:rsid w:val="009E3F7E"/>
    <w:rsid w:val="009E4920"/>
    <w:rsid w:val="009E6D0E"/>
    <w:rsid w:val="009E7304"/>
    <w:rsid w:val="009F3C50"/>
    <w:rsid w:val="009F4C4F"/>
    <w:rsid w:val="009F4CFE"/>
    <w:rsid w:val="009F4F69"/>
    <w:rsid w:val="00A0075F"/>
    <w:rsid w:val="00A04AFA"/>
    <w:rsid w:val="00A07F8F"/>
    <w:rsid w:val="00A1693C"/>
    <w:rsid w:val="00A21FAB"/>
    <w:rsid w:val="00A246A3"/>
    <w:rsid w:val="00A2715B"/>
    <w:rsid w:val="00A27929"/>
    <w:rsid w:val="00A3063E"/>
    <w:rsid w:val="00A30A28"/>
    <w:rsid w:val="00A31D4A"/>
    <w:rsid w:val="00A344D1"/>
    <w:rsid w:val="00A3772D"/>
    <w:rsid w:val="00A418FE"/>
    <w:rsid w:val="00A62C3B"/>
    <w:rsid w:val="00A62C5A"/>
    <w:rsid w:val="00A67138"/>
    <w:rsid w:val="00A70212"/>
    <w:rsid w:val="00A82561"/>
    <w:rsid w:val="00A84D61"/>
    <w:rsid w:val="00A862F8"/>
    <w:rsid w:val="00A87011"/>
    <w:rsid w:val="00A9027D"/>
    <w:rsid w:val="00AA167A"/>
    <w:rsid w:val="00AA2C22"/>
    <w:rsid w:val="00AB1C51"/>
    <w:rsid w:val="00AB2EEE"/>
    <w:rsid w:val="00AB54EA"/>
    <w:rsid w:val="00AC48E7"/>
    <w:rsid w:val="00AC4FCA"/>
    <w:rsid w:val="00AD4859"/>
    <w:rsid w:val="00AD4AA1"/>
    <w:rsid w:val="00AD4B51"/>
    <w:rsid w:val="00AE3FC6"/>
    <w:rsid w:val="00AE5B96"/>
    <w:rsid w:val="00AE7CFA"/>
    <w:rsid w:val="00AF44B8"/>
    <w:rsid w:val="00AF6C07"/>
    <w:rsid w:val="00AF7268"/>
    <w:rsid w:val="00AF79BB"/>
    <w:rsid w:val="00B06331"/>
    <w:rsid w:val="00B06D97"/>
    <w:rsid w:val="00B10294"/>
    <w:rsid w:val="00B15B3A"/>
    <w:rsid w:val="00B233BF"/>
    <w:rsid w:val="00B315BB"/>
    <w:rsid w:val="00B33FBF"/>
    <w:rsid w:val="00B357B8"/>
    <w:rsid w:val="00B44157"/>
    <w:rsid w:val="00B4563A"/>
    <w:rsid w:val="00B46BF9"/>
    <w:rsid w:val="00B5081A"/>
    <w:rsid w:val="00B51790"/>
    <w:rsid w:val="00B53F07"/>
    <w:rsid w:val="00B554B2"/>
    <w:rsid w:val="00B564E4"/>
    <w:rsid w:val="00B6450A"/>
    <w:rsid w:val="00B6731A"/>
    <w:rsid w:val="00B715D5"/>
    <w:rsid w:val="00B759F1"/>
    <w:rsid w:val="00B77122"/>
    <w:rsid w:val="00B77B42"/>
    <w:rsid w:val="00B81E21"/>
    <w:rsid w:val="00B824D2"/>
    <w:rsid w:val="00B82EA4"/>
    <w:rsid w:val="00B84CDE"/>
    <w:rsid w:val="00B95050"/>
    <w:rsid w:val="00BA330C"/>
    <w:rsid w:val="00BB01A9"/>
    <w:rsid w:val="00BB3F64"/>
    <w:rsid w:val="00BB6E61"/>
    <w:rsid w:val="00BC02B1"/>
    <w:rsid w:val="00BC6489"/>
    <w:rsid w:val="00BD0E67"/>
    <w:rsid w:val="00BD4A80"/>
    <w:rsid w:val="00BE173C"/>
    <w:rsid w:val="00BE2301"/>
    <w:rsid w:val="00BE6849"/>
    <w:rsid w:val="00BF52E7"/>
    <w:rsid w:val="00BF57EB"/>
    <w:rsid w:val="00C000A5"/>
    <w:rsid w:val="00C03F43"/>
    <w:rsid w:val="00C0479E"/>
    <w:rsid w:val="00C059CD"/>
    <w:rsid w:val="00C11057"/>
    <w:rsid w:val="00C11B5F"/>
    <w:rsid w:val="00C17454"/>
    <w:rsid w:val="00C20660"/>
    <w:rsid w:val="00C20D8C"/>
    <w:rsid w:val="00C24836"/>
    <w:rsid w:val="00C24E2A"/>
    <w:rsid w:val="00C2604D"/>
    <w:rsid w:val="00C30C51"/>
    <w:rsid w:val="00C31289"/>
    <w:rsid w:val="00C31F5B"/>
    <w:rsid w:val="00C33B6C"/>
    <w:rsid w:val="00C41844"/>
    <w:rsid w:val="00C43E22"/>
    <w:rsid w:val="00C4709C"/>
    <w:rsid w:val="00C63FBC"/>
    <w:rsid w:val="00C64320"/>
    <w:rsid w:val="00C722D5"/>
    <w:rsid w:val="00C85277"/>
    <w:rsid w:val="00C85DBF"/>
    <w:rsid w:val="00C865F8"/>
    <w:rsid w:val="00CA5001"/>
    <w:rsid w:val="00CA5046"/>
    <w:rsid w:val="00CB3DFA"/>
    <w:rsid w:val="00CB66B2"/>
    <w:rsid w:val="00CB66D0"/>
    <w:rsid w:val="00CD35B4"/>
    <w:rsid w:val="00CD3E2D"/>
    <w:rsid w:val="00CD6198"/>
    <w:rsid w:val="00CE25CE"/>
    <w:rsid w:val="00CE46D8"/>
    <w:rsid w:val="00CE655A"/>
    <w:rsid w:val="00CE7678"/>
    <w:rsid w:val="00CE7A2E"/>
    <w:rsid w:val="00CF152A"/>
    <w:rsid w:val="00CF489E"/>
    <w:rsid w:val="00CF5191"/>
    <w:rsid w:val="00CF57A5"/>
    <w:rsid w:val="00D000D1"/>
    <w:rsid w:val="00D010EB"/>
    <w:rsid w:val="00D01B23"/>
    <w:rsid w:val="00D11E88"/>
    <w:rsid w:val="00D12315"/>
    <w:rsid w:val="00D14A24"/>
    <w:rsid w:val="00D15B5D"/>
    <w:rsid w:val="00D16F04"/>
    <w:rsid w:val="00D25F94"/>
    <w:rsid w:val="00D335F4"/>
    <w:rsid w:val="00D36B1F"/>
    <w:rsid w:val="00D40135"/>
    <w:rsid w:val="00D46BC6"/>
    <w:rsid w:val="00D46D3A"/>
    <w:rsid w:val="00D476D1"/>
    <w:rsid w:val="00D53A13"/>
    <w:rsid w:val="00D60139"/>
    <w:rsid w:val="00D649F3"/>
    <w:rsid w:val="00D65A0A"/>
    <w:rsid w:val="00D66F19"/>
    <w:rsid w:val="00D677A1"/>
    <w:rsid w:val="00D703EB"/>
    <w:rsid w:val="00D72228"/>
    <w:rsid w:val="00D7513D"/>
    <w:rsid w:val="00D808CE"/>
    <w:rsid w:val="00D953EB"/>
    <w:rsid w:val="00D97F5F"/>
    <w:rsid w:val="00DA1A25"/>
    <w:rsid w:val="00DB0748"/>
    <w:rsid w:val="00DB11A4"/>
    <w:rsid w:val="00DB5BF6"/>
    <w:rsid w:val="00DC06C1"/>
    <w:rsid w:val="00DC0904"/>
    <w:rsid w:val="00DC2134"/>
    <w:rsid w:val="00DD13FF"/>
    <w:rsid w:val="00DE1FC4"/>
    <w:rsid w:val="00DE381C"/>
    <w:rsid w:val="00DE3DC0"/>
    <w:rsid w:val="00DE7B17"/>
    <w:rsid w:val="00DF662D"/>
    <w:rsid w:val="00E0187C"/>
    <w:rsid w:val="00E023E0"/>
    <w:rsid w:val="00E0353F"/>
    <w:rsid w:val="00E06C52"/>
    <w:rsid w:val="00E1036D"/>
    <w:rsid w:val="00E152F7"/>
    <w:rsid w:val="00E15ABC"/>
    <w:rsid w:val="00E203F5"/>
    <w:rsid w:val="00E33855"/>
    <w:rsid w:val="00E368C7"/>
    <w:rsid w:val="00E40BFA"/>
    <w:rsid w:val="00E555C8"/>
    <w:rsid w:val="00E609FF"/>
    <w:rsid w:val="00E71D28"/>
    <w:rsid w:val="00E77B60"/>
    <w:rsid w:val="00E81D62"/>
    <w:rsid w:val="00E826AD"/>
    <w:rsid w:val="00E82CDD"/>
    <w:rsid w:val="00E83759"/>
    <w:rsid w:val="00E84B3F"/>
    <w:rsid w:val="00E84B9B"/>
    <w:rsid w:val="00E904D7"/>
    <w:rsid w:val="00EA000F"/>
    <w:rsid w:val="00EB0974"/>
    <w:rsid w:val="00EB5A29"/>
    <w:rsid w:val="00EB7A1F"/>
    <w:rsid w:val="00EC126A"/>
    <w:rsid w:val="00EC502E"/>
    <w:rsid w:val="00EC5B90"/>
    <w:rsid w:val="00EC7604"/>
    <w:rsid w:val="00ED3566"/>
    <w:rsid w:val="00EE79DB"/>
    <w:rsid w:val="00EF4AE1"/>
    <w:rsid w:val="00F101C7"/>
    <w:rsid w:val="00F14E5B"/>
    <w:rsid w:val="00F174A4"/>
    <w:rsid w:val="00F31D45"/>
    <w:rsid w:val="00F328A1"/>
    <w:rsid w:val="00F32971"/>
    <w:rsid w:val="00F32FEC"/>
    <w:rsid w:val="00F330BC"/>
    <w:rsid w:val="00F33845"/>
    <w:rsid w:val="00F36B6E"/>
    <w:rsid w:val="00F37E9A"/>
    <w:rsid w:val="00F40B0A"/>
    <w:rsid w:val="00F4161F"/>
    <w:rsid w:val="00F41636"/>
    <w:rsid w:val="00F44E2A"/>
    <w:rsid w:val="00F5051A"/>
    <w:rsid w:val="00F50967"/>
    <w:rsid w:val="00F60496"/>
    <w:rsid w:val="00F612C4"/>
    <w:rsid w:val="00F61503"/>
    <w:rsid w:val="00F656A0"/>
    <w:rsid w:val="00F81071"/>
    <w:rsid w:val="00F816C5"/>
    <w:rsid w:val="00F84E85"/>
    <w:rsid w:val="00F90192"/>
    <w:rsid w:val="00F946C9"/>
    <w:rsid w:val="00F95190"/>
    <w:rsid w:val="00F958CE"/>
    <w:rsid w:val="00F97BF6"/>
    <w:rsid w:val="00FA13D5"/>
    <w:rsid w:val="00FA7E19"/>
    <w:rsid w:val="00FB3066"/>
    <w:rsid w:val="00FB7202"/>
    <w:rsid w:val="00FB77D1"/>
    <w:rsid w:val="00FC1309"/>
    <w:rsid w:val="00FC75A4"/>
    <w:rsid w:val="00FD1195"/>
    <w:rsid w:val="00FD2723"/>
    <w:rsid w:val="00FD3D73"/>
    <w:rsid w:val="00FD516D"/>
    <w:rsid w:val="00FD5267"/>
    <w:rsid w:val="00FD5B8C"/>
    <w:rsid w:val="00FD7B35"/>
    <w:rsid w:val="00FE0E8F"/>
    <w:rsid w:val="00FE32CE"/>
    <w:rsid w:val="00FF01BB"/>
    <w:rsid w:val="00FF4C3E"/>
    <w:rsid w:val="00FF7C4A"/>
    <w:rsid w:val="32C34E78"/>
    <w:rsid w:val="37D94D8C"/>
    <w:rsid w:val="5ED1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widowControl/>
      <w:ind w:left="420" w:leftChars="20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605</Words>
  <Characters>3453</Characters>
  <Lines>28</Lines>
  <Paragraphs>8</Paragraphs>
  <TotalTime>1</TotalTime>
  <ScaleCrop>false</ScaleCrop>
  <LinksUpToDate>false</LinksUpToDate>
  <CharactersWithSpaces>4050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2025-09-02T13:22:00Z</dcterms:created>
  <dc:creator>Lang</dc:creator>
  <cp:lastModifiedBy>Administrator</cp:lastModifiedBy>
  <cp:lastPrinted>2025-09-03T06:37:00Z</cp:lastPrinted>
  <dcterms:modified xsi:type="dcterms:W3CDTF">2025-09-03T09:41:47Z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07BEED968E82470A990B45EE519DDEFB_12</vt:lpwstr>
  </property>
</Properties>
</file>