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2023年坦洲镇促进招商引资项目落地专项资金（项目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过渡性用房补贴）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资助项目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730"/>
        <w:gridCol w:w="1680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36" w:type="dxa"/>
            <w:gridSpan w:val="3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申请资助金额（万元）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银行账户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申请项目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2023年坦洲镇促进招商引资项目落地专项资金（项目过渡性用房补贴）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9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企业承诺书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8948" w:type="dxa"/>
            <w:gridSpan w:val="4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　　本企业已认真阅读项目申报要求，熟知专项资金管理使用办法的相关规定，承诺对申报材料的合法性、真实性负责，保证不虚假申报，同一项目不违规重复申报，自觉接受专项资金使用合规性检查。若违反上述承诺，同意有关部门将失信违规情况录入相关企业诚信体系，并按相关规定处理，直至追究法律责任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单位（盖章）　　　　　　　　　　　　　　法人代表（签字）：  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948" w:type="dxa"/>
            <w:gridSpan w:val="4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坦洲镇工业信息和科技商务局审核意见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经办人：　　　　　　　　　　　　　　负责人（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签章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948" w:type="dxa"/>
            <w:gridSpan w:val="4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镇领导审核意见</w:t>
            </w:r>
          </w:p>
          <w:p>
            <w:pPr>
              <w:wordWrap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　　　　　　　　　　　　　　　　　　　　　　　</w:t>
            </w:r>
          </w:p>
          <w:p>
            <w:pPr>
              <w:wordWrap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　　　　　　　　　　　　　　　　　　　　　　　　　　</w:t>
            </w:r>
          </w:p>
          <w:p>
            <w:pPr>
              <w:wordWrap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　　　　　　　　　　　　　　　　　　　　　　　　　　签字：</w:t>
            </w:r>
          </w:p>
          <w:p>
            <w:pPr>
              <w:wordWrap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　　　　　　　　　　　　　　　　　　　　　　　　　　　年      月      日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注：此表一式两份并盖公章，提供</w:t>
      </w:r>
      <w:r>
        <w:rPr>
          <w:rFonts w:hint="eastAsia" w:ascii="Times New Roman" w:hAnsi="Times New Roman" w:cs="Times New Roman"/>
          <w:lang w:val="en-US" w:eastAsia="zh-CN"/>
        </w:rPr>
        <w:t>可编辑电子版。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73276"/>
    <w:rsid w:val="037E2547"/>
    <w:rsid w:val="179022BB"/>
    <w:rsid w:val="1EC53ECC"/>
    <w:rsid w:val="2C2B1183"/>
    <w:rsid w:val="41B25AEA"/>
    <w:rsid w:val="4EDB32EC"/>
    <w:rsid w:val="50BC050C"/>
    <w:rsid w:val="61320103"/>
    <w:rsid w:val="66E73276"/>
    <w:rsid w:val="679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ascii="Calibri" w:hAnsi="Calibri" w:eastAsia="公文小标宋简" w:cs="Times New Roman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2023-11-16T03:18:00Z</dcterms:created>
  <dc:creator>李圣云</dc:creator>
  <cp:lastModifiedBy>李圣云</cp:lastModifiedBy>
  <dcterms:modified xsi:type="dcterms:W3CDTF">2023-11-16T09:35:38Z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BDCDA72B31AF459483A0BBF2DE076C6E</vt:lpwstr>
  </property>
</Properties>
</file>