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2C74" w:rsidRDefault="00432C74" w:rsidP="00432C74">
      <w:pPr>
        <w:widowControl/>
        <w:jc w:val="center"/>
        <w:textAlignment w:val="center"/>
        <w:rPr>
          <w:rFonts w:ascii="仿宋" w:eastAsia="仿宋" w:hAnsi="仿宋" w:cs="仿宋" w:hint="eastAsia"/>
          <w:b/>
          <w:bCs/>
          <w:color w:val="000000"/>
          <w:kern w:val="0"/>
          <w:sz w:val="32"/>
          <w:szCs w:val="32"/>
        </w:rPr>
      </w:pPr>
      <w:r>
        <w:rPr>
          <w:rFonts w:ascii="仿宋" w:eastAsia="仿宋" w:hAnsi="仿宋" w:cs="仿宋" w:hint="eastAsia"/>
          <w:b/>
          <w:bCs/>
          <w:color w:val="000000"/>
          <w:kern w:val="0"/>
          <w:sz w:val="32"/>
          <w:szCs w:val="32"/>
        </w:rPr>
        <w:t>中山市坦洲镇</w:t>
      </w:r>
      <w:r w:rsidRPr="00EE36EB">
        <w:rPr>
          <w:rFonts w:ascii="仿宋" w:eastAsia="仿宋" w:hAnsi="仿宋" w:cs="仿宋" w:hint="eastAsia"/>
          <w:b/>
          <w:bCs/>
          <w:color w:val="000000"/>
          <w:kern w:val="0"/>
          <w:sz w:val="32"/>
          <w:szCs w:val="32"/>
        </w:rPr>
        <w:t>工业集聚区（永一新前进片区）</w:t>
      </w:r>
      <w:r>
        <w:rPr>
          <w:rFonts w:ascii="仿宋" w:eastAsia="仿宋" w:hAnsi="仿宋" w:cs="仿宋" w:hint="eastAsia"/>
          <w:b/>
          <w:bCs/>
          <w:color w:val="000000"/>
          <w:kern w:val="0"/>
          <w:sz w:val="32"/>
          <w:szCs w:val="32"/>
        </w:rPr>
        <w:t>更新单元策划项目公益性设施统计表</w:t>
      </w:r>
    </w:p>
    <w:p w:rsidR="00432C74" w:rsidRDefault="00432C74" w:rsidP="00432C74">
      <w:pPr>
        <w:widowControl/>
        <w:jc w:val="center"/>
        <w:textAlignment w:val="center"/>
        <w:rPr>
          <w:rFonts w:ascii="仿宋" w:eastAsia="仿宋" w:hAnsi="仿宋" w:cs="仿宋"/>
          <w:b/>
          <w:bCs/>
          <w:color w:val="000000"/>
          <w:kern w:val="0"/>
          <w:sz w:val="32"/>
          <w:szCs w:val="32"/>
        </w:rPr>
      </w:pPr>
      <w:r>
        <w:rPr>
          <w:rFonts w:ascii="仿宋" w:eastAsia="仿宋" w:hAnsi="仿宋" w:cs="仿宋" w:hint="eastAsia"/>
          <w:b/>
          <w:bCs/>
          <w:color w:val="000000"/>
          <w:kern w:val="0"/>
          <w:sz w:val="32"/>
          <w:szCs w:val="32"/>
        </w:rPr>
        <w:t>经调查，无相关数据</w:t>
      </w:r>
    </w:p>
    <w:tbl>
      <w:tblPr>
        <w:tblW w:w="0" w:type="auto"/>
        <w:jc w:val="center"/>
        <w:tblInd w:w="96" w:type="dxa"/>
        <w:tblLook w:val="04A0"/>
      </w:tblPr>
      <w:tblGrid>
        <w:gridCol w:w="748"/>
        <w:gridCol w:w="872"/>
        <w:gridCol w:w="944"/>
        <w:gridCol w:w="883"/>
        <w:gridCol w:w="1077"/>
        <w:gridCol w:w="1501"/>
        <w:gridCol w:w="1174"/>
        <w:gridCol w:w="1069"/>
        <w:gridCol w:w="748"/>
        <w:gridCol w:w="546"/>
        <w:gridCol w:w="949"/>
        <w:gridCol w:w="879"/>
        <w:gridCol w:w="938"/>
        <w:gridCol w:w="564"/>
        <w:gridCol w:w="1186"/>
      </w:tblGrid>
      <w:tr w:rsidR="00432C74" w:rsidTr="009C02BA">
        <w:trPr>
          <w:trHeight w:val="624"/>
          <w:jc w:val="center"/>
        </w:trPr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32C74" w:rsidRDefault="00432C74" w:rsidP="009C02BA">
            <w:pPr>
              <w:jc w:val="center"/>
              <w:rPr>
                <w:rFonts w:ascii="仿宋" w:eastAsia="仿宋" w:hAnsi="仿宋" w:cs="宋体"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hint="eastAsia"/>
                <w:color w:val="000000"/>
              </w:rPr>
              <w:t>序号</w:t>
            </w:r>
          </w:p>
        </w:tc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32C74" w:rsidRDefault="00432C74" w:rsidP="009C02BA">
            <w:pPr>
              <w:jc w:val="center"/>
              <w:rPr>
                <w:rFonts w:ascii="仿宋" w:eastAsia="仿宋" w:hAnsi="仿宋" w:cs="宋体"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hint="eastAsia"/>
                <w:color w:val="000000"/>
              </w:rPr>
              <w:t>地点</w:t>
            </w:r>
          </w:p>
        </w:tc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32C74" w:rsidRDefault="00432C74" w:rsidP="009C02BA">
            <w:pPr>
              <w:jc w:val="center"/>
              <w:rPr>
                <w:rFonts w:ascii="仿宋" w:eastAsia="仿宋" w:hAnsi="仿宋" w:cs="宋体"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hint="eastAsia"/>
                <w:color w:val="000000"/>
              </w:rPr>
              <w:t>设施编码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32C74" w:rsidRDefault="00432C74" w:rsidP="009C02BA">
            <w:pPr>
              <w:jc w:val="center"/>
              <w:rPr>
                <w:rFonts w:ascii="仿宋" w:eastAsia="仿宋" w:hAnsi="仿宋" w:cs="宋体"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hint="eastAsia"/>
                <w:color w:val="000000"/>
              </w:rPr>
              <w:t>设施类别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32C74" w:rsidRDefault="00432C74" w:rsidP="009C02BA">
            <w:pPr>
              <w:jc w:val="center"/>
              <w:rPr>
                <w:rFonts w:ascii="仿宋" w:eastAsia="仿宋" w:hAnsi="仿宋" w:cs="宋体"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hint="eastAsia"/>
                <w:color w:val="000000"/>
              </w:rPr>
              <w:t>设施类型</w:t>
            </w:r>
          </w:p>
        </w:tc>
        <w:tc>
          <w:tcPr>
            <w:tcW w:w="1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32C74" w:rsidRDefault="00432C74" w:rsidP="009C02BA">
            <w:pPr>
              <w:jc w:val="center"/>
              <w:rPr>
                <w:rFonts w:ascii="仿宋" w:eastAsia="仿宋" w:hAnsi="仿宋" w:cs="宋体"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hint="eastAsia"/>
                <w:color w:val="000000"/>
              </w:rPr>
              <w:t>用地面积（㎡）</w:t>
            </w:r>
          </w:p>
        </w:tc>
        <w:tc>
          <w:tcPr>
            <w:tcW w:w="1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32C74" w:rsidRDefault="00432C74" w:rsidP="009C02BA">
            <w:pPr>
              <w:jc w:val="center"/>
              <w:rPr>
                <w:rFonts w:ascii="仿宋" w:eastAsia="仿宋" w:hAnsi="仿宋" w:cs="宋体"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hint="eastAsia"/>
                <w:color w:val="000000"/>
              </w:rPr>
              <w:t>建筑面积（㎡）</w:t>
            </w:r>
          </w:p>
        </w:tc>
        <w:tc>
          <w:tcPr>
            <w:tcW w:w="1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32C74" w:rsidRDefault="00432C74" w:rsidP="009C02BA">
            <w:pPr>
              <w:jc w:val="center"/>
              <w:rPr>
                <w:rFonts w:ascii="仿宋" w:eastAsia="仿宋" w:hAnsi="仿宋" w:cs="宋体"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hint="eastAsia"/>
                <w:color w:val="000000"/>
              </w:rPr>
              <w:t>产权人</w:t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32C74" w:rsidRDefault="00432C74" w:rsidP="009C02BA">
            <w:pPr>
              <w:jc w:val="center"/>
              <w:rPr>
                <w:rFonts w:ascii="仿宋" w:eastAsia="仿宋" w:hAnsi="仿宋" w:cs="宋体"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hint="eastAsia"/>
                <w:color w:val="000000"/>
              </w:rPr>
              <w:t>产权</w:t>
            </w:r>
            <w:proofErr w:type="gramStart"/>
            <w:r>
              <w:rPr>
                <w:rFonts w:ascii="仿宋" w:eastAsia="仿宋" w:hAnsi="仿宋" w:hint="eastAsia"/>
                <w:color w:val="000000"/>
              </w:rPr>
              <w:t>人类型</w:t>
            </w:r>
            <w:proofErr w:type="gramEnd"/>
          </w:p>
        </w:tc>
        <w:tc>
          <w:tcPr>
            <w:tcW w:w="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32C74" w:rsidRDefault="00432C74" w:rsidP="009C02BA">
            <w:pPr>
              <w:jc w:val="center"/>
              <w:rPr>
                <w:rFonts w:ascii="仿宋" w:eastAsia="仿宋" w:hAnsi="仿宋" w:cs="宋体"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hint="eastAsia"/>
                <w:color w:val="000000"/>
              </w:rPr>
              <w:t>使用人</w:t>
            </w:r>
          </w:p>
        </w:tc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32C74" w:rsidRDefault="00432C74" w:rsidP="009C02BA">
            <w:pPr>
              <w:jc w:val="center"/>
              <w:rPr>
                <w:rFonts w:ascii="仿宋" w:eastAsia="仿宋" w:hAnsi="仿宋" w:cs="宋体"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hint="eastAsia"/>
                <w:color w:val="000000"/>
              </w:rPr>
              <w:t>租期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32C74" w:rsidRDefault="00432C74" w:rsidP="009C02BA">
            <w:pPr>
              <w:jc w:val="center"/>
              <w:rPr>
                <w:rFonts w:ascii="仿宋" w:eastAsia="仿宋" w:hAnsi="仿宋" w:cs="宋体"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hint="eastAsia"/>
                <w:color w:val="000000"/>
              </w:rPr>
              <w:t>合同费用</w:t>
            </w:r>
          </w:p>
        </w:tc>
        <w:tc>
          <w:tcPr>
            <w:tcW w:w="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32C74" w:rsidRDefault="00432C74" w:rsidP="009C02BA">
            <w:pPr>
              <w:jc w:val="center"/>
              <w:rPr>
                <w:rFonts w:ascii="仿宋" w:eastAsia="仿宋" w:hAnsi="仿宋" w:cs="宋体"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hint="eastAsia"/>
                <w:color w:val="000000"/>
              </w:rPr>
              <w:t>维保费用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32C74" w:rsidRDefault="00432C74" w:rsidP="009C02BA">
            <w:pPr>
              <w:jc w:val="center"/>
              <w:rPr>
                <w:rFonts w:ascii="仿宋" w:eastAsia="仿宋" w:hAnsi="仿宋" w:cs="宋体"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hint="eastAsia"/>
                <w:color w:val="000000"/>
              </w:rPr>
              <w:t>服务对象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32C74" w:rsidRDefault="00432C74" w:rsidP="009C02BA">
            <w:pPr>
              <w:jc w:val="center"/>
              <w:rPr>
                <w:rFonts w:ascii="仿宋" w:eastAsia="仿宋" w:hAnsi="仿宋" w:cs="宋体"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hint="eastAsia"/>
                <w:color w:val="000000"/>
              </w:rPr>
              <w:t>备注</w:t>
            </w:r>
          </w:p>
        </w:tc>
      </w:tr>
      <w:tr w:rsidR="00432C74" w:rsidTr="009C02BA">
        <w:trPr>
          <w:trHeight w:val="624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32C74" w:rsidRDefault="00432C74" w:rsidP="009C02BA">
            <w:pPr>
              <w:jc w:val="center"/>
              <w:rPr>
                <w:rFonts w:ascii="仿宋" w:eastAsia="仿宋" w:hAnsi="仿宋" w:cs="宋体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32C74" w:rsidRDefault="00432C74" w:rsidP="009C02BA">
            <w:pPr>
              <w:jc w:val="center"/>
              <w:rPr>
                <w:rFonts w:ascii="Times New Roman" w:eastAsia="宋体" w:hAnsi="Times New Roman" w:cs="宋体"/>
                <w:color w:val="000000"/>
                <w:sz w:val="24"/>
                <w:szCs w:val="24"/>
              </w:rPr>
            </w:pPr>
          </w:p>
        </w:tc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32C74" w:rsidRDefault="00432C74" w:rsidP="009C02BA">
            <w:pPr>
              <w:jc w:val="center"/>
              <w:rPr>
                <w:rFonts w:ascii="Times New Roman" w:eastAsia="宋体" w:hAnsi="Times New Roman" w:cs="宋体"/>
                <w:color w:val="000000"/>
                <w:sz w:val="24"/>
                <w:szCs w:val="24"/>
              </w:rPr>
            </w:pP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32C74" w:rsidRDefault="00432C74" w:rsidP="009C02BA">
            <w:pPr>
              <w:jc w:val="center"/>
              <w:rPr>
                <w:rFonts w:ascii="Times New Roman" w:eastAsia="宋体" w:hAnsi="Times New Roman" w:cs="宋体"/>
                <w:color w:val="000000"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32C74" w:rsidRDefault="00432C74" w:rsidP="009C02BA">
            <w:pPr>
              <w:jc w:val="center"/>
              <w:rPr>
                <w:rFonts w:ascii="Times New Roman" w:eastAsia="宋体" w:hAnsi="Times New Roman" w:cs="宋体"/>
                <w:color w:val="000000"/>
                <w:sz w:val="24"/>
                <w:szCs w:val="24"/>
              </w:rPr>
            </w:pPr>
          </w:p>
        </w:tc>
        <w:tc>
          <w:tcPr>
            <w:tcW w:w="1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32C74" w:rsidRDefault="00432C74" w:rsidP="009C02BA">
            <w:pPr>
              <w:jc w:val="center"/>
              <w:rPr>
                <w:rFonts w:ascii="Times New Roman" w:eastAsia="宋体" w:hAnsi="Times New Roman" w:cs="宋体"/>
                <w:color w:val="000000"/>
                <w:sz w:val="24"/>
                <w:szCs w:val="24"/>
              </w:rPr>
            </w:pPr>
          </w:p>
        </w:tc>
        <w:tc>
          <w:tcPr>
            <w:tcW w:w="1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32C74" w:rsidRDefault="00432C74" w:rsidP="009C02BA">
            <w:pPr>
              <w:jc w:val="center"/>
              <w:rPr>
                <w:rFonts w:ascii="Times New Roman" w:eastAsia="宋体" w:hAnsi="Times New Roman" w:cs="宋体"/>
                <w:color w:val="000000"/>
                <w:sz w:val="24"/>
                <w:szCs w:val="24"/>
              </w:rPr>
            </w:pPr>
          </w:p>
        </w:tc>
        <w:tc>
          <w:tcPr>
            <w:tcW w:w="1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32C74" w:rsidRDefault="00432C74" w:rsidP="009C02BA">
            <w:pPr>
              <w:jc w:val="center"/>
              <w:rPr>
                <w:rFonts w:ascii="Times New Roman" w:eastAsia="宋体" w:hAnsi="Times New Roman" w:cs="宋体"/>
                <w:color w:val="000000"/>
                <w:sz w:val="24"/>
                <w:szCs w:val="24"/>
              </w:rPr>
            </w:pP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32C74" w:rsidRDefault="00432C74" w:rsidP="009C02BA">
            <w:pPr>
              <w:jc w:val="center"/>
              <w:rPr>
                <w:rFonts w:ascii="Times New Roman" w:eastAsia="宋体" w:hAnsi="Times New Roman" w:cs="宋体"/>
                <w:color w:val="000000"/>
                <w:sz w:val="24"/>
                <w:szCs w:val="24"/>
              </w:rPr>
            </w:pPr>
          </w:p>
        </w:tc>
        <w:tc>
          <w:tcPr>
            <w:tcW w:w="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32C74" w:rsidRDefault="00432C74" w:rsidP="009C02BA">
            <w:pPr>
              <w:jc w:val="center"/>
              <w:rPr>
                <w:rFonts w:ascii="Times New Roman" w:eastAsia="宋体" w:hAnsi="Times New Roman" w:cs="宋体"/>
                <w:color w:val="000000"/>
                <w:sz w:val="24"/>
                <w:szCs w:val="24"/>
              </w:rPr>
            </w:pPr>
          </w:p>
        </w:tc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32C74" w:rsidRDefault="00432C74" w:rsidP="009C02BA">
            <w:pPr>
              <w:jc w:val="center"/>
              <w:rPr>
                <w:rFonts w:ascii="Times New Roman" w:eastAsia="宋体" w:hAnsi="Times New Roman" w:cs="宋体"/>
                <w:color w:val="000000"/>
                <w:sz w:val="24"/>
                <w:szCs w:val="24"/>
              </w:rPr>
            </w:pP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32C74" w:rsidRDefault="00432C74" w:rsidP="009C02BA">
            <w:pPr>
              <w:jc w:val="center"/>
              <w:rPr>
                <w:rFonts w:ascii="Times New Roman" w:eastAsia="宋体" w:hAnsi="Times New Roman" w:cs="宋体"/>
                <w:color w:val="000000"/>
                <w:sz w:val="24"/>
                <w:szCs w:val="24"/>
              </w:rPr>
            </w:pPr>
          </w:p>
        </w:tc>
        <w:tc>
          <w:tcPr>
            <w:tcW w:w="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32C74" w:rsidRDefault="00432C74" w:rsidP="009C02BA">
            <w:pPr>
              <w:jc w:val="center"/>
              <w:rPr>
                <w:rFonts w:ascii="Times New Roman" w:eastAsia="宋体" w:hAnsi="Times New Roman" w:cs="宋体"/>
                <w:color w:val="000000"/>
                <w:sz w:val="24"/>
                <w:szCs w:val="24"/>
              </w:rPr>
            </w:pP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32C74" w:rsidRDefault="00432C74" w:rsidP="009C02BA">
            <w:pPr>
              <w:jc w:val="center"/>
              <w:rPr>
                <w:rFonts w:ascii="Times New Roman" w:eastAsia="宋体" w:hAnsi="Times New Roman" w:cs="宋体"/>
                <w:color w:val="000000"/>
                <w:sz w:val="24"/>
                <w:szCs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32C74" w:rsidRDefault="00432C74" w:rsidP="009C02BA">
            <w:pPr>
              <w:jc w:val="center"/>
              <w:rPr>
                <w:rFonts w:ascii="Times New Roman" w:eastAsia="宋体" w:hAnsi="Times New Roman" w:cs="宋体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hint="eastAsia"/>
                <w:color w:val="000000"/>
              </w:rPr>
              <w:t>无</w:t>
            </w:r>
          </w:p>
        </w:tc>
      </w:tr>
    </w:tbl>
    <w:p w:rsidR="00ED7568" w:rsidRDefault="00ED7568"/>
    <w:sectPr w:rsidR="00ED7568" w:rsidSect="00432C74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00000287" w:usb1="00000000" w:usb2="00000000" w:usb3="00000000" w:csb0="000000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432C74"/>
    <w:rsid w:val="00432C74"/>
    <w:rsid w:val="00ED75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2C7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20</Words>
  <Characters>118</Characters>
  <Application>Microsoft Office Word</Application>
  <DocSecurity>0</DocSecurity>
  <Lines>1</Lines>
  <Paragraphs>1</Paragraphs>
  <ScaleCrop>false</ScaleCrop>
  <Company>微软中国</Company>
  <LinksUpToDate>false</LinksUpToDate>
  <CharactersWithSpaces>137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pc09</dc:creator>
  <cp:lastModifiedBy>pc09</cp:lastModifiedBy>
  <cp:revision>1</cp:revision>
  <dcterms:created xsi:type="dcterms:W3CDTF">2022-12-07T01:55:00Z</dcterms:created>
  <dcterms:modified xsi:type="dcterms:W3CDTF">2022-12-07T01:56:00Z</dcterms:modified>
</cp:coreProperties>
</file>