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4133D">
      <w:pPr>
        <w:spacing w:line="4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456D754E">
      <w:pPr>
        <w:spacing w:line="400" w:lineRule="exact"/>
        <w:ind w:firstLine="2880" w:firstLineChars="9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sz w:val="32"/>
          <w:szCs w:val="32"/>
        </w:rPr>
        <w:t>推荐申报人基本信息</w:t>
      </w:r>
    </w:p>
    <w:p w14:paraId="6BF9D67F">
      <w:pPr>
        <w:rPr>
          <w:rFonts w:hint="eastAsia" w:ascii="仿宋_GB2312" w:hAnsi="仿宋_GB2312" w:eastAsia="仿宋_GB2312" w:cs="仿宋_GB2312"/>
          <w:sz w:val="32"/>
          <w:szCs w:val="32"/>
          <w:lang w:val="en-US" w:eastAsia="zh-CN"/>
        </w:rPr>
      </w:pPr>
    </w:p>
    <w:p w14:paraId="6D9DEC3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黄健煜，男，1979年3月出生，广东中山石岐员峰人。</w:t>
      </w:r>
    </w:p>
    <w:p w14:paraId="1C3D3AF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健煜，一位成长于广东中山石岐的木匠师傅。从小受家族熏陶，得知曾祖父黄胜彬便是从事龙舟维修及龙船头制作的匠人，由此对龙舟文化与龙船头制作技艺产生了浓厚兴趣。他常在课余时间摸索祖辈留下的木工工具，练习木工技艺。学生时代，更利用假期跟随已故的卢衍源老师学习美术基本功，为日后精进技艺打下基础，期间还不断尝试制作龙舟及龙船头的模型。</w:t>
      </w:r>
    </w:p>
    <w:p w14:paraId="37A5DE5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1997年完成学业后，黄健煜正式投身木工行业。从业期间，他潜心钻研技艺，先后师从西区长洲村杨臻师傅（黄德九姑父）学习传统木工及龙船头制作的真谛。步入行业后，他通过开办装饰及门业公司，承接了大量传统龙舟和龙船头的维修、翻新工作，并深度参与了相关技艺的挖掘与整理工作。</w:t>
      </w:r>
    </w:p>
    <w:p w14:paraId="782B5BA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2021年，黄健煜与何锦恒、卢灿良共同创办“中山鲁班门下木艺工作室”。工作室致力于龙船头制作技艺的传承与创新研发龙舟文化主题文创产品，积极推广龙船头制作技艺和传统龙舟文化。</w:t>
      </w:r>
    </w:p>
    <w:p w14:paraId="39CB7CF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他与广州市时尚潮流文化传播有限公司联手投资拍摄的宣传片《飞龙在天》上线发布。该片生动展现了中山龙舟文化的魅力，广受社会好评。同年6月，在中山市龙舟协会的鼎力支持下，黄健煜成功将“中山市龙船头制作技艺”申报为中山市非物质文化遗产代表性项目。此后，他积极投身公益活动，通过技艺交流、作品展览和公众体验活动，大力推动这项非遗技艺的传承与发展。</w:t>
      </w:r>
    </w:p>
    <w:p w14:paraId="34F6B3A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2025年9月，黄健煜携其龙船头作品正式入驻中山市孙文西路步行街“中山非遗传承馆”。在此，他不仅展示精湛作品，更定期开展传承教学、研学体验等活动，持续为推广中山非遗文化贡献力量。</w:t>
      </w:r>
    </w:p>
    <w:p w14:paraId="55A8BB8F">
      <w:pPr>
        <w:rPr>
          <w:rFonts w:hint="eastAsia"/>
          <w:lang w:val="en-US" w:eastAsia="zh-CN"/>
        </w:rPr>
      </w:pPr>
    </w:p>
    <w:p w14:paraId="28C2491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B79FE"/>
    <w:rsid w:val="62FB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中山市人民政府石岐街道办事处</Company>
  <Pages>2</Pages>
  <Words>0</Words>
  <Characters>0</Characters>
  <Lines>0</Lines>
  <Paragraphs>0</Paragraphs>
  <TotalTime>0</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2025-10-20T05:23:00Z</dcterms:created>
  <dc:creator>石岐总值班室（23328546）</dc:creator>
  <cp:lastModifiedBy>石岐总值班室（23328546）</cp:lastModifiedBy>
  <dcterms:modified xsi:type="dcterms:W3CDTF">2025-10-20T05:24:04Z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C572ABB781C54DA5861D774CA6E2AB96_11</vt:lpwstr>
  </property>
</Properties>
</file>