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粤中三角执罚告〔2025〕782号</w:t>
      </w:r>
    </w:p>
    <w:p w14:paraId="6B122234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名称：中山正创智能科技有限公司</w:t>
      </w:r>
    </w:p>
    <w:p w14:paraId="31B70AF2">
      <w:pPr>
        <w:pStyle w:val="2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统一社会信用代码：91442000MA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62BA8AD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法定代表人：肖二小</w:t>
      </w:r>
    </w:p>
    <w:p w14:paraId="74073215">
      <w:pPr>
        <w:pStyle w:val="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79BED48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/>
        </w:rPr>
      </w:pPr>
      <w:r>
        <w:rPr>
          <w:rFonts w:hint="eastAsia"/>
        </w:rPr>
        <w:t>2025年8月6日，</w:t>
      </w:r>
      <w:r>
        <w:rPr>
          <w:rFonts w:hint="eastAsia"/>
          <w:lang w:val="en-US" w:eastAsia="zh-CN"/>
        </w:rPr>
        <w:t>本机关（单位）</w:t>
      </w:r>
      <w:r>
        <w:rPr>
          <w:rFonts w:hint="eastAsia"/>
        </w:rPr>
        <w:t>根据举报线索对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进行执法检查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发现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存放有外包装标注“小霸王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”</w:t>
      </w:r>
      <w:r>
        <w:rPr>
          <w:rFonts w:hint="eastAsia"/>
          <w:lang w:eastAsia="zh-CN"/>
        </w:rPr>
        <w:t>的</w:t>
      </w:r>
      <w:r>
        <w:rPr>
          <w:rFonts w:hint="eastAsia"/>
        </w:rPr>
        <w:t>吸油烟机</w:t>
      </w:r>
      <w:r>
        <w:rPr>
          <w:rFonts w:hint="eastAsia"/>
          <w:lang w:eastAsia="zh-CN"/>
        </w:rPr>
        <w:t>（</w:t>
      </w:r>
      <w:r>
        <w:rPr>
          <w:rFonts w:hint="eastAsia"/>
        </w:rPr>
        <w:t>型</w:t>
      </w:r>
      <w:r>
        <w:rPr>
          <w:rFonts w:hint="eastAsia"/>
          <w:lang w:val="en-US" w:eastAsia="zh-CN"/>
        </w:rPr>
        <w:t>号：</w:t>
      </w:r>
      <w:r>
        <w:rPr>
          <w:rFonts w:hint="eastAsia"/>
        </w:rPr>
        <w:t>CXW-268-H7</w:t>
      </w:r>
      <w:r>
        <w:rPr>
          <w:rFonts w:hint="eastAsia"/>
          <w:lang w:val="en-US" w:eastAsia="zh-CN"/>
        </w:rPr>
        <w:t>***</w:t>
      </w:r>
      <w:r>
        <w:rPr>
          <w:rFonts w:hint="eastAsia"/>
          <w:lang w:eastAsia="zh-CN"/>
        </w:rPr>
        <w:t>）</w:t>
      </w:r>
      <w:r>
        <w:rPr>
          <w:rFonts w:hint="eastAsia"/>
        </w:rPr>
        <w:t>24台及标示有“小霸王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”的前条玻璃 21条。检查时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处于生产状态，员工正在生产上述产品。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”商标标识与商标注册证第20865972号注册商标构成近似。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现场负责人潘聪陪同检查，但无法提供该产品的商标注册证或授权使用文件。执法人员依法对上述产品予以查封。</w:t>
      </w:r>
    </w:p>
    <w:p w14:paraId="5428E02B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/>
          <w:lang w:eastAsia="zh-CN"/>
        </w:rPr>
      </w:pPr>
      <w:r>
        <w:rPr>
          <w:rFonts w:hint="eastAsia"/>
        </w:rPr>
        <w:t>经查明，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在没有取得商标注册人（商标注册证：第20865972号）许可或授权下，擅自生产销售侵犯注册商标“小霸王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”的吸油烟机。2025年4月份起受</w:t>
      </w:r>
      <w:r>
        <w:rPr>
          <w:rFonts w:hint="eastAsia"/>
          <w:highlight w:val="none"/>
        </w:rPr>
        <w:t>中山市</w:t>
      </w:r>
      <w:r>
        <w:rPr>
          <w:rFonts w:hint="eastAsia"/>
          <w:highlight w:val="none"/>
          <w:lang w:eastAsia="zh"/>
          <w:woUserID w:val="1"/>
        </w:rPr>
        <w:t>***</w:t>
      </w:r>
      <w:r>
        <w:rPr>
          <w:rFonts w:hint="eastAsia"/>
          <w:highlight w:val="none"/>
        </w:rPr>
        <w:t>厨卫科</w:t>
      </w:r>
      <w:r>
        <w:rPr>
          <w:rFonts w:hint="eastAsia"/>
        </w:rPr>
        <w:t>技有限公司委托共生产2949台“小霸王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”吸油烟机并全部销售给中山市</w:t>
      </w:r>
      <w:r>
        <w:rPr>
          <w:rFonts w:hint="eastAsia"/>
          <w:lang w:eastAsia="zh"/>
          <w:woUserID w:val="1"/>
        </w:rPr>
        <w:t>***</w:t>
      </w:r>
      <w:r>
        <w:rPr>
          <w:rFonts w:hint="eastAsia"/>
        </w:rPr>
        <w:t>厨卫科技有限公司，其中1082台YT</w:t>
      </w:r>
      <w:r>
        <w:rPr>
          <w:rFonts w:hint="eastAsia"/>
          <w:lang w:val="en-US" w:eastAsia="zh-CN"/>
        </w:rPr>
        <w:t>**</w:t>
      </w:r>
      <w:r>
        <w:rPr>
          <w:rFonts w:hint="eastAsia"/>
        </w:rPr>
        <w:t>型，经营额265090元，1367台Y</w:t>
      </w:r>
      <w:r>
        <w:rPr>
          <w:rFonts w:hint="eastAsia"/>
          <w:lang w:val="en-US" w:eastAsia="zh-CN"/>
        </w:rPr>
        <w:t>**</w:t>
      </w:r>
      <w:r>
        <w:rPr>
          <w:rFonts w:hint="eastAsia"/>
        </w:rPr>
        <w:t>型，经营额375925元，500台YT</w:t>
      </w:r>
      <w:r>
        <w:rPr>
          <w:rFonts w:hint="eastAsia"/>
          <w:lang w:val="en-US" w:eastAsia="zh-CN"/>
        </w:rPr>
        <w:t>***</w:t>
      </w:r>
      <w:r>
        <w:rPr>
          <w:rFonts w:hint="eastAsia"/>
        </w:rPr>
        <w:t>型，经营额85000元，经营额共计726015元。2025年7月份起利用剩余物料，再生产了171台型号为“7字机500宽”的“小霸王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吸油烟机”，以210元/台的价格销售给客户云姐，经营额35910元。另，2025年8月6日检查时查封</w:t>
      </w:r>
      <w:r>
        <w:rPr>
          <w:rFonts w:hint="eastAsia"/>
          <w:lang w:eastAsia="zh-CN"/>
        </w:rPr>
        <w:t>的</w:t>
      </w:r>
      <w:r>
        <w:rPr>
          <w:rFonts w:hint="eastAsia"/>
        </w:rPr>
        <w:t>24台外包装标注“小霸王</w:t>
      </w:r>
      <w:r>
        <w:rPr>
          <w:rFonts w:hint="eastAsia"/>
          <w:vertAlign w:val="superscript"/>
        </w:rPr>
        <w:t>®</w:t>
      </w:r>
      <w:r>
        <w:rPr>
          <w:rFonts w:hint="eastAsia"/>
        </w:rPr>
        <w:t>”</w:t>
      </w:r>
      <w:r>
        <w:rPr>
          <w:rFonts w:hint="eastAsia"/>
          <w:lang w:eastAsia="zh-CN"/>
        </w:rPr>
        <w:t>的</w:t>
      </w:r>
      <w:r>
        <w:rPr>
          <w:rFonts w:hint="eastAsia"/>
        </w:rPr>
        <w:t>吸油烟机（型号：CXW-268-H</w:t>
      </w:r>
      <w:r>
        <w:rPr>
          <w:rFonts w:hint="eastAsia"/>
          <w:lang w:val="en-US" w:eastAsia="zh-CN"/>
        </w:rPr>
        <w:t>****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对应型号</w:t>
      </w:r>
      <w:r>
        <w:rPr>
          <w:rFonts w:hint="eastAsia"/>
        </w:rPr>
        <w:t>“7字机500宽”</w:t>
      </w:r>
      <w:r>
        <w:rPr>
          <w:rFonts w:hint="eastAsia"/>
          <w:lang w:eastAsia="zh-CN"/>
        </w:rPr>
        <w:t>），</w:t>
      </w:r>
      <w:r>
        <w:rPr>
          <w:rFonts w:hint="eastAsia"/>
        </w:rPr>
        <w:t>货值金额5040元。以上合计经营额766965元。</w:t>
      </w:r>
      <w:r>
        <w:rPr>
          <w:rFonts w:hint="eastAsia"/>
        </w:rPr>
        <w:cr/>
      </w:r>
      <w:r>
        <w:rPr>
          <w:rFonts w:hint="eastAsia"/>
        </w:rPr>
        <w:t>　　以上事实有现场检查笔录、现场检查相片、责令改正通知书及送达回证、行政强制措施决定书和物品清单及送达回证、延长查封期限告知书及送达回证、解除行政强制措施决定书和物品清单及送达回证、保证书、肖尧询问笔录、营业执照复印件、肖二小和肖尧身份证复印件、授权委托书、出货单据及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与中山市</w:t>
      </w:r>
      <w:r>
        <w:rPr>
          <w:rFonts w:hint="eastAsia"/>
          <w:lang w:eastAsia="zh"/>
          <w:woUserID w:val="1"/>
        </w:rPr>
        <w:t>***</w:t>
      </w:r>
      <w:r>
        <w:rPr>
          <w:rFonts w:hint="eastAsia"/>
        </w:rPr>
        <w:t>厨卫科技有限公司结算单据复印件、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出货给云姐的出货单据复印件、商标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驳回通知书及引证商标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申请</w:t>
      </w:r>
      <w:r>
        <w:rPr>
          <w:rFonts w:hint="eastAsia"/>
          <w:lang w:val="en-US" w:eastAsia="zh-CN"/>
        </w:rPr>
        <w:t>/注册</w:t>
      </w:r>
      <w:r>
        <w:rPr>
          <w:rFonts w:hint="eastAsia"/>
        </w:rPr>
        <w:t>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74699290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、第20865972号（第11类）“小霸</w:t>
      </w:r>
      <w:bookmarkStart w:id="3" w:name="_GoBack"/>
      <w:bookmarkEnd w:id="3"/>
      <w:r>
        <w:rPr>
          <w:rFonts w:hint="eastAsia"/>
        </w:rPr>
        <w:t>王”商标档案、关于中山正创智能科技有限公司生产假冒小霸王品牌产品的举报（附：授权书、小霸王品牌厨大电系列产品线下渠道销售授权书、出货单、入库单、中山市</w:t>
      </w:r>
      <w:r>
        <w:rPr>
          <w:rFonts w:hint="eastAsia"/>
          <w:lang w:eastAsia="zh"/>
          <w:woUserID w:val="1"/>
        </w:rPr>
        <w:t>***</w:t>
      </w:r>
      <w:r>
        <w:rPr>
          <w:rFonts w:hint="eastAsia"/>
        </w:rPr>
        <w:t>厨卫科技有限公司小霸王采购总单等）等证据证实。</w:t>
      </w:r>
      <w:r>
        <w:rPr>
          <w:rFonts w:hint="eastAsia"/>
        </w:rPr>
        <w:cr/>
      </w:r>
      <w:r>
        <w:rPr>
          <w:rFonts w:hint="eastAsia"/>
        </w:rPr>
        <w:t>　　</w:t>
      </w:r>
      <w:r>
        <w:rPr>
          <w:rFonts w:hint="eastAsia"/>
          <w:lang w:val="en-US" w:eastAsia="zh-CN"/>
        </w:rPr>
        <w:t>你单位生产销售侵犯注册商标专用权的吸油烟机，</w:t>
      </w:r>
      <w:r>
        <w:rPr>
          <w:rFonts w:hint="eastAsia"/>
        </w:rPr>
        <w:t>违反了《中华人民共和国商标法》第五十七条第（二）项“有下列行为之一的，均属侵犯注册商标专用权：（二）未经商标注册人的许可，在同一种商品上使用与其注册商标近似的商标，或者在类似商品上使用与其注册商标相同或者近似的商标，容易导致混淆的；”的规定</w:t>
      </w:r>
      <w:r>
        <w:rPr>
          <w:rFonts w:hint="eastAsia"/>
          <w:lang w:eastAsia="zh-CN"/>
        </w:rPr>
        <w:t>。</w:t>
      </w:r>
    </w:p>
    <w:p w14:paraId="0D0815F2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rPr>
          <w:rFonts w:hint="eastAsia"/>
          <w:lang w:val="en-US" w:eastAsia="zh-CN"/>
        </w:rPr>
        <w:t>依据</w:t>
      </w:r>
      <w:r>
        <w:t>《中华人民共和国商标法》第六十条第二款</w:t>
      </w:r>
      <w:r>
        <w:rPr>
          <w:rFonts w:hint="eastAsia"/>
          <w:lang w:eastAsia="zh-CN"/>
        </w:rPr>
        <w:t>“</w:t>
      </w:r>
      <w:r>
        <w:t>工商行政管理部门处理时，认定侵权行为成立的，责令立即停止侵权行为，没收、销毁侵权商品和主要用于制造侵权商品、伪造注册商标标识的工具，违法经营额五万元以上的，可以处违法经营额五倍以下的罚款，没有违法经营额或者违法经营额不足五万元的，可以处二十五万元以下的罚款。对五年内实施两次以上商标侵权行为或者有其他严重情节的，应当从重处罚。销售不知道是侵犯注册商标专用权的商品，能证明该商品是自己合法取得并说明提供者的，由工商行政管理部门责令停止销售。</w:t>
      </w:r>
      <w:r>
        <w:rPr>
          <w:rFonts w:hint="eastAsia"/>
          <w:lang w:eastAsia="zh-CN"/>
        </w:rPr>
        <w:t>”</w:t>
      </w:r>
      <w:r>
        <w:t>的规定。本机关（单位）拟对你单位作出如下行政处罚：</w:t>
      </w:r>
    </w:p>
    <w:p w14:paraId="184F3037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t>1、罚款人民币叁万元整（¥30000）；</w:t>
      </w:r>
    </w:p>
    <w:p w14:paraId="60AC751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t>2、没收非法财物，24台</w:t>
      </w:r>
      <w:r>
        <w:rPr>
          <w:rFonts w:hint="eastAsia"/>
          <w:lang w:eastAsia="zh-CN"/>
        </w:rPr>
        <w:t>“</w:t>
      </w:r>
      <w:r>
        <w:t>小霸王</w:t>
      </w:r>
      <w:r>
        <w:rPr>
          <w:vertAlign w:val="superscript"/>
        </w:rPr>
        <w:t>®</w:t>
      </w:r>
      <w:r>
        <w:rPr>
          <w:rFonts w:hint="eastAsia"/>
          <w:lang w:eastAsia="zh-CN"/>
        </w:rPr>
        <w:t>”</w:t>
      </w:r>
      <w:r>
        <w:t>吸油烟机</w:t>
      </w:r>
      <w:r>
        <w:rPr>
          <w:rFonts w:hint="eastAsia"/>
          <w:lang w:eastAsia="zh-CN"/>
        </w:rPr>
        <w:t>（</w:t>
      </w:r>
      <w:r>
        <w:t>型号</w:t>
      </w:r>
      <w:r>
        <w:rPr>
          <w:rFonts w:hint="eastAsia"/>
          <w:lang w:eastAsia="zh-CN"/>
        </w:rPr>
        <w:t>：</w:t>
      </w:r>
      <w:r>
        <w:t>CXW-268-H</w:t>
      </w:r>
      <w:r>
        <w:rPr>
          <w:rFonts w:hint="eastAsia"/>
          <w:lang w:val="en-US" w:eastAsia="zh-CN"/>
        </w:rPr>
        <w:t>****</w:t>
      </w:r>
      <w:r>
        <w:rPr>
          <w:rFonts w:hint="eastAsia"/>
          <w:lang w:eastAsia="zh-CN"/>
        </w:rPr>
        <w:t>）</w:t>
      </w:r>
      <w:r>
        <w:t>、21条</w:t>
      </w:r>
      <w:r>
        <w:rPr>
          <w:rFonts w:hint="eastAsia"/>
          <w:lang w:eastAsia="zh-CN"/>
        </w:rPr>
        <w:t>“</w:t>
      </w:r>
      <w:r>
        <w:t>小霸王</w:t>
      </w:r>
      <w:r>
        <w:rPr>
          <w:vertAlign w:val="superscript"/>
        </w:rPr>
        <w:t>®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前条</w:t>
      </w:r>
      <w:r>
        <w:t>玻璃。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依据《中华人民共和国行政处罚法》第七条、第四十四条、第四十五条的规定，你单位可在收到本告知书之日起</w:t>
      </w:r>
      <w:r>
        <w:t>5</w:t>
      </w:r>
      <w:r>
        <w:rPr>
          <w:rFonts w:hint="eastAsia"/>
        </w:rPr>
        <w:t>个工作日内</w:t>
      </w:r>
      <w:r>
        <w:rPr>
          <w:rFonts w:hint="eastAsia"/>
          <w:lang w:val="en-US" w:eastAsia="zh-CN"/>
        </w:rPr>
        <w:t>向本机关（单位）提出</w:t>
      </w:r>
      <w:r>
        <w:rPr>
          <w:rFonts w:hint="eastAsia"/>
        </w:rPr>
        <w:t>陈述、申辩。逾期未陈述、申辩的，视为你单位放弃陈述、申辩权利。</w:t>
      </w:r>
    </w:p>
    <w:p w14:paraId="3668D884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6F470423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0760-85403228</w:t>
      </w:r>
    </w:p>
    <w:p w14:paraId="127697CC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473501E7">
      <w:pPr>
        <w:pStyle w:val="35"/>
        <w:ind w:firstLine="640"/>
      </w:pPr>
    </w:p>
    <w:p w14:paraId="5796C7F1">
      <w:pPr>
        <w:pStyle w:val="35"/>
        <w:ind w:firstLine="640"/>
      </w:pPr>
    </w:p>
    <w:p w14:paraId="4E815E43">
      <w:pPr>
        <w:pStyle w:val="35"/>
        <w:ind w:firstLine="640"/>
      </w:pP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78"/>
        <w:ind w:right="960" w:rightChars="300" w:firstLine="0" w:firstLineChars="0"/>
        <w:jc w:val="right"/>
      </w:pPr>
      <w:bookmarkStart w:id="1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2026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2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1580358B"/>
    <w:rsid w:val="1BD47893"/>
    <w:rsid w:val="201503F0"/>
    <w:rsid w:val="20DC61BF"/>
    <w:rsid w:val="34512E88"/>
    <w:rsid w:val="6A9FE1AF"/>
    <w:rsid w:val="6B792C45"/>
    <w:rsid w:val="6FF69485"/>
    <w:rsid w:val="9FF2AF64"/>
    <w:rsid w:val="F39DE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3b3a7b57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9d8e66b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header17d2b46f"/>
    <w:basedOn w:val="20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0">
    <w:name w:val="Normald92e7a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b9842732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d4007b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e38d1c34"/>
    <w:semiHidden/>
    <w:unhideWhenUsed/>
    <w:qFormat/>
    <w:uiPriority w:val="1"/>
  </w:style>
  <w:style w:type="table" w:customStyle="1" w:styleId="38">
    <w:name w:val="Normal Tablecd03a20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16acd10f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a5ceb30d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b5533e96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7def3c45"/>
    <w:semiHidden/>
    <w:unhideWhenUsed/>
    <w:qFormat/>
    <w:uiPriority w:val="1"/>
  </w:style>
  <w:style w:type="table" w:customStyle="1" w:styleId="44">
    <w:name w:val="Normal Table178122a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a2b3fe1e"/>
    <w:basedOn w:val="22"/>
    <w:semiHidden/>
    <w:unhideWhenUsed/>
    <w:qFormat/>
    <w:uiPriority w:val="99"/>
    <w:rPr>
      <w:sz w:val="18"/>
      <w:szCs w:val="18"/>
    </w:rPr>
  </w:style>
  <w:style w:type="paragraph" w:customStyle="1" w:styleId="46">
    <w:name w:val="footer81040439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aa241bad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2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728e5611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aab760dc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c815fff1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fe8e35f8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08868408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617b7738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1efb08c1"/>
    <w:basedOn w:val="18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e8e28ff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da4b4fc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19843a1e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8e1323db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628822b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8fe8bd6b"/>
    <w:semiHidden/>
    <w:unhideWhenUsed/>
    <w:qFormat/>
    <w:uiPriority w:val="1"/>
  </w:style>
  <w:style w:type="table" w:customStyle="1" w:styleId="64">
    <w:name w:val="Normal Tableb4fb2dc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9ad9a6af"/>
    <w:basedOn w:val="18"/>
    <w:semiHidden/>
    <w:unhideWhenUsed/>
    <w:qFormat/>
    <w:uiPriority w:val="99"/>
    <w:rPr>
      <w:sz w:val="18"/>
      <w:szCs w:val="18"/>
    </w:rPr>
  </w:style>
  <w:style w:type="paragraph" w:customStyle="1" w:styleId="66">
    <w:name w:val="footere1267cb8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6b1966a0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95497abc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414886bc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09c28959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6ff5134c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222522a8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49dc7b8f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c6ccab3e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78ef901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9f66350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904b8877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8883b93e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e7258e6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d0a14161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1486</Words>
  <Characters>1673</Characters>
  <Lines>5</Lines>
  <Paragraphs>1</Paragraphs>
  <TotalTime>282</TotalTime>
  <ScaleCrop>false</ScaleCrop>
  <LinksUpToDate>false</LinksUpToDate>
  <CharactersWithSpaces>1688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2021-06-17T14:25:00Z</dcterms:created>
  <dc:creator>minstoney</dc:creator>
  <cp:lastModifiedBy>Administrator</cp:lastModifiedBy>
  <cp:lastPrinted>2026-02-12T09:56:00Z</cp:lastPrinted>
  <dcterms:modified xsi:type="dcterms:W3CDTF">2026-03-18T09:59:43Z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eyJoZGlkIjoiYzRjNmUxNTJmZDI1MDAyNGE4MjZlODAyMDhmMjZjZjgiLCJ1c2VySWQiOiIyNDEzNDczNzAifQ==</vt:lpwstr>
  </property>
  <property fmtid="{D5CDD505-2E9C-101B-9397-08002B2CF9AE}" pid="3" name="KSOProductBuildVer">
    <vt:lpwstr>2052-12.9.0.23685</vt:lpwstr>
  </property>
  <property fmtid="{D5CDD505-2E9C-101B-9397-08002B2CF9AE}" pid="4" name="ICV">
    <vt:lpwstr>A144A38D2B6921600F07BA692A912E10_43</vt:lpwstr>
  </property>
</Properties>
</file>