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宋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中山市南朗医院2021年第二期事业单位公开招聘高层次人才</w:t>
      </w:r>
    </w:p>
    <w:p>
      <w:pPr>
        <w:jc w:val="center"/>
        <w:rPr>
          <w:rFonts w:hint="eastAsia" w:ascii="方正小标宋简体" w:hAnsi="宋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拟聘人员名单（第六批）</w:t>
      </w:r>
    </w:p>
    <w:p>
      <w:pPr>
        <w:jc w:val="center"/>
        <w:rPr>
          <w:rFonts w:hint="default" w:ascii="Times New Roman" w:hAnsi="Times New Roman" w:cs="Times New Roman"/>
          <w:sz w:val="44"/>
          <w:szCs w:val="44"/>
        </w:rPr>
      </w:pPr>
    </w:p>
    <w:tbl>
      <w:tblPr>
        <w:tblStyle w:val="5"/>
        <w:tblpPr w:leftFromText="180" w:rightFromText="180" w:vertAnchor="text" w:horzAnchor="page" w:tblpX="1583" w:tblpY="620"/>
        <w:tblOverlap w:val="never"/>
        <w:tblW w:w="136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2"/>
        <w:gridCol w:w="3227"/>
        <w:gridCol w:w="1746"/>
        <w:gridCol w:w="1650"/>
        <w:gridCol w:w="1145"/>
        <w:gridCol w:w="2318"/>
        <w:gridCol w:w="15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招聘单位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招聘岗位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岗位代码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考生姓名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性别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毕业院校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仿宋_GB2312" w:hAnsi="Times New Roman" w:eastAsia="仿宋_GB2312" w:cs="仿宋_GB2312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中山市南朗医院</w:t>
            </w:r>
          </w:p>
        </w:tc>
        <w:tc>
          <w:tcPr>
            <w:tcW w:w="3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泌尿外科副主任医师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2021200902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王剑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男</w:t>
            </w:r>
          </w:p>
        </w:tc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_GB2312" w:hAnsi="Times New Roman" w:eastAsia="仿宋_GB2312" w:cs="仿宋_GB2312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石河子大学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rPr>
          <w:sz w:val="18"/>
          <w:szCs w:val="18"/>
        </w:rPr>
      </w:pPr>
      <w:bookmarkStart w:id="0" w:name="_GoBack"/>
      <w:bookmarkEnd w:id="0"/>
    </w:p>
    <w:sectPr>
      <w:pgSz w:w="16838" w:h="11906" w:orient="landscape"/>
      <w:pgMar w:top="850" w:right="567" w:bottom="850" w:left="567" w:header="1418" w:footer="1417" w:gutter="0"/>
      <w:pg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pgNumType w:fmt="numberInDash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05D31ED"/>
    <w:rsid w:val="0130473E"/>
    <w:rsid w:val="01A4535D"/>
    <w:rsid w:val="02847020"/>
    <w:rsid w:val="03750505"/>
    <w:rsid w:val="03BC6D80"/>
    <w:rsid w:val="04163490"/>
    <w:rsid w:val="05183EFF"/>
    <w:rsid w:val="063D5AC8"/>
    <w:rsid w:val="06E83577"/>
    <w:rsid w:val="07DB034D"/>
    <w:rsid w:val="08762CAB"/>
    <w:rsid w:val="0A142D61"/>
    <w:rsid w:val="0A340AF4"/>
    <w:rsid w:val="0A37788A"/>
    <w:rsid w:val="0B8964F7"/>
    <w:rsid w:val="0D364496"/>
    <w:rsid w:val="0D3B18D0"/>
    <w:rsid w:val="0FFC4DF4"/>
    <w:rsid w:val="10010ED3"/>
    <w:rsid w:val="13166708"/>
    <w:rsid w:val="13921893"/>
    <w:rsid w:val="13B64D05"/>
    <w:rsid w:val="14842C2F"/>
    <w:rsid w:val="18A31DE5"/>
    <w:rsid w:val="1A7136B7"/>
    <w:rsid w:val="1AC5101C"/>
    <w:rsid w:val="1F170171"/>
    <w:rsid w:val="217B5C3C"/>
    <w:rsid w:val="25FC6CB8"/>
    <w:rsid w:val="264D4E34"/>
    <w:rsid w:val="26BF17E5"/>
    <w:rsid w:val="26ED7A8C"/>
    <w:rsid w:val="27BB3193"/>
    <w:rsid w:val="2902635A"/>
    <w:rsid w:val="29DD2D33"/>
    <w:rsid w:val="2ADD32A9"/>
    <w:rsid w:val="2D6309F6"/>
    <w:rsid w:val="2DB42FC0"/>
    <w:rsid w:val="2E6506A8"/>
    <w:rsid w:val="3368359B"/>
    <w:rsid w:val="338975FA"/>
    <w:rsid w:val="338F4336"/>
    <w:rsid w:val="33F63960"/>
    <w:rsid w:val="358E4221"/>
    <w:rsid w:val="35CF0D89"/>
    <w:rsid w:val="36FC36FC"/>
    <w:rsid w:val="373F3CDA"/>
    <w:rsid w:val="38B678F5"/>
    <w:rsid w:val="3B755665"/>
    <w:rsid w:val="3C973299"/>
    <w:rsid w:val="3D7F16DA"/>
    <w:rsid w:val="40FE0F07"/>
    <w:rsid w:val="413F314A"/>
    <w:rsid w:val="430407FE"/>
    <w:rsid w:val="43AC047C"/>
    <w:rsid w:val="44BE5727"/>
    <w:rsid w:val="450C2E74"/>
    <w:rsid w:val="45A347B2"/>
    <w:rsid w:val="45F65BE2"/>
    <w:rsid w:val="4741122A"/>
    <w:rsid w:val="478E7D5D"/>
    <w:rsid w:val="484C5F5B"/>
    <w:rsid w:val="48A1544F"/>
    <w:rsid w:val="49031F08"/>
    <w:rsid w:val="4927766E"/>
    <w:rsid w:val="49305F5B"/>
    <w:rsid w:val="50AF37F3"/>
    <w:rsid w:val="51073C1D"/>
    <w:rsid w:val="513B4A21"/>
    <w:rsid w:val="519E227F"/>
    <w:rsid w:val="52C70ECE"/>
    <w:rsid w:val="549A2F9B"/>
    <w:rsid w:val="56A173C9"/>
    <w:rsid w:val="56A654BE"/>
    <w:rsid w:val="575376F7"/>
    <w:rsid w:val="5783126D"/>
    <w:rsid w:val="58AC74BE"/>
    <w:rsid w:val="59CC29AF"/>
    <w:rsid w:val="5B1D6360"/>
    <w:rsid w:val="5B48396F"/>
    <w:rsid w:val="5C8F0533"/>
    <w:rsid w:val="5CB4338E"/>
    <w:rsid w:val="5DF777AC"/>
    <w:rsid w:val="5E7C36A7"/>
    <w:rsid w:val="5FFBEE58"/>
    <w:rsid w:val="601501C5"/>
    <w:rsid w:val="62D35510"/>
    <w:rsid w:val="63266351"/>
    <w:rsid w:val="635D5EDB"/>
    <w:rsid w:val="63A458E0"/>
    <w:rsid w:val="6B081C4D"/>
    <w:rsid w:val="6E076628"/>
    <w:rsid w:val="6FFD4B1A"/>
    <w:rsid w:val="71161839"/>
    <w:rsid w:val="740D694E"/>
    <w:rsid w:val="761327B7"/>
    <w:rsid w:val="793F0EA5"/>
    <w:rsid w:val="7A783FFB"/>
    <w:rsid w:val="7E1512FF"/>
    <w:rsid w:val="7E765E85"/>
    <w:rsid w:val="7FDFE0C4"/>
    <w:rsid w:val="FCFF1470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7">
    <w:name w:val="font61"/>
    <w:basedOn w:val="4"/>
    <w:qFormat/>
    <w:uiPriority w:val="0"/>
    <w:rPr>
      <w:rFonts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8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12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2">
    <w:name w:val="font151"/>
    <w:basedOn w:val="4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3">
    <w:name w:val="font112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2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91"/>
    <w:basedOn w:val="4"/>
    <w:qFormat/>
    <w:uiPriority w:val="0"/>
    <w:rPr>
      <w:rFonts w:hint="default" w:ascii="Times New Roman" w:hAnsi="Times New Roman" w:cs="Times New Roman"/>
      <w:b/>
      <w:color w:val="000000"/>
      <w:sz w:val="22"/>
      <w:szCs w:val="22"/>
      <w:u w:val="none"/>
    </w:rPr>
  </w:style>
  <w:style w:type="character" w:customStyle="1" w:styleId="16">
    <w:name w:val="font71"/>
    <w:basedOn w:val="4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Administrator</cp:lastModifiedBy>
  <cp:lastPrinted>2023-05-11T10:27:00Z</cp:lastPrinted>
  <dcterms:modified xsi:type="dcterms:W3CDTF">2023-05-11T03:17:04Z</dcterms:modified>
  <dc:title>中山市南朗医院2021年第二期事业单位公开招聘高层次人才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BFDAA5857930337DC20E8F63E76FA64C</vt:lpwstr>
  </property>
</Properties>
</file>