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8541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44"/>
          <w:szCs w:val="44"/>
          <w:lang w:val="en-US" w:eastAsia="zh-CN"/>
        </w:rPr>
        <w:t>东凤镇文体中心大楼三层商铺之一</w:t>
      </w:r>
      <w:r>
        <w:rPr>
          <w:rFonts w:hint="eastAsia" w:ascii="仿宋_GB2312" w:hAnsi="仿宋_GB2312" w:eastAsia="仿宋_GB2312" w:cs="仿宋_GB2312"/>
          <w:b/>
          <w:bCs/>
          <w:sz w:val="44"/>
          <w:szCs w:val="44"/>
          <w:lang w:eastAsia="zh-CN"/>
        </w:rPr>
        <w:t>租赁方案</w:t>
      </w:r>
    </w:p>
    <w:p w14:paraId="2E3FE462">
      <w:pPr>
        <w:ind w:firstLine="560" w:firstLineChars="200"/>
        <w:rPr>
          <w:rFonts w:hint="eastAsia" w:ascii="仿宋_GB2312" w:hAnsi="仿宋_GB2312" w:eastAsia="仿宋_GB2312" w:cs="仿宋_GB2312"/>
          <w:sz w:val="28"/>
          <w:szCs w:val="28"/>
        </w:rPr>
      </w:pPr>
    </w:p>
    <w:p w14:paraId="4DDE0373">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为体现公开、公平、公正，我司拟对</w:t>
      </w:r>
      <w:r>
        <w:rPr>
          <w:rFonts w:hint="eastAsia" w:ascii="仿宋_GB2312" w:hAnsi="仿宋_GB2312" w:eastAsia="仿宋_GB2312" w:cs="仿宋_GB2312"/>
          <w:sz w:val="28"/>
          <w:szCs w:val="28"/>
          <w:highlight w:val="none"/>
          <w:lang w:val="en-US" w:eastAsia="zh-CN"/>
        </w:rPr>
        <w:t>中山市</w:t>
      </w:r>
      <w:r>
        <w:rPr>
          <w:rFonts w:hint="eastAsia" w:ascii="仿宋_GB2312" w:hAnsi="仿宋_GB2312" w:eastAsia="仿宋_GB2312" w:cs="仿宋_GB2312"/>
          <w:b w:val="0"/>
          <w:bCs w:val="0"/>
          <w:sz w:val="28"/>
          <w:szCs w:val="28"/>
          <w:lang w:val="en-US" w:eastAsia="zh-CN"/>
        </w:rPr>
        <w:t>东凤镇文体中心大楼三层商铺之一</w:t>
      </w:r>
      <w:r>
        <w:rPr>
          <w:rFonts w:hint="eastAsia" w:ascii="仿宋_GB2312" w:hAnsi="仿宋_GB2312" w:eastAsia="仿宋_GB2312" w:cs="仿宋_GB2312"/>
          <w:sz w:val="28"/>
          <w:szCs w:val="28"/>
        </w:rPr>
        <w:t>面对社会进行公开招租。</w:t>
      </w:r>
    </w:p>
    <w:p w14:paraId="3B06643B">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一、基本情况</w:t>
      </w:r>
      <w:r>
        <w:rPr>
          <w:rFonts w:hint="eastAsia" w:ascii="仿宋_GB2312" w:hAnsi="仿宋_GB2312" w:eastAsia="仿宋_GB2312" w:cs="仿宋_GB2312"/>
          <w:sz w:val="28"/>
          <w:szCs w:val="28"/>
          <w:lang w:eastAsia="zh-CN"/>
        </w:rPr>
        <w:t>。</w:t>
      </w:r>
    </w:p>
    <w:p w14:paraId="492C112C">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1、坐落位置：</w:t>
      </w:r>
      <w:r>
        <w:rPr>
          <w:rFonts w:hint="eastAsia" w:ascii="仿宋_GB2312" w:hAnsi="仿宋_GB2312" w:eastAsia="仿宋_GB2312" w:cs="仿宋_GB2312"/>
          <w:sz w:val="28"/>
          <w:szCs w:val="28"/>
          <w:highlight w:val="none"/>
          <w:lang w:val="en-US" w:eastAsia="zh-CN"/>
        </w:rPr>
        <w:t>中山市</w:t>
      </w:r>
      <w:r>
        <w:rPr>
          <w:rFonts w:hint="eastAsia" w:ascii="仿宋_GB2312" w:hAnsi="仿宋_GB2312" w:eastAsia="仿宋_GB2312" w:cs="仿宋_GB2312"/>
          <w:b w:val="0"/>
          <w:bCs w:val="0"/>
          <w:sz w:val="28"/>
          <w:szCs w:val="28"/>
          <w:lang w:val="en-US" w:eastAsia="zh-CN"/>
        </w:rPr>
        <w:t>东凤镇文体中心大楼三层303、305、307室</w:t>
      </w:r>
      <w:r>
        <w:rPr>
          <w:rFonts w:hint="eastAsia" w:ascii="仿宋_GB2312" w:hAnsi="仿宋_GB2312" w:eastAsia="仿宋_GB2312" w:cs="仿宋_GB2312"/>
          <w:sz w:val="28"/>
          <w:szCs w:val="28"/>
        </w:rPr>
        <w:t>；</w:t>
      </w:r>
    </w:p>
    <w:p w14:paraId="1B6B5E02">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2、面积：</w:t>
      </w:r>
      <w:r>
        <w:rPr>
          <w:rFonts w:hint="eastAsia" w:ascii="仿宋_GB2312" w:hAnsi="仿宋_GB2312" w:eastAsia="仿宋_GB2312" w:cs="仿宋_GB2312"/>
          <w:color w:val="FF0000"/>
          <w:sz w:val="28"/>
          <w:szCs w:val="28"/>
          <w:highlight w:val="none"/>
          <w:lang w:val="en-US" w:eastAsia="zh-CN"/>
        </w:rPr>
        <w:t>293.55平方米</w:t>
      </w:r>
      <w:r>
        <w:rPr>
          <w:rFonts w:hint="eastAsia" w:ascii="仿宋_GB2312" w:hAnsi="仿宋_GB2312" w:eastAsia="仿宋_GB2312" w:cs="仿宋_GB2312"/>
          <w:sz w:val="28"/>
          <w:szCs w:val="28"/>
          <w:highlight w:val="none"/>
          <w:lang w:val="en-US" w:eastAsia="zh-CN"/>
        </w:rPr>
        <w:t>；</w:t>
      </w:r>
    </w:p>
    <w:p w14:paraId="6D390091">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3、其他配套设施：</w:t>
      </w:r>
      <w:r>
        <w:rPr>
          <w:rFonts w:hint="eastAsia" w:ascii="仿宋_GB2312" w:hAnsi="仿宋_GB2312" w:eastAsia="仿宋_GB2312" w:cs="仿宋_GB2312"/>
          <w:color w:val="FF0000"/>
          <w:sz w:val="28"/>
          <w:szCs w:val="28"/>
          <w:highlight w:val="none"/>
          <w:lang w:val="en-US" w:eastAsia="zh-CN"/>
        </w:rPr>
        <w:t>可提供水电</w:t>
      </w:r>
      <w:r>
        <w:rPr>
          <w:rFonts w:hint="eastAsia" w:ascii="仿宋_GB2312" w:hAnsi="仿宋_GB2312" w:eastAsia="仿宋_GB2312" w:cs="仿宋_GB2312"/>
          <w:sz w:val="28"/>
          <w:szCs w:val="28"/>
          <w:highlight w:val="none"/>
        </w:rPr>
        <w:t>。</w:t>
      </w:r>
    </w:p>
    <w:p w14:paraId="6ADB4597">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4、其中门厅、通道、男女厕、仓库、杂物房为公用区域，另电房为配套设备用房，均不得私自占用。</w:t>
      </w:r>
    </w:p>
    <w:p w14:paraId="2004983A">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bookmarkStart w:id="0" w:name="_GoBack"/>
      <w:bookmarkEnd w:id="0"/>
      <w:r>
        <w:rPr>
          <w:rFonts w:hint="eastAsia" w:ascii="仿宋_GB2312" w:hAnsi="仿宋_GB2312" w:eastAsia="仿宋_GB2312" w:cs="仿宋_GB2312"/>
          <w:sz w:val="28"/>
          <w:szCs w:val="28"/>
          <w:highlight w:val="none"/>
          <w:lang w:val="en-US" w:eastAsia="zh-CN"/>
        </w:rPr>
        <w:t>其他：无房产证，一次消防验收合格，二次消防验收需自行办理。</w:t>
      </w:r>
    </w:p>
    <w:p w14:paraId="143197FE">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二、功能用途：</w:t>
      </w:r>
      <w:r>
        <w:rPr>
          <w:rFonts w:hint="eastAsia" w:ascii="仿宋_GB2312" w:hAnsi="仿宋_GB2312" w:eastAsia="仿宋_GB2312" w:cs="仿宋_GB2312"/>
          <w:sz w:val="28"/>
          <w:szCs w:val="28"/>
          <w:highlight w:val="none"/>
          <w:lang w:val="en-US" w:eastAsia="zh-CN"/>
        </w:rPr>
        <w:t>按现有布局和配套设施，仅限于</w:t>
      </w:r>
      <w:r>
        <w:rPr>
          <w:rFonts w:hint="eastAsia" w:ascii="仿宋_GB2312" w:hAnsi="仿宋_GB2312" w:eastAsia="仿宋_GB2312" w:cs="仿宋_GB2312"/>
          <w:color w:val="FF0000"/>
          <w:sz w:val="28"/>
          <w:szCs w:val="28"/>
          <w:highlight w:val="none"/>
          <w:lang w:val="en-US" w:eastAsia="zh-CN"/>
        </w:rPr>
        <w:t>非学科类教育培训场所使用</w:t>
      </w:r>
      <w:r>
        <w:rPr>
          <w:rFonts w:hint="eastAsia" w:ascii="仿宋_GB2312" w:hAnsi="仿宋_GB2312" w:eastAsia="仿宋_GB2312" w:cs="仿宋_GB2312"/>
          <w:sz w:val="28"/>
          <w:szCs w:val="28"/>
          <w:highlight w:val="none"/>
          <w:lang w:val="en-US" w:eastAsia="zh-CN"/>
        </w:rPr>
        <w:t>。</w:t>
      </w:r>
    </w:p>
    <w:p w14:paraId="61A4E435">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三、租</w:t>
      </w:r>
      <w:r>
        <w:rPr>
          <w:rFonts w:hint="eastAsia" w:ascii="仿宋_GB2312" w:hAnsi="仿宋_GB2312" w:eastAsia="仿宋_GB2312" w:cs="仿宋_GB2312"/>
          <w:sz w:val="28"/>
          <w:szCs w:val="28"/>
          <w:highlight w:val="none"/>
          <w:lang w:eastAsia="zh-CN"/>
        </w:rPr>
        <w:t>赁</w:t>
      </w:r>
      <w:r>
        <w:rPr>
          <w:rFonts w:hint="eastAsia" w:ascii="仿宋_GB2312" w:hAnsi="仿宋_GB2312" w:eastAsia="仿宋_GB2312" w:cs="仿宋_GB2312"/>
          <w:sz w:val="28"/>
          <w:szCs w:val="28"/>
          <w:highlight w:val="none"/>
        </w:rPr>
        <w:t>方案</w:t>
      </w:r>
      <w:r>
        <w:rPr>
          <w:rFonts w:hint="eastAsia" w:ascii="仿宋_GB2312" w:hAnsi="仿宋_GB2312" w:eastAsia="仿宋_GB2312" w:cs="仿宋_GB2312"/>
          <w:sz w:val="28"/>
          <w:szCs w:val="28"/>
          <w:highlight w:val="none"/>
          <w:lang w:eastAsia="zh-CN"/>
        </w:rPr>
        <w:t>。</w:t>
      </w:r>
    </w:p>
    <w:p w14:paraId="1A642E20">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1、租赁期限：</w:t>
      </w:r>
      <w:r>
        <w:rPr>
          <w:rFonts w:hint="eastAsia" w:ascii="仿宋_GB2312" w:hAnsi="仿宋_GB2312" w:eastAsia="仿宋_GB2312" w:cs="仿宋_GB2312"/>
          <w:sz w:val="28"/>
          <w:szCs w:val="28"/>
          <w:highlight w:val="none"/>
          <w:lang w:val="en-US" w:eastAsia="zh-CN"/>
        </w:rPr>
        <w:t>3年。</w:t>
      </w:r>
    </w:p>
    <w:p w14:paraId="2C187573">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保证金</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三个月租金总额。</w:t>
      </w:r>
    </w:p>
    <w:p w14:paraId="5BFB459C">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、竞投租金底价及其他：</w:t>
      </w:r>
    </w:p>
    <w:p w14:paraId="569D62B7">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FF0000"/>
          <w:sz w:val="28"/>
          <w:szCs w:val="28"/>
          <w:highlight w:val="none"/>
          <w:lang w:val="en-US" w:eastAsia="zh-CN"/>
        </w:rPr>
        <w:t>月租金7338.75元，即月租金按每平方米25元</w:t>
      </w:r>
      <w:r>
        <w:rPr>
          <w:rFonts w:hint="eastAsia" w:ascii="仿宋_GB2312" w:hAnsi="仿宋_GB2312" w:eastAsia="仿宋_GB2312" w:cs="仿宋_GB2312"/>
          <w:sz w:val="28"/>
          <w:szCs w:val="28"/>
          <w:highlight w:val="none"/>
          <w:lang w:eastAsia="zh-CN"/>
        </w:rPr>
        <w:t>。</w:t>
      </w:r>
    </w:p>
    <w:p w14:paraId="7C718B7B">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免租期</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无免租期</w:t>
      </w:r>
      <w:r>
        <w:rPr>
          <w:rFonts w:hint="eastAsia" w:ascii="仿宋_GB2312" w:hAnsi="仿宋_GB2312" w:eastAsia="仿宋_GB2312" w:cs="仿宋_GB2312"/>
          <w:sz w:val="28"/>
          <w:szCs w:val="28"/>
        </w:rPr>
        <w:t>。</w:t>
      </w:r>
    </w:p>
    <w:p w14:paraId="3FAEE5FA">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四、投标报名。</w:t>
      </w:r>
    </w:p>
    <w:p w14:paraId="098F396C">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参与竞投者须缴</w:t>
      </w:r>
      <w:r>
        <w:rPr>
          <w:rFonts w:hint="eastAsia" w:ascii="仿宋_GB2312" w:hAnsi="仿宋_GB2312" w:eastAsia="仿宋_GB2312" w:cs="仿宋_GB2312"/>
          <w:sz w:val="28"/>
          <w:szCs w:val="28"/>
          <w:highlight w:val="none"/>
          <w:lang w:val="en-US" w:eastAsia="zh-CN"/>
        </w:rPr>
        <w:t>纳</w:t>
      </w:r>
      <w:r>
        <w:rPr>
          <w:rFonts w:hint="eastAsia" w:ascii="仿宋_GB2312" w:hAnsi="仿宋_GB2312" w:eastAsia="仿宋_GB2312" w:cs="仿宋_GB2312"/>
          <w:color w:val="FF0000"/>
          <w:sz w:val="28"/>
          <w:szCs w:val="28"/>
          <w:highlight w:val="none"/>
          <w:lang w:val="en-US" w:eastAsia="zh-CN"/>
        </w:rPr>
        <w:t>30000元人民币作</w:t>
      </w:r>
      <w:r>
        <w:rPr>
          <w:rFonts w:hint="eastAsia" w:ascii="仿宋_GB2312" w:hAnsi="仿宋_GB2312" w:eastAsia="仿宋_GB2312" w:cs="仿宋_GB2312"/>
          <w:color w:val="FF0000"/>
          <w:sz w:val="28"/>
          <w:szCs w:val="28"/>
          <w:highlight w:val="none"/>
        </w:rPr>
        <w:t>为</w:t>
      </w:r>
      <w:r>
        <w:rPr>
          <w:rFonts w:hint="eastAsia" w:ascii="仿宋_GB2312" w:hAnsi="仿宋_GB2312" w:eastAsia="仿宋_GB2312" w:cs="仿宋_GB2312"/>
          <w:color w:val="FF0000"/>
          <w:sz w:val="28"/>
          <w:szCs w:val="28"/>
          <w:highlight w:val="none"/>
          <w:lang w:val="en-US" w:eastAsia="zh-CN"/>
        </w:rPr>
        <w:t>投标</w:t>
      </w:r>
      <w:r>
        <w:rPr>
          <w:rFonts w:hint="eastAsia" w:ascii="仿宋_GB2312" w:hAnsi="仿宋_GB2312" w:eastAsia="仿宋_GB2312" w:cs="仿宋_GB2312"/>
          <w:color w:val="FF0000"/>
          <w:sz w:val="28"/>
          <w:szCs w:val="28"/>
          <w:highlight w:val="none"/>
        </w:rPr>
        <w:t>保证金</w:t>
      </w:r>
      <w:r>
        <w:rPr>
          <w:rFonts w:hint="eastAsia" w:ascii="仿宋_GB2312" w:hAnsi="仿宋_GB2312" w:eastAsia="仿宋_GB2312" w:cs="仿宋_GB2312"/>
          <w:sz w:val="28"/>
          <w:szCs w:val="28"/>
          <w:highlight w:val="none"/>
        </w:rPr>
        <w:t>，保证金请于202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4月28</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16：00</w:t>
      </w:r>
      <w:r>
        <w:rPr>
          <w:rFonts w:hint="eastAsia" w:ascii="仿宋_GB2312" w:hAnsi="仿宋_GB2312" w:eastAsia="仿宋_GB2312" w:cs="仿宋_GB2312"/>
          <w:sz w:val="28"/>
          <w:szCs w:val="28"/>
          <w:highlight w:val="none"/>
        </w:rPr>
        <w:t>前自行到</w:t>
      </w:r>
      <w:r>
        <w:rPr>
          <w:rFonts w:hint="eastAsia" w:ascii="仿宋_GB2312" w:hAnsi="仿宋_GB2312" w:eastAsia="仿宋_GB2312" w:cs="仿宋_GB2312"/>
          <w:sz w:val="28"/>
          <w:szCs w:val="28"/>
          <w:highlight w:val="none"/>
          <w:lang w:val="en-US" w:eastAsia="zh-CN"/>
        </w:rPr>
        <w:t>兴业银行中山小榄支行缴纳（银行名称：兴业银行中山小榄支行，单位名称：中山市东凤镇集体资产管理有限公司，账号：396020100100186100）</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未中标者</w:t>
      </w:r>
      <w:r>
        <w:rPr>
          <w:rFonts w:hint="eastAsia" w:ascii="仿宋_GB2312" w:hAnsi="仿宋_GB2312" w:eastAsia="仿宋_GB2312" w:cs="仿宋_GB2312"/>
          <w:sz w:val="28"/>
          <w:szCs w:val="28"/>
          <w:highlight w:val="none"/>
          <w:lang w:eastAsia="zh-CN"/>
        </w:rPr>
        <w:t>凭</w:t>
      </w:r>
      <w:r>
        <w:rPr>
          <w:rFonts w:hint="eastAsia" w:ascii="仿宋_GB2312" w:hAnsi="仿宋_GB2312" w:eastAsia="仿宋_GB2312" w:cs="仿宋_GB2312"/>
          <w:sz w:val="28"/>
          <w:szCs w:val="28"/>
          <w:highlight w:val="none"/>
          <w:lang w:val="en-US" w:eastAsia="zh-CN"/>
        </w:rPr>
        <w:t>保证金缴款单回执办理退回手续，</w:t>
      </w:r>
      <w:r>
        <w:rPr>
          <w:rFonts w:hint="eastAsia" w:ascii="仿宋_GB2312" w:hAnsi="仿宋_GB2312" w:eastAsia="仿宋_GB2312" w:cs="仿宋_GB2312"/>
          <w:sz w:val="28"/>
          <w:szCs w:val="28"/>
          <w:highlight w:val="none"/>
        </w:rPr>
        <w:t>我司</w:t>
      </w:r>
      <w:r>
        <w:rPr>
          <w:rFonts w:hint="eastAsia" w:ascii="仿宋_GB2312" w:hAnsi="仿宋_GB2312" w:eastAsia="仿宋_GB2312" w:cs="仿宋_GB2312"/>
          <w:sz w:val="28"/>
          <w:szCs w:val="28"/>
          <w:highlight w:val="none"/>
          <w:lang w:val="en-US" w:eastAsia="zh-CN"/>
        </w:rPr>
        <w:t>于</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个工作日内退还保证金本金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中标者在签订合同后原投标</w:t>
      </w:r>
      <w:r>
        <w:rPr>
          <w:rFonts w:hint="eastAsia" w:ascii="仿宋_GB2312" w:hAnsi="仿宋_GB2312" w:eastAsia="仿宋_GB2312" w:cs="仿宋_GB2312"/>
          <w:sz w:val="28"/>
          <w:szCs w:val="28"/>
          <w:highlight w:val="none"/>
        </w:rPr>
        <w:t>保证金</w:t>
      </w:r>
      <w:r>
        <w:rPr>
          <w:rFonts w:hint="eastAsia" w:ascii="仿宋_GB2312" w:hAnsi="仿宋_GB2312" w:eastAsia="仿宋_GB2312" w:cs="仿宋_GB2312"/>
          <w:sz w:val="28"/>
          <w:szCs w:val="28"/>
          <w:highlight w:val="none"/>
          <w:lang w:val="en-US" w:eastAsia="zh-CN"/>
        </w:rPr>
        <w:t>自动转为合同履约保证金。</w:t>
      </w:r>
    </w:p>
    <w:p w14:paraId="6988652E">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2、参与竞标者须具备三年以上行业经营管理经验且合法设立的非学科类教育机构，报名时需提供有效的注册的</w:t>
      </w:r>
      <w:r>
        <w:rPr>
          <w:rFonts w:hint="eastAsia" w:ascii="仿宋_GB2312" w:hAnsi="仿宋_GB2312" w:eastAsia="仿宋_GB2312" w:cs="仿宋_GB2312"/>
          <w:color w:val="FF0000"/>
          <w:sz w:val="28"/>
          <w:szCs w:val="28"/>
          <w:highlight w:val="none"/>
          <w:lang w:val="en-US" w:eastAsia="zh-CN"/>
        </w:rPr>
        <w:t>办学许可证</w:t>
      </w:r>
      <w:r>
        <w:rPr>
          <w:rFonts w:hint="eastAsia" w:ascii="仿宋_GB2312" w:hAnsi="仿宋_GB2312" w:eastAsia="仿宋_GB2312" w:cs="仿宋_GB2312"/>
          <w:sz w:val="28"/>
          <w:szCs w:val="28"/>
          <w:highlight w:val="none"/>
          <w:lang w:val="en-US" w:eastAsia="zh-CN"/>
        </w:rPr>
        <w:t>，证明其具备从事相关</w:t>
      </w:r>
      <w:r>
        <w:rPr>
          <w:rFonts w:hint="eastAsia" w:ascii="仿宋_GB2312" w:hAnsi="仿宋_GB2312" w:eastAsia="仿宋_GB2312" w:cs="仿宋_GB2312"/>
          <w:color w:val="FF0000"/>
          <w:sz w:val="28"/>
          <w:szCs w:val="28"/>
          <w:highlight w:val="none"/>
          <w:lang w:val="en-US" w:eastAsia="zh-CN"/>
        </w:rPr>
        <w:t>非学科类教育活动</w:t>
      </w:r>
      <w:r>
        <w:rPr>
          <w:rFonts w:hint="eastAsia" w:ascii="仿宋_GB2312" w:hAnsi="仿宋_GB2312" w:eastAsia="仿宋_GB2312" w:cs="仿宋_GB2312"/>
          <w:sz w:val="28"/>
          <w:szCs w:val="28"/>
          <w:highlight w:val="none"/>
          <w:lang w:val="en-US" w:eastAsia="zh-CN"/>
        </w:rPr>
        <w:t>的合法资格以及三年以上行业经营管理经验。办学许可证的业务范围需涵盖本次招标相关的非学科类教育领域。</w:t>
      </w:r>
    </w:p>
    <w:p w14:paraId="1C1C154F">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 参与竞标者需拥有三家及以上的连锁非学科类教育机构，且各连锁机构均正常运营，运营时间不少于三年。参与竞标者需提供各连锁机构的营业执照、办学许可证和财务报表等，证明其具有良好的教育经营信誉和健全的财务会计制度</w:t>
      </w:r>
    </w:p>
    <w:p w14:paraId="442E1177">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、为证明连锁机构的真实性和运营情况，</w:t>
      </w:r>
      <w:r>
        <w:rPr>
          <w:rFonts w:hint="eastAsia" w:ascii="仿宋_GB2312" w:hAnsi="仿宋_GB2312" w:eastAsia="仿宋_GB2312" w:cs="仿宋_GB2312"/>
          <w:sz w:val="28"/>
          <w:szCs w:val="28"/>
          <w:highlight w:val="none"/>
          <w:lang w:val="en-US" w:eastAsia="zh-CN"/>
        </w:rPr>
        <w:t>参与竞标者</w:t>
      </w:r>
      <w:r>
        <w:rPr>
          <w:rFonts w:hint="eastAsia" w:ascii="仿宋_GB2312" w:hAnsi="仿宋_GB2312" w:eastAsia="仿宋_GB2312" w:cs="仿宋_GB2312"/>
          <w:sz w:val="28"/>
          <w:szCs w:val="28"/>
          <w:highlight w:val="none"/>
        </w:rPr>
        <w:t>应提供各连锁机构的法人或股东相关联信息证明材料。</w:t>
      </w:r>
    </w:p>
    <w:p w14:paraId="00F3B337">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rPr>
        <w:t>我司</w:t>
      </w:r>
      <w:r>
        <w:rPr>
          <w:rFonts w:hint="eastAsia" w:ascii="仿宋_GB2312" w:hAnsi="仿宋_GB2312" w:eastAsia="仿宋_GB2312" w:cs="仿宋_GB2312"/>
          <w:sz w:val="28"/>
          <w:szCs w:val="28"/>
          <w:highlight w:val="none"/>
          <w:lang w:eastAsia="zh-CN"/>
        </w:rPr>
        <w:t>不组织现场踏勘，投</w:t>
      </w:r>
      <w:r>
        <w:rPr>
          <w:rFonts w:hint="eastAsia" w:ascii="仿宋_GB2312" w:hAnsi="仿宋_GB2312" w:eastAsia="仿宋_GB2312" w:cs="仿宋_GB2312"/>
          <w:sz w:val="28"/>
          <w:szCs w:val="28"/>
          <w:highlight w:val="none"/>
        </w:rPr>
        <w:t>标</w:t>
      </w:r>
      <w:r>
        <w:rPr>
          <w:rFonts w:hint="eastAsia" w:ascii="仿宋_GB2312" w:hAnsi="仿宋_GB2312" w:eastAsia="仿宋_GB2312" w:cs="仿宋_GB2312"/>
          <w:sz w:val="28"/>
          <w:szCs w:val="28"/>
          <w:highlight w:val="none"/>
          <w:lang w:eastAsia="zh-CN"/>
        </w:rPr>
        <w:t>人</w:t>
      </w:r>
      <w:r>
        <w:rPr>
          <w:rFonts w:hint="eastAsia" w:ascii="仿宋_GB2312" w:hAnsi="仿宋_GB2312" w:eastAsia="仿宋_GB2312" w:cs="仿宋_GB2312"/>
          <w:sz w:val="28"/>
          <w:szCs w:val="28"/>
          <w:highlight w:val="none"/>
        </w:rPr>
        <w:t>须</w:t>
      </w:r>
      <w:r>
        <w:rPr>
          <w:rFonts w:hint="eastAsia" w:ascii="仿宋_GB2312" w:hAnsi="仿宋_GB2312" w:eastAsia="仿宋_GB2312" w:cs="仿宋_GB2312"/>
          <w:sz w:val="28"/>
          <w:szCs w:val="28"/>
          <w:highlight w:val="none"/>
          <w:lang w:eastAsia="zh-CN"/>
        </w:rPr>
        <w:t>自行</w:t>
      </w:r>
      <w:r>
        <w:rPr>
          <w:rFonts w:hint="eastAsia" w:ascii="仿宋_GB2312" w:hAnsi="仿宋_GB2312" w:eastAsia="仿宋_GB2312" w:cs="仿宋_GB2312"/>
          <w:sz w:val="28"/>
          <w:szCs w:val="28"/>
          <w:highlight w:val="none"/>
        </w:rPr>
        <w:t>对租赁物</w:t>
      </w:r>
      <w:r>
        <w:rPr>
          <w:rFonts w:hint="eastAsia" w:ascii="仿宋_GB2312" w:hAnsi="仿宋_GB2312" w:eastAsia="仿宋_GB2312" w:cs="仿宋_GB2312"/>
          <w:sz w:val="28"/>
          <w:szCs w:val="28"/>
          <w:highlight w:val="none"/>
          <w:lang w:eastAsia="zh-CN"/>
        </w:rPr>
        <w:t>进行踏勘，</w:t>
      </w:r>
      <w:r>
        <w:rPr>
          <w:rFonts w:hint="eastAsia" w:ascii="仿宋_GB2312" w:hAnsi="仿宋_GB2312" w:eastAsia="仿宋_GB2312" w:cs="仿宋_GB2312"/>
          <w:sz w:val="28"/>
          <w:szCs w:val="28"/>
          <w:highlight w:val="none"/>
        </w:rPr>
        <w:t>了解</w:t>
      </w:r>
      <w:r>
        <w:rPr>
          <w:rFonts w:hint="eastAsia" w:ascii="仿宋_GB2312" w:hAnsi="仿宋_GB2312" w:eastAsia="仿宋_GB2312" w:cs="仿宋_GB2312"/>
          <w:sz w:val="28"/>
          <w:szCs w:val="28"/>
          <w:highlight w:val="none"/>
          <w:lang w:eastAsia="zh-CN"/>
        </w:rPr>
        <w:t>租赁物</w:t>
      </w:r>
      <w:r>
        <w:rPr>
          <w:rFonts w:hint="eastAsia" w:ascii="仿宋_GB2312" w:hAnsi="仿宋_GB2312" w:eastAsia="仿宋_GB2312" w:cs="仿宋_GB2312"/>
          <w:sz w:val="28"/>
          <w:szCs w:val="28"/>
          <w:highlight w:val="none"/>
        </w:rPr>
        <w:t>现状</w:t>
      </w:r>
      <w:r>
        <w:rPr>
          <w:rFonts w:hint="eastAsia" w:ascii="仿宋_GB2312" w:hAnsi="仿宋_GB2312" w:eastAsia="仿宋_GB2312" w:cs="仿宋_GB2312"/>
          <w:sz w:val="28"/>
          <w:szCs w:val="28"/>
          <w:highlight w:val="none"/>
          <w:lang w:eastAsia="zh-CN"/>
        </w:rPr>
        <w:t>情况。</w:t>
      </w:r>
    </w:p>
    <w:p w14:paraId="65152A50">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投标。</w:t>
      </w:r>
    </w:p>
    <w:p w14:paraId="30DBFC8F">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招投标方式和评标办法：采取现场明标出价方式竞投，出价最高且高于底价者</w:t>
      </w:r>
      <w:r>
        <w:rPr>
          <w:rFonts w:hint="eastAsia" w:ascii="仿宋_GB2312" w:hAnsi="仿宋_GB2312" w:eastAsia="仿宋_GB2312" w:cs="仿宋_GB2312"/>
          <w:sz w:val="28"/>
          <w:szCs w:val="28"/>
          <w:highlight w:val="none"/>
          <w:lang w:eastAsia="zh-CN"/>
        </w:rPr>
        <w:t>为</w:t>
      </w:r>
      <w:r>
        <w:rPr>
          <w:rFonts w:hint="eastAsia" w:ascii="仿宋_GB2312" w:hAnsi="仿宋_GB2312" w:eastAsia="仿宋_GB2312" w:cs="仿宋_GB2312"/>
          <w:sz w:val="28"/>
          <w:szCs w:val="28"/>
          <w:highlight w:val="none"/>
        </w:rPr>
        <w:t>中标</w:t>
      </w:r>
      <w:r>
        <w:rPr>
          <w:rFonts w:hint="eastAsia" w:ascii="仿宋_GB2312" w:hAnsi="仿宋_GB2312" w:eastAsia="仿宋_GB2312" w:cs="仿宋_GB2312"/>
          <w:sz w:val="28"/>
          <w:szCs w:val="28"/>
          <w:highlight w:val="none"/>
          <w:lang w:eastAsia="zh-CN"/>
        </w:rPr>
        <w:t>单位。</w:t>
      </w:r>
    </w:p>
    <w:p w14:paraId="5CE45412">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2、第一次竞价可平价，之后每次竞价增加幅度不少于100元。</w:t>
      </w:r>
    </w:p>
    <w:p w14:paraId="69B9FB46">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3、如参与竞投者本人无法到场、则代理人需携带委托书和身份证复印件（需加盖公章）到场代理参与竞标。</w:t>
      </w:r>
    </w:p>
    <w:p w14:paraId="733163CE">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不限参加竞投单位数量，如只有一家单位登记竞租也正常开标。</w:t>
      </w:r>
    </w:p>
    <w:p w14:paraId="141B32CB">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rPr>
        <w:t>、招投标时间安排：</w:t>
      </w:r>
    </w:p>
    <w:p w14:paraId="46E79F2C">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竞</w:t>
      </w:r>
      <w:r>
        <w:rPr>
          <w:rFonts w:hint="eastAsia" w:ascii="仿宋_GB2312" w:hAnsi="仿宋_GB2312" w:eastAsia="仿宋_GB2312" w:cs="仿宋_GB2312"/>
          <w:sz w:val="28"/>
          <w:szCs w:val="28"/>
          <w:highlight w:val="none"/>
          <w:lang w:val="en-US" w:eastAsia="zh-CN"/>
        </w:rPr>
        <w:t>标</w:t>
      </w:r>
      <w:r>
        <w:rPr>
          <w:rFonts w:hint="eastAsia" w:ascii="仿宋_GB2312" w:hAnsi="仿宋_GB2312" w:eastAsia="仿宋_GB2312" w:cs="仿宋_GB2312"/>
          <w:sz w:val="28"/>
          <w:szCs w:val="28"/>
          <w:highlight w:val="none"/>
        </w:rPr>
        <w:t>报名截止</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2025年4月28</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16：00；</w:t>
      </w:r>
    </w:p>
    <w:p w14:paraId="4F06D67F">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公开</w:t>
      </w:r>
      <w:r>
        <w:rPr>
          <w:rFonts w:hint="eastAsia" w:ascii="仿宋_GB2312" w:hAnsi="仿宋_GB2312" w:eastAsia="仿宋_GB2312" w:cs="仿宋_GB2312"/>
          <w:sz w:val="28"/>
          <w:szCs w:val="28"/>
          <w:highlight w:val="none"/>
        </w:rPr>
        <w:t>竞</w:t>
      </w:r>
      <w:r>
        <w:rPr>
          <w:rFonts w:hint="eastAsia" w:ascii="仿宋_GB2312" w:hAnsi="仿宋_GB2312" w:eastAsia="仿宋_GB2312" w:cs="仿宋_GB2312"/>
          <w:sz w:val="28"/>
          <w:szCs w:val="28"/>
          <w:highlight w:val="none"/>
          <w:lang w:val="en-US" w:eastAsia="zh-CN"/>
        </w:rPr>
        <w:t>标日期：2025年4月29</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 xml:space="preserve"> 9：30；</w:t>
      </w:r>
    </w:p>
    <w:p w14:paraId="310FC4AE">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公开竞标地址：东凤镇凤翔大道13号综治信访维稳中心五楼开标室（地址如有变动电话通知）；</w:t>
      </w:r>
    </w:p>
    <w:p w14:paraId="4933A12C">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竞标者迟到</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分钟以上作弃权处理</w:t>
      </w:r>
      <w:r>
        <w:rPr>
          <w:rFonts w:hint="eastAsia" w:ascii="仿宋_GB2312" w:hAnsi="仿宋_GB2312" w:eastAsia="仿宋_GB2312" w:cs="仿宋_GB2312"/>
          <w:sz w:val="28"/>
          <w:szCs w:val="28"/>
          <w:lang w:eastAsia="zh-CN"/>
        </w:rPr>
        <w:t>；</w:t>
      </w:r>
    </w:p>
    <w:p w14:paraId="19E8ECCB">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七、其他：</w:t>
      </w:r>
    </w:p>
    <w:p w14:paraId="7EFF8D45">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中标单位在中标通知书发出之日起</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个工作日内必须缴清</w:t>
      </w:r>
      <w:r>
        <w:rPr>
          <w:rFonts w:hint="eastAsia" w:ascii="仿宋_GB2312" w:hAnsi="仿宋_GB2312" w:eastAsia="仿宋_GB2312" w:cs="仿宋_GB2312"/>
          <w:sz w:val="28"/>
          <w:szCs w:val="28"/>
          <w:lang w:val="en-US" w:eastAsia="zh-CN"/>
        </w:rPr>
        <w:t>合同履约保证金</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lang w:val="en-US" w:eastAsia="zh-CN"/>
        </w:rPr>
        <w:t>签订</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eastAsia="zh-CN"/>
        </w:rPr>
        <w:t>，逾期不</w:t>
      </w:r>
      <w:r>
        <w:rPr>
          <w:rFonts w:hint="eastAsia" w:ascii="仿宋_GB2312" w:hAnsi="仿宋_GB2312" w:eastAsia="仿宋_GB2312" w:cs="仿宋_GB2312"/>
          <w:sz w:val="28"/>
          <w:szCs w:val="28"/>
          <w:lang w:val="en-US" w:eastAsia="zh-CN"/>
        </w:rPr>
        <w:t>签订</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eastAsia="zh-CN"/>
        </w:rPr>
        <w:t>，则视作弃标处理，</w:t>
      </w:r>
      <w:r>
        <w:rPr>
          <w:rFonts w:hint="eastAsia" w:ascii="仿宋_GB2312" w:hAnsi="仿宋_GB2312" w:eastAsia="仿宋_GB2312" w:cs="仿宋_GB2312"/>
          <w:sz w:val="28"/>
          <w:szCs w:val="28"/>
          <w:lang w:val="en-US" w:eastAsia="zh-CN"/>
        </w:rPr>
        <w:t>并没收投标保证金</w:t>
      </w:r>
      <w:r>
        <w:rPr>
          <w:rFonts w:hint="eastAsia" w:ascii="仿宋_GB2312" w:hAnsi="仿宋_GB2312" w:eastAsia="仿宋_GB2312" w:cs="仿宋_GB2312"/>
          <w:sz w:val="28"/>
          <w:szCs w:val="28"/>
        </w:rPr>
        <w:t>。</w:t>
      </w:r>
    </w:p>
    <w:p w14:paraId="79465182">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在不影响楼房整体结构情况下，</w:t>
      </w:r>
      <w:r>
        <w:rPr>
          <w:rFonts w:hint="eastAsia" w:ascii="仿宋_GB2312" w:hAnsi="仿宋_GB2312" w:eastAsia="仿宋_GB2312" w:cs="仿宋_GB2312"/>
          <w:sz w:val="28"/>
          <w:szCs w:val="28"/>
          <w:lang w:eastAsia="zh-CN"/>
        </w:rPr>
        <w:t>中标单位</w:t>
      </w:r>
      <w:r>
        <w:rPr>
          <w:rFonts w:hint="eastAsia" w:ascii="仿宋_GB2312" w:hAnsi="仿宋_GB2312" w:eastAsia="仿宋_GB2312" w:cs="仿宋_GB2312"/>
          <w:sz w:val="28"/>
          <w:szCs w:val="28"/>
        </w:rPr>
        <w:t>在经我司书面同意后可对楼房实行装修，费用由</w:t>
      </w:r>
      <w:r>
        <w:rPr>
          <w:rFonts w:hint="eastAsia" w:ascii="仿宋_GB2312" w:hAnsi="仿宋_GB2312" w:eastAsia="仿宋_GB2312" w:cs="仿宋_GB2312"/>
          <w:sz w:val="28"/>
          <w:szCs w:val="28"/>
          <w:lang w:eastAsia="zh-CN"/>
        </w:rPr>
        <w:t>中标单位</w:t>
      </w:r>
      <w:r>
        <w:rPr>
          <w:rFonts w:hint="eastAsia" w:ascii="仿宋_GB2312" w:hAnsi="仿宋_GB2312" w:eastAsia="仿宋_GB2312" w:cs="仿宋_GB2312"/>
          <w:sz w:val="28"/>
          <w:szCs w:val="28"/>
        </w:rPr>
        <w:t>负责；如因城镇规划或国家政府征用或收回自用的，</w:t>
      </w:r>
      <w:r>
        <w:rPr>
          <w:rFonts w:hint="eastAsia" w:ascii="仿宋_GB2312" w:hAnsi="仿宋_GB2312" w:eastAsia="仿宋_GB2312" w:cs="仿宋_GB2312"/>
          <w:sz w:val="28"/>
          <w:szCs w:val="28"/>
          <w:lang w:eastAsia="zh-CN"/>
        </w:rPr>
        <w:t>中标单位</w:t>
      </w:r>
      <w:r>
        <w:rPr>
          <w:rFonts w:hint="eastAsia" w:ascii="仿宋_GB2312" w:hAnsi="仿宋_GB2312" w:eastAsia="仿宋_GB2312" w:cs="仿宋_GB2312"/>
          <w:sz w:val="28"/>
          <w:szCs w:val="28"/>
        </w:rPr>
        <w:t>无条件服从，我司不作任何补偿，中标租户添置的</w:t>
      </w:r>
      <w:r>
        <w:rPr>
          <w:rFonts w:hint="eastAsia" w:ascii="仿宋_GB2312" w:hAnsi="仿宋_GB2312" w:eastAsia="仿宋_GB2312" w:cs="仿宋_GB2312"/>
          <w:sz w:val="28"/>
          <w:szCs w:val="28"/>
          <w:lang w:val="en-US" w:eastAsia="zh-CN"/>
        </w:rPr>
        <w:t>基础</w:t>
      </w:r>
      <w:r>
        <w:rPr>
          <w:rFonts w:hint="eastAsia" w:ascii="仿宋_GB2312" w:hAnsi="仿宋_GB2312" w:eastAsia="仿宋_GB2312" w:cs="仿宋_GB2312"/>
          <w:sz w:val="28"/>
          <w:szCs w:val="28"/>
        </w:rPr>
        <w:t>设施无偿归我司所有。</w:t>
      </w:r>
    </w:p>
    <w:p w14:paraId="4C50B39F">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FF0000"/>
          <w:sz w:val="28"/>
          <w:szCs w:val="28"/>
          <w:lang w:val="en-US" w:eastAsia="zh-CN"/>
        </w:rPr>
        <w:t>3、中标单位按物业现状接收使用，负责对该物业进行保养、大小修缮并支付有关费用。租赁期内中标单位负责出资按政府有关部门要求完善该物业环保、消防等设施，并取得相关部门的办学许可、消防等方可使用，如因此引起一切经济和法律责任由中标单位负责。</w:t>
      </w:r>
    </w:p>
    <w:p w14:paraId="15B3B058">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4、中标单位在合同期内，未经业主方书面同意不得将租赁物转租、分租给第三方。</w:t>
      </w:r>
    </w:p>
    <w:p w14:paraId="5CB7EBF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0"/>
        <w:jc w:val="left"/>
        <w:textAlignment w:val="auto"/>
        <w:rPr>
          <w:rFonts w:hint="eastAsia"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b w:val="0"/>
          <w:bCs w:val="0"/>
          <w:color w:val="FF0000"/>
          <w:sz w:val="28"/>
          <w:szCs w:val="28"/>
          <w:lang w:val="en-US" w:eastAsia="zh-CN"/>
        </w:rPr>
        <w:t>5、中标单位需要合同签订后向本区域教育主管部门申请注册办理非学科类的办学许可证，相关办理手续由中标单位自行跟进。</w:t>
      </w:r>
    </w:p>
    <w:p w14:paraId="3C46048D">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6、其他租赁条款于租赁合同中约定。</w:t>
      </w:r>
    </w:p>
    <w:p w14:paraId="4213A4F5">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7、此租赁方案最终解释权归我司。</w:t>
      </w:r>
    </w:p>
    <w:p w14:paraId="2F3A8A1D">
      <w:pPr>
        <w:keepNext w:val="0"/>
        <w:keepLines w:val="0"/>
        <w:pageBreakBefore w:val="0"/>
        <w:kinsoku/>
        <w:wordWrap/>
        <w:overflowPunct/>
        <w:topLinePunct w:val="0"/>
        <w:autoSpaceDE/>
        <w:autoSpaceDN/>
        <w:bidi w:val="0"/>
        <w:adjustRightInd/>
        <w:snapToGrid/>
        <w:spacing w:line="580" w:lineRule="exact"/>
        <w:ind w:firstLine="560" w:firstLineChars="20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中山市东凤镇集体资产管理有限公司</w:t>
      </w:r>
    </w:p>
    <w:p w14:paraId="6006308D">
      <w:pPr>
        <w:keepNext w:val="0"/>
        <w:keepLines w:val="0"/>
        <w:pageBreakBefore w:val="0"/>
        <w:kinsoku/>
        <w:wordWrap/>
        <w:overflowPunct/>
        <w:topLinePunct w:val="0"/>
        <w:autoSpaceDE/>
        <w:autoSpaceDN/>
        <w:bidi w:val="0"/>
        <w:adjustRightInd/>
        <w:snapToGrid/>
        <w:spacing w:line="580" w:lineRule="exact"/>
        <w:ind w:firstLine="560" w:firstLineChars="200"/>
        <w:jc w:val="right"/>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none"/>
          <w:lang w:val="en-US" w:eastAsia="zh-CN"/>
        </w:rPr>
        <w:t>2025年4月1日</w:t>
      </w:r>
    </w:p>
    <w:p w14:paraId="1DB0F2E2">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参与竞标者签名：</w:t>
      </w:r>
    </w:p>
    <w:sect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MzEzYjRjMzNiNmRlYjRkZTkzYWE3MjYzMDg0OGIifQ=="/>
  </w:docVars>
  <w:rsids>
    <w:rsidRoot w:val="03F950B3"/>
    <w:rsid w:val="00213CF6"/>
    <w:rsid w:val="00535E7A"/>
    <w:rsid w:val="005F011B"/>
    <w:rsid w:val="014E2016"/>
    <w:rsid w:val="01E4322D"/>
    <w:rsid w:val="02225B04"/>
    <w:rsid w:val="02A3212A"/>
    <w:rsid w:val="02DA31CE"/>
    <w:rsid w:val="02F22E15"/>
    <w:rsid w:val="03146D66"/>
    <w:rsid w:val="03192A63"/>
    <w:rsid w:val="033F64AC"/>
    <w:rsid w:val="03463233"/>
    <w:rsid w:val="03AD165D"/>
    <w:rsid w:val="03F950B3"/>
    <w:rsid w:val="049F6EBF"/>
    <w:rsid w:val="04B213C1"/>
    <w:rsid w:val="05135729"/>
    <w:rsid w:val="056E4C75"/>
    <w:rsid w:val="05C018BB"/>
    <w:rsid w:val="05F43EFF"/>
    <w:rsid w:val="060E6ACB"/>
    <w:rsid w:val="06571569"/>
    <w:rsid w:val="065F2780"/>
    <w:rsid w:val="06960937"/>
    <w:rsid w:val="06DF732D"/>
    <w:rsid w:val="0733430F"/>
    <w:rsid w:val="075229E7"/>
    <w:rsid w:val="07AF7E3A"/>
    <w:rsid w:val="07C8261D"/>
    <w:rsid w:val="08297BEC"/>
    <w:rsid w:val="088272FC"/>
    <w:rsid w:val="09151F1E"/>
    <w:rsid w:val="09355F90"/>
    <w:rsid w:val="09A40150"/>
    <w:rsid w:val="09A51CF6"/>
    <w:rsid w:val="0A026946"/>
    <w:rsid w:val="0A8063B2"/>
    <w:rsid w:val="0AD71FDC"/>
    <w:rsid w:val="0B3470E9"/>
    <w:rsid w:val="0B42574F"/>
    <w:rsid w:val="0B514749"/>
    <w:rsid w:val="0BB023D2"/>
    <w:rsid w:val="0BC0569F"/>
    <w:rsid w:val="0BC24202"/>
    <w:rsid w:val="0C0575D6"/>
    <w:rsid w:val="0C3E10DF"/>
    <w:rsid w:val="0C452560"/>
    <w:rsid w:val="0CD4552E"/>
    <w:rsid w:val="0CEB79B6"/>
    <w:rsid w:val="0D1F46A8"/>
    <w:rsid w:val="0D3A01A5"/>
    <w:rsid w:val="0D5648B3"/>
    <w:rsid w:val="0D8A3D55"/>
    <w:rsid w:val="0E100F06"/>
    <w:rsid w:val="0E217A0D"/>
    <w:rsid w:val="0E727124"/>
    <w:rsid w:val="0EC85179"/>
    <w:rsid w:val="0EF867D8"/>
    <w:rsid w:val="0F184516"/>
    <w:rsid w:val="0F24110D"/>
    <w:rsid w:val="0F331B47"/>
    <w:rsid w:val="0F6244B7"/>
    <w:rsid w:val="0FC97990"/>
    <w:rsid w:val="0FCB2390"/>
    <w:rsid w:val="0FD22917"/>
    <w:rsid w:val="101F6482"/>
    <w:rsid w:val="10557E25"/>
    <w:rsid w:val="10AA2027"/>
    <w:rsid w:val="11172C3F"/>
    <w:rsid w:val="11205904"/>
    <w:rsid w:val="11C00FCB"/>
    <w:rsid w:val="12177E4F"/>
    <w:rsid w:val="126F6B43"/>
    <w:rsid w:val="12735447"/>
    <w:rsid w:val="1296379D"/>
    <w:rsid w:val="12D76D10"/>
    <w:rsid w:val="13414000"/>
    <w:rsid w:val="137D6E83"/>
    <w:rsid w:val="13BB7ACD"/>
    <w:rsid w:val="13DE55B0"/>
    <w:rsid w:val="1420043D"/>
    <w:rsid w:val="142B4CEC"/>
    <w:rsid w:val="14481841"/>
    <w:rsid w:val="14B62FDB"/>
    <w:rsid w:val="14D50C8C"/>
    <w:rsid w:val="151E215B"/>
    <w:rsid w:val="156404B5"/>
    <w:rsid w:val="15677EF7"/>
    <w:rsid w:val="15910B7E"/>
    <w:rsid w:val="15985B50"/>
    <w:rsid w:val="15EB04A7"/>
    <w:rsid w:val="160A4130"/>
    <w:rsid w:val="161812A0"/>
    <w:rsid w:val="1626316B"/>
    <w:rsid w:val="16822081"/>
    <w:rsid w:val="16D451C7"/>
    <w:rsid w:val="171F0B4E"/>
    <w:rsid w:val="1723614E"/>
    <w:rsid w:val="17362653"/>
    <w:rsid w:val="17636A49"/>
    <w:rsid w:val="176E50CD"/>
    <w:rsid w:val="17844D1D"/>
    <w:rsid w:val="17F31CF2"/>
    <w:rsid w:val="189F7A56"/>
    <w:rsid w:val="18C354F3"/>
    <w:rsid w:val="18EF792C"/>
    <w:rsid w:val="197C6B7E"/>
    <w:rsid w:val="19F334B3"/>
    <w:rsid w:val="1A7402B5"/>
    <w:rsid w:val="1BBB05A8"/>
    <w:rsid w:val="1C393F13"/>
    <w:rsid w:val="1C587D39"/>
    <w:rsid w:val="1CB02232"/>
    <w:rsid w:val="1CEC28EF"/>
    <w:rsid w:val="1D9A7599"/>
    <w:rsid w:val="1DD049B6"/>
    <w:rsid w:val="1E2D338D"/>
    <w:rsid w:val="1E4A5D6E"/>
    <w:rsid w:val="1E6F30EB"/>
    <w:rsid w:val="1E8042D1"/>
    <w:rsid w:val="1ECE074D"/>
    <w:rsid w:val="1EDC4952"/>
    <w:rsid w:val="1EED151B"/>
    <w:rsid w:val="1F3F3A2D"/>
    <w:rsid w:val="1F6558D9"/>
    <w:rsid w:val="1F6B68E4"/>
    <w:rsid w:val="1FAD0CAB"/>
    <w:rsid w:val="1FBB1E79"/>
    <w:rsid w:val="1FD91AA0"/>
    <w:rsid w:val="20642FC5"/>
    <w:rsid w:val="20D504B9"/>
    <w:rsid w:val="20E03B5B"/>
    <w:rsid w:val="217335FC"/>
    <w:rsid w:val="22080C0E"/>
    <w:rsid w:val="22156CE4"/>
    <w:rsid w:val="223C5C2F"/>
    <w:rsid w:val="22E75C59"/>
    <w:rsid w:val="23044166"/>
    <w:rsid w:val="232E6BAA"/>
    <w:rsid w:val="235A2EF8"/>
    <w:rsid w:val="23614286"/>
    <w:rsid w:val="23F30E5B"/>
    <w:rsid w:val="2409047A"/>
    <w:rsid w:val="24526F62"/>
    <w:rsid w:val="2460453E"/>
    <w:rsid w:val="24916C7B"/>
    <w:rsid w:val="24C431F9"/>
    <w:rsid w:val="254217E9"/>
    <w:rsid w:val="260727D5"/>
    <w:rsid w:val="2657792D"/>
    <w:rsid w:val="26973583"/>
    <w:rsid w:val="26D44D6F"/>
    <w:rsid w:val="2718491B"/>
    <w:rsid w:val="27212A0B"/>
    <w:rsid w:val="272B3197"/>
    <w:rsid w:val="272C6959"/>
    <w:rsid w:val="274A3DA9"/>
    <w:rsid w:val="27541A0C"/>
    <w:rsid w:val="275C18E6"/>
    <w:rsid w:val="275D2FB6"/>
    <w:rsid w:val="28650375"/>
    <w:rsid w:val="28826A67"/>
    <w:rsid w:val="288B5901"/>
    <w:rsid w:val="28D56233"/>
    <w:rsid w:val="29966760"/>
    <w:rsid w:val="29A273A6"/>
    <w:rsid w:val="29A60FDF"/>
    <w:rsid w:val="29FA7EED"/>
    <w:rsid w:val="2AB17801"/>
    <w:rsid w:val="2B0A2B1A"/>
    <w:rsid w:val="2B8E7BE2"/>
    <w:rsid w:val="2BE2330D"/>
    <w:rsid w:val="2BFE3AEE"/>
    <w:rsid w:val="2C2646A1"/>
    <w:rsid w:val="2C4B5AD3"/>
    <w:rsid w:val="2C4F328B"/>
    <w:rsid w:val="2CA90A4C"/>
    <w:rsid w:val="2CB80DF2"/>
    <w:rsid w:val="2CBA4A07"/>
    <w:rsid w:val="2D142458"/>
    <w:rsid w:val="2E0B67B6"/>
    <w:rsid w:val="2E48548F"/>
    <w:rsid w:val="2EC80BF4"/>
    <w:rsid w:val="2FE34275"/>
    <w:rsid w:val="308C555A"/>
    <w:rsid w:val="30CF2632"/>
    <w:rsid w:val="311F752F"/>
    <w:rsid w:val="31BE4652"/>
    <w:rsid w:val="31D806D7"/>
    <w:rsid w:val="32B16C8A"/>
    <w:rsid w:val="32E51B92"/>
    <w:rsid w:val="333F5AD2"/>
    <w:rsid w:val="33482D6D"/>
    <w:rsid w:val="335E08A0"/>
    <w:rsid w:val="336022F4"/>
    <w:rsid w:val="34342ADD"/>
    <w:rsid w:val="344C23E9"/>
    <w:rsid w:val="345B6AD0"/>
    <w:rsid w:val="34E16FD5"/>
    <w:rsid w:val="34F8180A"/>
    <w:rsid w:val="355377A7"/>
    <w:rsid w:val="35747E49"/>
    <w:rsid w:val="357A2DF7"/>
    <w:rsid w:val="359040CD"/>
    <w:rsid w:val="35A94D49"/>
    <w:rsid w:val="35F230BE"/>
    <w:rsid w:val="365D5B74"/>
    <w:rsid w:val="36872232"/>
    <w:rsid w:val="36A52284"/>
    <w:rsid w:val="36B6623F"/>
    <w:rsid w:val="36CE17DB"/>
    <w:rsid w:val="37967A1C"/>
    <w:rsid w:val="37B301B3"/>
    <w:rsid w:val="37DD15AA"/>
    <w:rsid w:val="37FE1F0E"/>
    <w:rsid w:val="383D7ACD"/>
    <w:rsid w:val="384922DC"/>
    <w:rsid w:val="388126AB"/>
    <w:rsid w:val="38824487"/>
    <w:rsid w:val="38B14F10"/>
    <w:rsid w:val="39316051"/>
    <w:rsid w:val="395814C1"/>
    <w:rsid w:val="3969393A"/>
    <w:rsid w:val="3A233BEC"/>
    <w:rsid w:val="3A40479E"/>
    <w:rsid w:val="3AD849D6"/>
    <w:rsid w:val="3B11613A"/>
    <w:rsid w:val="3B4262F3"/>
    <w:rsid w:val="3B985F13"/>
    <w:rsid w:val="3BB2285C"/>
    <w:rsid w:val="3BC10589"/>
    <w:rsid w:val="3BC76271"/>
    <w:rsid w:val="3BEE647B"/>
    <w:rsid w:val="3C4E6AB8"/>
    <w:rsid w:val="3C991E9F"/>
    <w:rsid w:val="3CCC5379"/>
    <w:rsid w:val="3D09356D"/>
    <w:rsid w:val="3D45031D"/>
    <w:rsid w:val="3DC15734"/>
    <w:rsid w:val="3DDA6CB7"/>
    <w:rsid w:val="3E4535C7"/>
    <w:rsid w:val="3E4F18DC"/>
    <w:rsid w:val="3EA8016D"/>
    <w:rsid w:val="3F6C7DE3"/>
    <w:rsid w:val="3F9115F7"/>
    <w:rsid w:val="3FD05513"/>
    <w:rsid w:val="3FEB51AC"/>
    <w:rsid w:val="400A442B"/>
    <w:rsid w:val="401C54B7"/>
    <w:rsid w:val="401D732F"/>
    <w:rsid w:val="402B116F"/>
    <w:rsid w:val="403F356D"/>
    <w:rsid w:val="405C7E57"/>
    <w:rsid w:val="40666C3C"/>
    <w:rsid w:val="40DE6ABE"/>
    <w:rsid w:val="41F83BB0"/>
    <w:rsid w:val="4216369F"/>
    <w:rsid w:val="42925DB2"/>
    <w:rsid w:val="42B74375"/>
    <w:rsid w:val="42E163F2"/>
    <w:rsid w:val="43E121C2"/>
    <w:rsid w:val="43EC584E"/>
    <w:rsid w:val="44273E90"/>
    <w:rsid w:val="445D3ECD"/>
    <w:rsid w:val="44AB6E92"/>
    <w:rsid w:val="44D426B2"/>
    <w:rsid w:val="44D62253"/>
    <w:rsid w:val="45DE130F"/>
    <w:rsid w:val="460421F7"/>
    <w:rsid w:val="46B502C1"/>
    <w:rsid w:val="47F33334"/>
    <w:rsid w:val="48570D42"/>
    <w:rsid w:val="488204E6"/>
    <w:rsid w:val="489D100D"/>
    <w:rsid w:val="48B015BC"/>
    <w:rsid w:val="4A0F7CE8"/>
    <w:rsid w:val="4A6A1BA3"/>
    <w:rsid w:val="4AB66748"/>
    <w:rsid w:val="4AFD2237"/>
    <w:rsid w:val="4B5A4B02"/>
    <w:rsid w:val="4CF544D7"/>
    <w:rsid w:val="4CF80F08"/>
    <w:rsid w:val="4D64659D"/>
    <w:rsid w:val="4D837308"/>
    <w:rsid w:val="4D897DB2"/>
    <w:rsid w:val="4DB165BF"/>
    <w:rsid w:val="4DDA060D"/>
    <w:rsid w:val="4E197388"/>
    <w:rsid w:val="4E5E2FEC"/>
    <w:rsid w:val="4E9065E5"/>
    <w:rsid w:val="4EA019C0"/>
    <w:rsid w:val="4EAD5FF0"/>
    <w:rsid w:val="4F275AD4"/>
    <w:rsid w:val="4F3B10C0"/>
    <w:rsid w:val="4F9A794C"/>
    <w:rsid w:val="4FF429D0"/>
    <w:rsid w:val="501E0C85"/>
    <w:rsid w:val="50C16A7C"/>
    <w:rsid w:val="50DF4077"/>
    <w:rsid w:val="51433D54"/>
    <w:rsid w:val="51717C30"/>
    <w:rsid w:val="523D327B"/>
    <w:rsid w:val="524C1C17"/>
    <w:rsid w:val="529A1237"/>
    <w:rsid w:val="52AD3104"/>
    <w:rsid w:val="52EB2E87"/>
    <w:rsid w:val="530441EB"/>
    <w:rsid w:val="530E3233"/>
    <w:rsid w:val="53183004"/>
    <w:rsid w:val="531C6342"/>
    <w:rsid w:val="5349514A"/>
    <w:rsid w:val="53634E6C"/>
    <w:rsid w:val="53653958"/>
    <w:rsid w:val="53B536AF"/>
    <w:rsid w:val="53CD0004"/>
    <w:rsid w:val="541A5C08"/>
    <w:rsid w:val="543D36A4"/>
    <w:rsid w:val="54442C85"/>
    <w:rsid w:val="54774E08"/>
    <w:rsid w:val="5484322E"/>
    <w:rsid w:val="54DC110F"/>
    <w:rsid w:val="55282AE9"/>
    <w:rsid w:val="555863B5"/>
    <w:rsid w:val="55821CB6"/>
    <w:rsid w:val="56095F34"/>
    <w:rsid w:val="56234B89"/>
    <w:rsid w:val="56933A4F"/>
    <w:rsid w:val="56A371A7"/>
    <w:rsid w:val="56A619D5"/>
    <w:rsid w:val="56BB0300"/>
    <w:rsid w:val="56D007FF"/>
    <w:rsid w:val="56E40AED"/>
    <w:rsid w:val="56EC573C"/>
    <w:rsid w:val="57367B21"/>
    <w:rsid w:val="57541431"/>
    <w:rsid w:val="57FC1465"/>
    <w:rsid w:val="58194995"/>
    <w:rsid w:val="581F1A3E"/>
    <w:rsid w:val="585D5D16"/>
    <w:rsid w:val="589F510A"/>
    <w:rsid w:val="58B656CB"/>
    <w:rsid w:val="590E6229"/>
    <w:rsid w:val="59460507"/>
    <w:rsid w:val="597933D0"/>
    <w:rsid w:val="5A003A60"/>
    <w:rsid w:val="5A3A08DE"/>
    <w:rsid w:val="5A4C35B2"/>
    <w:rsid w:val="5A871BA1"/>
    <w:rsid w:val="5AB1701E"/>
    <w:rsid w:val="5B6752C8"/>
    <w:rsid w:val="5C8517F7"/>
    <w:rsid w:val="5CE24F56"/>
    <w:rsid w:val="5DB669A1"/>
    <w:rsid w:val="5DE828D3"/>
    <w:rsid w:val="5E603522"/>
    <w:rsid w:val="5EA44C53"/>
    <w:rsid w:val="5EC63C31"/>
    <w:rsid w:val="5F791AF6"/>
    <w:rsid w:val="5FD073C7"/>
    <w:rsid w:val="600D4872"/>
    <w:rsid w:val="600E5125"/>
    <w:rsid w:val="60251BBC"/>
    <w:rsid w:val="60385EB7"/>
    <w:rsid w:val="603F6819"/>
    <w:rsid w:val="608A69F1"/>
    <w:rsid w:val="60E00319"/>
    <w:rsid w:val="611F147E"/>
    <w:rsid w:val="61221387"/>
    <w:rsid w:val="614D3A8F"/>
    <w:rsid w:val="616450AE"/>
    <w:rsid w:val="618225BF"/>
    <w:rsid w:val="61AB16E3"/>
    <w:rsid w:val="61BA27D8"/>
    <w:rsid w:val="620E1DAE"/>
    <w:rsid w:val="62410803"/>
    <w:rsid w:val="62540537"/>
    <w:rsid w:val="63B219B9"/>
    <w:rsid w:val="63D33948"/>
    <w:rsid w:val="63E678B4"/>
    <w:rsid w:val="64B66C42"/>
    <w:rsid w:val="656B62C3"/>
    <w:rsid w:val="65C92FEA"/>
    <w:rsid w:val="65EA7A9D"/>
    <w:rsid w:val="66490CE5"/>
    <w:rsid w:val="664D59C9"/>
    <w:rsid w:val="665252EA"/>
    <w:rsid w:val="66A7157D"/>
    <w:rsid w:val="66AB26EF"/>
    <w:rsid w:val="66D63C10"/>
    <w:rsid w:val="66E445EF"/>
    <w:rsid w:val="66FF5E23"/>
    <w:rsid w:val="6703252B"/>
    <w:rsid w:val="680069F4"/>
    <w:rsid w:val="68525A28"/>
    <w:rsid w:val="68910D87"/>
    <w:rsid w:val="68924066"/>
    <w:rsid w:val="68C006D4"/>
    <w:rsid w:val="690031C6"/>
    <w:rsid w:val="693B303B"/>
    <w:rsid w:val="69434E95"/>
    <w:rsid w:val="695F6F1C"/>
    <w:rsid w:val="6A9C537D"/>
    <w:rsid w:val="6B0A3ABB"/>
    <w:rsid w:val="6B4E63A2"/>
    <w:rsid w:val="6B526CC7"/>
    <w:rsid w:val="6B8C6F93"/>
    <w:rsid w:val="6BA93C7A"/>
    <w:rsid w:val="6BC95AF1"/>
    <w:rsid w:val="6C2216A6"/>
    <w:rsid w:val="6C354F35"/>
    <w:rsid w:val="6C8F2E26"/>
    <w:rsid w:val="6CB35FF2"/>
    <w:rsid w:val="6CCF6FB3"/>
    <w:rsid w:val="6DBB5132"/>
    <w:rsid w:val="6DFA19EE"/>
    <w:rsid w:val="6FA348AB"/>
    <w:rsid w:val="6FE1081E"/>
    <w:rsid w:val="70671D7D"/>
    <w:rsid w:val="7084648B"/>
    <w:rsid w:val="709578E2"/>
    <w:rsid w:val="70D81CAD"/>
    <w:rsid w:val="71123B06"/>
    <w:rsid w:val="7129402F"/>
    <w:rsid w:val="7148395C"/>
    <w:rsid w:val="718B5FBC"/>
    <w:rsid w:val="723F4D5F"/>
    <w:rsid w:val="72DF209E"/>
    <w:rsid w:val="73966C01"/>
    <w:rsid w:val="742022E5"/>
    <w:rsid w:val="743261FE"/>
    <w:rsid w:val="74422B89"/>
    <w:rsid w:val="746A1E3C"/>
    <w:rsid w:val="747C110F"/>
    <w:rsid w:val="74C94F26"/>
    <w:rsid w:val="74EC0AA3"/>
    <w:rsid w:val="75AD70A7"/>
    <w:rsid w:val="75E51F8A"/>
    <w:rsid w:val="75EA2590"/>
    <w:rsid w:val="76391AC6"/>
    <w:rsid w:val="763C70D4"/>
    <w:rsid w:val="7662716B"/>
    <w:rsid w:val="769413F2"/>
    <w:rsid w:val="76982D7F"/>
    <w:rsid w:val="769A2FDC"/>
    <w:rsid w:val="76CB3DEA"/>
    <w:rsid w:val="76F00637"/>
    <w:rsid w:val="7706409E"/>
    <w:rsid w:val="77291B3A"/>
    <w:rsid w:val="77672662"/>
    <w:rsid w:val="779A2A38"/>
    <w:rsid w:val="77AE3DED"/>
    <w:rsid w:val="78106856"/>
    <w:rsid w:val="78220A5F"/>
    <w:rsid w:val="787E6704"/>
    <w:rsid w:val="78E81844"/>
    <w:rsid w:val="79181E66"/>
    <w:rsid w:val="796F7A88"/>
    <w:rsid w:val="79781B77"/>
    <w:rsid w:val="79786DA9"/>
    <w:rsid w:val="79CE69C9"/>
    <w:rsid w:val="7A8F43AA"/>
    <w:rsid w:val="7AE2097E"/>
    <w:rsid w:val="7B2D7A40"/>
    <w:rsid w:val="7B446F42"/>
    <w:rsid w:val="7BA43E85"/>
    <w:rsid w:val="7BDD1603"/>
    <w:rsid w:val="7C1E4C23"/>
    <w:rsid w:val="7C417926"/>
    <w:rsid w:val="7C86358B"/>
    <w:rsid w:val="7CB00AEF"/>
    <w:rsid w:val="7D266F6B"/>
    <w:rsid w:val="7D5055FC"/>
    <w:rsid w:val="7D761851"/>
    <w:rsid w:val="7DB829C5"/>
    <w:rsid w:val="7DF95C5D"/>
    <w:rsid w:val="7EE63520"/>
    <w:rsid w:val="7F0F1F7F"/>
    <w:rsid w:val="7FAE003E"/>
    <w:rsid w:val="7FCD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1457</Words>
  <Characters>1521</Characters>
  <Lines>0</Lines>
  <Paragraphs>0</Paragraphs>
  <TotalTime>0</TotalTime>
  <ScaleCrop>false</ScaleCrop>
  <LinksUpToDate>false</LinksUpToDate>
  <CharactersWithSpaces>1524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2021-07-27T02:39:00Z</dcterms:created>
  <dc:creator>__Mr.zuo</dc:creator>
  <cp:lastModifiedBy>林毅文</cp:lastModifiedBy>
  <cp:lastPrinted>2022-05-19T08:07:00Z</cp:lastPrinted>
  <dcterms:modified xsi:type="dcterms:W3CDTF">2025-04-23T02:33:41Z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9661DEF081254676AD6EC9EDD44E6F5B_13</vt:lpwstr>
  </property>
  <property fmtid="{D5CDD505-2E9C-101B-9397-08002B2CF9AE}" pid="4" name="KSOTemplateDocerSaveRecord">
    <vt:lpwstr>eyJoZGlkIjoiN2JiNDBjNjI4YTM1NDQyYjczMDE4ODYxODM4NDY1OGQiLCJ1c2VySWQiOiIzOTUwMDI2MTQifQ==</vt:lpwstr>
  </property>
</Properties>
</file>