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kern w:val="2"/>
          <w:sz w:val="44"/>
          <w:szCs w:val="44"/>
          <w:lang w:val="en-US" w:eastAsia="zh-CN" w:bidi="ar-SA"/>
        </w:rPr>
      </w:pPr>
      <w:r>
        <w:rPr>
          <w:rFonts w:hint="eastAsia" w:ascii="创艺简标宋" w:hAnsi="创艺简标宋" w:eastAsia="创艺简标宋" w:cs="创艺简标宋"/>
          <w:kern w:val="2"/>
          <w:sz w:val="44"/>
          <w:szCs w:val="44"/>
          <w:lang w:val="en-US" w:eastAsia="zh-CN" w:bidi="ar-SA"/>
        </w:rPr>
        <w:t>中山翠亨新区2021年春节“稳岗留工”补贴领取承诺书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翠亨新区行政（人才）服务中心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为切实做好翠亨新区关于应对疫情“稳岗留工”补贴申报工作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b/>
          <w:bCs/>
          <w:sz w:val="32"/>
          <w:szCs w:val="32"/>
        </w:rPr>
        <w:t>我单位承诺：</w:t>
      </w:r>
      <w:r>
        <w:rPr>
          <w:rFonts w:hint="eastAsia" w:ascii="仿宋_GB2312" w:eastAsia="仿宋_GB2312"/>
          <w:sz w:val="32"/>
          <w:szCs w:val="32"/>
        </w:rPr>
        <w:t>对所提交材料和相关数据的真实性、合法性、准确性、完整性负责</w:t>
      </w:r>
      <w:r>
        <w:rPr>
          <w:rFonts w:hint="eastAsia" w:ascii="仿宋_GB2312" w:eastAsia="仿宋_GB2312"/>
          <w:sz w:val="32"/>
          <w:szCs w:val="32"/>
          <w:lang w:eastAsia="zh-CN"/>
        </w:rPr>
        <w:t>。确保按照政策要求将相关补贴及时发放到符合条件的员工并配合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做好留在本地员工疫情防控工作。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年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textAlignment w:val="auto"/>
        <w:outlineLvl w:val="9"/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C563D"/>
    <w:rsid w:val="077817C8"/>
    <w:rsid w:val="142A175E"/>
    <w:rsid w:val="164F42BE"/>
    <w:rsid w:val="20D21DA7"/>
    <w:rsid w:val="2E493F49"/>
    <w:rsid w:val="57F60760"/>
    <w:rsid w:val="59C92A10"/>
    <w:rsid w:val="62F04129"/>
    <w:rsid w:val="65DD77E9"/>
    <w:rsid w:val="7D7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2021-01-22T01:23:00Z</dcterms:created>
  <dc:creator>Netherlands</dc:creator>
  <cp:lastModifiedBy>mqg</cp:lastModifiedBy>
  <dcterms:modified xsi:type="dcterms:W3CDTF">2021-01-27T06:59:00Z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