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64A95">
      <w:pPr>
        <w:ind w:left="0" w:leftChars="0" w:firstLine="0" w:firstLineChars="0"/>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承租权竞投承诺书</w:t>
      </w:r>
    </w:p>
    <w:p w14:paraId="029B9DED">
      <w:pPr>
        <w:ind w:left="0" w:leftChars="0" w:firstLine="0" w:firstLineChars="0"/>
        <w:rPr>
          <w:rFonts w:hint="eastAsia"/>
          <w:lang w:val="en-US" w:eastAsia="zh-CN"/>
        </w:rPr>
      </w:pPr>
    </w:p>
    <w:p w14:paraId="2B0A3E26">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eastAsia"/>
          <w:sz w:val="30"/>
          <w:szCs w:val="30"/>
          <w:lang w:val="en-US" w:eastAsia="zh-CN"/>
        </w:rPr>
      </w:pPr>
      <w:r>
        <w:rPr>
          <w:rFonts w:hint="eastAsia"/>
          <w:sz w:val="30"/>
          <w:szCs w:val="30"/>
          <w:lang w:val="en-US" w:eastAsia="zh-CN"/>
        </w:rPr>
        <w:t>中山市东凤镇集体资产管理有限公司：</w:t>
      </w:r>
    </w:p>
    <w:p w14:paraId="0FBA9597">
      <w:pPr>
        <w:keepNext w:val="0"/>
        <w:keepLines w:val="0"/>
        <w:pageBreakBefore w:val="0"/>
        <w:widowControl/>
        <w:kinsoku/>
        <w:wordWrap/>
        <w:overflowPunct/>
        <w:topLinePunct w:val="0"/>
        <w:autoSpaceDE/>
        <w:autoSpaceDN/>
        <w:bidi w:val="0"/>
        <w:adjustRightInd/>
        <w:snapToGrid/>
        <w:spacing w:line="540" w:lineRule="exact"/>
        <w:ind w:left="0" w:leftChars="0" w:firstLine="600" w:firstLineChars="200"/>
        <w:textAlignment w:val="auto"/>
        <w:rPr>
          <w:rFonts w:hint="eastAsia"/>
          <w:sz w:val="30"/>
          <w:szCs w:val="30"/>
          <w:lang w:val="en-US" w:eastAsia="zh-CN"/>
        </w:rPr>
      </w:pPr>
      <w:r>
        <w:rPr>
          <w:rFonts w:hint="eastAsia"/>
          <w:sz w:val="30"/>
          <w:szCs w:val="30"/>
          <w:lang w:val="en-US" w:eastAsia="zh-CN"/>
        </w:rPr>
        <w:t>我方已报名参与东凤镇文体中心39号商铺承租权的竞投，并仔细阅读贵司公布的租赁方案。如我方竞得上述商铺的承租权，我方郑重向贵司承诺：</w:t>
      </w:r>
    </w:p>
    <w:p w14:paraId="6B78E9CB">
      <w:pPr>
        <w:keepNext w:val="0"/>
        <w:keepLines w:val="0"/>
        <w:pageBreakBefore w:val="0"/>
        <w:widowControl/>
        <w:numPr>
          <w:ilvl w:val="0"/>
          <w:numId w:val="10"/>
        </w:numPr>
        <w:kinsoku/>
        <w:wordWrap/>
        <w:overflowPunct/>
        <w:topLinePunct w:val="0"/>
        <w:autoSpaceDE/>
        <w:autoSpaceDN/>
        <w:bidi w:val="0"/>
        <w:adjustRightInd/>
        <w:snapToGrid/>
        <w:spacing w:line="540" w:lineRule="exact"/>
        <w:ind w:left="0" w:leftChars="0" w:firstLine="600" w:firstLineChars="200"/>
        <w:textAlignment w:val="auto"/>
        <w:rPr>
          <w:rFonts w:hint="eastAsia"/>
          <w:sz w:val="30"/>
          <w:szCs w:val="30"/>
          <w:lang w:val="en-US" w:eastAsia="zh-CN"/>
        </w:rPr>
      </w:pPr>
      <w:r>
        <w:rPr>
          <w:rFonts w:hint="eastAsia"/>
          <w:sz w:val="30"/>
          <w:szCs w:val="30"/>
          <w:lang w:val="en-US" w:eastAsia="zh-CN"/>
        </w:rPr>
        <w:t>我方承诺在经营过程中，服从镇公共服务办，镇宣传文化中心以及凤仪社区等相关管理部门的管理要求。</w:t>
      </w:r>
    </w:p>
    <w:p w14:paraId="4DBD672B">
      <w:pPr>
        <w:keepNext w:val="0"/>
        <w:keepLines w:val="0"/>
        <w:pageBreakBefore w:val="0"/>
        <w:widowControl/>
        <w:numPr>
          <w:ilvl w:val="0"/>
          <w:numId w:val="10"/>
        </w:numPr>
        <w:kinsoku/>
        <w:wordWrap/>
        <w:overflowPunct/>
        <w:topLinePunct w:val="0"/>
        <w:autoSpaceDE/>
        <w:autoSpaceDN/>
        <w:bidi w:val="0"/>
        <w:adjustRightInd/>
        <w:snapToGrid/>
        <w:spacing w:line="540" w:lineRule="exact"/>
        <w:ind w:left="0" w:leftChars="0" w:firstLine="600" w:firstLineChars="200"/>
        <w:textAlignment w:val="auto"/>
        <w:rPr>
          <w:rFonts w:hint="eastAsia"/>
          <w:sz w:val="30"/>
          <w:szCs w:val="30"/>
          <w:lang w:val="en-US" w:eastAsia="zh-CN"/>
        </w:rPr>
      </w:pPr>
      <w:r>
        <w:rPr>
          <w:rFonts w:hint="eastAsia"/>
          <w:sz w:val="30"/>
          <w:szCs w:val="30"/>
          <w:lang w:val="en-US" w:eastAsia="zh-CN"/>
        </w:rPr>
        <w:t>我方承诺将严格按照租赁用途使用租赁物。</w:t>
      </w:r>
    </w:p>
    <w:p w14:paraId="59F8DE11">
      <w:pPr>
        <w:keepNext w:val="0"/>
        <w:keepLines w:val="0"/>
        <w:pageBreakBefore w:val="0"/>
        <w:widowControl/>
        <w:numPr>
          <w:ilvl w:val="0"/>
          <w:numId w:val="10"/>
        </w:numPr>
        <w:kinsoku/>
        <w:wordWrap/>
        <w:overflowPunct/>
        <w:topLinePunct w:val="0"/>
        <w:autoSpaceDE/>
        <w:autoSpaceDN/>
        <w:bidi w:val="0"/>
        <w:adjustRightInd/>
        <w:snapToGrid/>
        <w:spacing w:line="540" w:lineRule="exact"/>
        <w:ind w:left="0" w:leftChars="0" w:firstLine="600" w:firstLineChars="200"/>
        <w:textAlignment w:val="auto"/>
        <w:rPr>
          <w:rFonts w:hint="eastAsia"/>
          <w:sz w:val="30"/>
          <w:szCs w:val="30"/>
          <w:lang w:val="en-US" w:eastAsia="zh-CN"/>
        </w:rPr>
      </w:pPr>
      <w:r>
        <w:rPr>
          <w:rFonts w:hint="eastAsia"/>
          <w:sz w:val="30"/>
          <w:szCs w:val="30"/>
          <w:lang w:val="en-US" w:eastAsia="zh-CN"/>
        </w:rPr>
        <w:t>我方已知晓商铺所在建筑物已取得土地证并已办理报建手续，尚未取得房产证。</w:t>
      </w:r>
    </w:p>
    <w:p w14:paraId="42066737">
      <w:pPr>
        <w:keepNext w:val="0"/>
        <w:keepLines w:val="0"/>
        <w:pageBreakBefore w:val="0"/>
        <w:widowControl/>
        <w:numPr>
          <w:ilvl w:val="0"/>
          <w:numId w:val="10"/>
        </w:numPr>
        <w:kinsoku/>
        <w:wordWrap/>
        <w:overflowPunct/>
        <w:topLinePunct w:val="0"/>
        <w:autoSpaceDE/>
        <w:autoSpaceDN/>
        <w:bidi w:val="0"/>
        <w:adjustRightInd/>
        <w:snapToGrid/>
        <w:spacing w:line="540" w:lineRule="exact"/>
        <w:ind w:left="0" w:leftChars="0" w:firstLine="600" w:firstLineChars="200"/>
        <w:textAlignment w:val="auto"/>
        <w:rPr>
          <w:rFonts w:hint="default"/>
          <w:sz w:val="30"/>
          <w:szCs w:val="30"/>
          <w:lang w:val="en-US" w:eastAsia="zh-CN"/>
        </w:rPr>
      </w:pPr>
      <w:r>
        <w:rPr>
          <w:rFonts w:hint="eastAsia"/>
          <w:sz w:val="30"/>
          <w:szCs w:val="30"/>
          <w:lang w:val="en-US" w:eastAsia="zh-CN"/>
        </w:rPr>
        <w:t>我方承诺在竞投报名时同步提供计划经营业务内容说明书，承租该商铺后有业务内容变更时，须同步向贵司提交变更申请并审批通过后方可执行。</w:t>
      </w:r>
    </w:p>
    <w:p w14:paraId="63410DE2">
      <w:pPr>
        <w:keepNext w:val="0"/>
        <w:keepLines w:val="0"/>
        <w:pageBreakBefore w:val="0"/>
        <w:widowControl/>
        <w:numPr>
          <w:ilvl w:val="0"/>
          <w:numId w:val="10"/>
        </w:numPr>
        <w:kinsoku/>
        <w:wordWrap/>
        <w:overflowPunct/>
        <w:topLinePunct w:val="0"/>
        <w:autoSpaceDE/>
        <w:autoSpaceDN/>
        <w:bidi w:val="0"/>
        <w:adjustRightInd/>
        <w:snapToGrid/>
        <w:spacing w:line="540" w:lineRule="exact"/>
        <w:ind w:left="0" w:leftChars="0" w:firstLine="600" w:firstLineChars="200"/>
        <w:textAlignment w:val="auto"/>
        <w:rPr>
          <w:rFonts w:hint="eastAsia"/>
          <w:sz w:val="30"/>
          <w:szCs w:val="30"/>
          <w:lang w:val="en-US" w:eastAsia="zh-CN"/>
        </w:rPr>
      </w:pPr>
      <w:r>
        <w:rPr>
          <w:rFonts w:hint="eastAsia"/>
          <w:sz w:val="30"/>
          <w:szCs w:val="30"/>
          <w:lang w:val="en-US" w:eastAsia="zh-CN"/>
        </w:rPr>
        <w:t>我方已经提前</w:t>
      </w:r>
      <w:bookmarkStart w:id="0" w:name="_GoBack"/>
      <w:bookmarkEnd w:id="0"/>
      <w:r>
        <w:rPr>
          <w:rFonts w:hint="eastAsia"/>
          <w:sz w:val="30"/>
          <w:szCs w:val="30"/>
          <w:lang w:val="en-US" w:eastAsia="zh-CN"/>
        </w:rPr>
        <w:t>了解拟经营业务的相关经营资质办理要求。我方在承租该商铺后将按要求办理相关经营资质，仅需贵司予以配合，但贵司无需就资质最终能否成功取得向我方作出任何保证或承担任何责任。</w:t>
      </w:r>
    </w:p>
    <w:p w14:paraId="1197768E">
      <w:pPr>
        <w:keepNext w:val="0"/>
        <w:keepLines w:val="0"/>
        <w:pageBreakBefore w:val="0"/>
        <w:widowControl/>
        <w:numPr>
          <w:ilvl w:val="0"/>
          <w:numId w:val="10"/>
        </w:numPr>
        <w:kinsoku/>
        <w:wordWrap/>
        <w:overflowPunct/>
        <w:topLinePunct w:val="0"/>
        <w:autoSpaceDE/>
        <w:autoSpaceDN/>
        <w:bidi w:val="0"/>
        <w:adjustRightInd/>
        <w:snapToGrid/>
        <w:spacing w:line="540" w:lineRule="exact"/>
        <w:ind w:left="0" w:leftChars="0" w:firstLine="600" w:firstLineChars="200"/>
        <w:textAlignment w:val="auto"/>
        <w:rPr>
          <w:rFonts w:hint="eastAsia"/>
          <w:sz w:val="30"/>
          <w:szCs w:val="30"/>
          <w:highlight w:val="none"/>
          <w:lang w:val="en-US" w:eastAsia="zh-CN"/>
        </w:rPr>
      </w:pPr>
      <w:r>
        <w:rPr>
          <w:rFonts w:hint="eastAsia"/>
          <w:sz w:val="30"/>
          <w:szCs w:val="30"/>
          <w:lang w:val="en-US" w:eastAsia="zh-CN"/>
        </w:rPr>
        <w:t>如我方违背上述承诺，贵司有权取消我方的中标资格或解除租赁合同，并有权没收我方</w:t>
      </w:r>
      <w:r>
        <w:rPr>
          <w:rFonts w:hint="eastAsia"/>
          <w:sz w:val="30"/>
          <w:szCs w:val="30"/>
          <w:highlight w:val="none"/>
          <w:lang w:val="en-US" w:eastAsia="zh-CN"/>
        </w:rPr>
        <w:t>的投标保证金或合同保证金。</w:t>
      </w:r>
    </w:p>
    <w:p w14:paraId="776531D6">
      <w:pPr>
        <w:keepNext w:val="0"/>
        <w:keepLines w:val="0"/>
        <w:pageBreakBefore w:val="0"/>
        <w:widowControl/>
        <w:kinsoku/>
        <w:wordWrap/>
        <w:overflowPunct/>
        <w:topLinePunct w:val="0"/>
        <w:autoSpaceDE/>
        <w:autoSpaceDN/>
        <w:bidi w:val="0"/>
        <w:adjustRightInd/>
        <w:snapToGrid/>
        <w:spacing w:line="520" w:lineRule="exact"/>
        <w:ind w:left="0" w:leftChars="0" w:firstLine="600" w:firstLineChars="200"/>
        <w:textAlignment w:val="auto"/>
        <w:rPr>
          <w:rFonts w:hint="eastAsia"/>
          <w:sz w:val="30"/>
          <w:szCs w:val="30"/>
          <w:lang w:val="en-US" w:eastAsia="zh-CN"/>
        </w:rPr>
      </w:pPr>
    </w:p>
    <w:p w14:paraId="7A773F10">
      <w:pPr>
        <w:keepNext w:val="0"/>
        <w:keepLines w:val="0"/>
        <w:pageBreakBefore w:val="0"/>
        <w:widowControl/>
        <w:kinsoku/>
        <w:wordWrap/>
        <w:overflowPunct/>
        <w:topLinePunct w:val="0"/>
        <w:autoSpaceDE/>
        <w:autoSpaceDN/>
        <w:bidi w:val="0"/>
        <w:adjustRightInd/>
        <w:snapToGrid/>
        <w:spacing w:line="520" w:lineRule="exact"/>
        <w:ind w:left="0" w:leftChars="0" w:firstLine="600" w:firstLineChars="200"/>
        <w:jc w:val="center"/>
        <w:textAlignment w:val="auto"/>
        <w:rPr>
          <w:rFonts w:hint="eastAsia"/>
          <w:sz w:val="30"/>
          <w:szCs w:val="30"/>
          <w:lang w:val="en-US" w:eastAsia="zh-CN"/>
        </w:rPr>
      </w:pPr>
      <w:r>
        <w:rPr>
          <w:rFonts w:hint="eastAsia"/>
          <w:sz w:val="30"/>
          <w:szCs w:val="30"/>
          <w:lang w:val="en-US" w:eastAsia="zh-CN"/>
        </w:rPr>
        <w:t>承诺人（签章）：</w:t>
      </w:r>
    </w:p>
    <w:p w14:paraId="14B7BDFD">
      <w:pPr>
        <w:keepNext w:val="0"/>
        <w:keepLines w:val="0"/>
        <w:pageBreakBefore w:val="0"/>
        <w:widowControl/>
        <w:kinsoku/>
        <w:wordWrap/>
        <w:overflowPunct/>
        <w:topLinePunct w:val="0"/>
        <w:autoSpaceDE/>
        <w:autoSpaceDN/>
        <w:bidi w:val="0"/>
        <w:adjustRightInd/>
        <w:snapToGrid/>
        <w:spacing w:line="520" w:lineRule="exact"/>
        <w:ind w:left="0" w:leftChars="0" w:firstLine="600" w:firstLineChars="200"/>
        <w:jc w:val="center"/>
        <w:textAlignment w:val="auto"/>
        <w:rPr>
          <w:rFonts w:hint="eastAsia"/>
          <w:sz w:val="30"/>
          <w:szCs w:val="30"/>
          <w:lang w:val="en-US" w:eastAsia="zh-CN"/>
        </w:rPr>
      </w:pPr>
    </w:p>
    <w:p w14:paraId="1DBA846A">
      <w:pPr>
        <w:keepNext w:val="0"/>
        <w:keepLines w:val="0"/>
        <w:pageBreakBefore w:val="0"/>
        <w:widowControl/>
        <w:kinsoku/>
        <w:wordWrap/>
        <w:overflowPunct/>
        <w:topLinePunct w:val="0"/>
        <w:autoSpaceDE/>
        <w:autoSpaceDN/>
        <w:bidi w:val="0"/>
        <w:adjustRightInd/>
        <w:snapToGrid/>
        <w:spacing w:line="520" w:lineRule="exact"/>
        <w:ind w:left="0" w:leftChars="0" w:firstLine="600" w:firstLineChars="200"/>
        <w:jc w:val="center"/>
        <w:textAlignment w:val="auto"/>
        <w:rPr>
          <w:rFonts w:hint="eastAsia"/>
          <w:sz w:val="30"/>
          <w:szCs w:val="30"/>
          <w:lang w:val="en-US" w:eastAsia="zh-CN"/>
        </w:rPr>
      </w:pPr>
      <w:r>
        <w:rPr>
          <w:rFonts w:hint="eastAsia"/>
          <w:sz w:val="30"/>
          <w:szCs w:val="30"/>
          <w:lang w:val="en-US" w:eastAsia="zh-CN"/>
        </w:rPr>
        <w:t xml:space="preserve">                     年   月   日</w:t>
      </w:r>
    </w:p>
    <w:p w14:paraId="2E900398">
      <w:pPr>
        <w:keepNext w:val="0"/>
        <w:keepLines w:val="0"/>
        <w:pageBreakBefore w:val="0"/>
        <w:widowControl/>
        <w:kinsoku/>
        <w:wordWrap/>
        <w:overflowPunct/>
        <w:topLinePunct w:val="0"/>
        <w:autoSpaceDE/>
        <w:autoSpaceDN/>
        <w:bidi w:val="0"/>
        <w:adjustRightInd/>
        <w:snapToGrid/>
        <w:spacing w:line="520" w:lineRule="exact"/>
        <w:jc w:val="both"/>
        <w:textAlignment w:val="auto"/>
        <w:rPr>
          <w:rFonts w:hint="default"/>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A81265"/>
    <w:multiLevelType w:val="singleLevel"/>
    <w:tmpl w:val="8DA81265"/>
    <w:lvl w:ilvl="0" w:tentative="0">
      <w:start w:val="1"/>
      <w:numFmt w:val="bullet"/>
      <w:pStyle w:val="22"/>
      <w:lvlText w:val=""/>
      <w:lvlJc w:val="left"/>
      <w:pPr>
        <w:ind w:left="420" w:hanging="420"/>
      </w:pPr>
      <w:rPr>
        <w:rFonts w:hint="default" w:ascii="Wingdings" w:hAnsi="Wingdings"/>
      </w:rPr>
    </w:lvl>
  </w:abstractNum>
  <w:abstractNum w:abstractNumId="1">
    <w:nsid w:val="93C68B92"/>
    <w:multiLevelType w:val="singleLevel"/>
    <w:tmpl w:val="93C68B92"/>
    <w:lvl w:ilvl="0" w:tentative="0">
      <w:start w:val="1"/>
      <w:numFmt w:val="chineseCounting"/>
      <w:pStyle w:val="3"/>
      <w:suff w:val="nothing"/>
      <w:lvlText w:val="（%1）"/>
      <w:lvlJc w:val="left"/>
      <w:pPr>
        <w:ind w:left="0" w:firstLine="420"/>
      </w:pPr>
      <w:rPr>
        <w:rFonts w:hint="eastAsia"/>
      </w:rPr>
    </w:lvl>
  </w:abstractNum>
  <w:abstractNum w:abstractNumId="2">
    <w:nsid w:val="9D41DF70"/>
    <w:multiLevelType w:val="singleLevel"/>
    <w:tmpl w:val="9D41DF70"/>
    <w:lvl w:ilvl="0" w:tentative="0">
      <w:start w:val="1"/>
      <w:numFmt w:val="decimalEnclosedCircleChinese"/>
      <w:pStyle w:val="6"/>
      <w:suff w:val="space"/>
      <w:lvlText w:val="%1"/>
      <w:lvlJc w:val="left"/>
      <w:pPr>
        <w:tabs>
          <w:tab w:val="left" w:pos="0"/>
        </w:tabs>
        <w:ind w:left="0" w:leftChars="0" w:firstLine="0" w:firstLineChars="0"/>
      </w:pPr>
      <w:rPr>
        <w:rFonts w:hint="eastAsia" w:ascii="宋体" w:hAnsi="宋体" w:eastAsia="宋体" w:cs="宋体"/>
      </w:rPr>
    </w:lvl>
  </w:abstractNum>
  <w:abstractNum w:abstractNumId="3">
    <w:nsid w:val="A1B228D8"/>
    <w:multiLevelType w:val="singleLevel"/>
    <w:tmpl w:val="A1B228D8"/>
    <w:lvl w:ilvl="0" w:tentative="0">
      <w:start w:val="1"/>
      <w:numFmt w:val="lowerLetter"/>
      <w:pStyle w:val="7"/>
      <w:suff w:val="space"/>
      <w:lvlText w:val="%1."/>
      <w:lvlJc w:val="left"/>
      <w:pPr>
        <w:tabs>
          <w:tab w:val="left" w:pos="0"/>
        </w:tabs>
        <w:ind w:left="0" w:leftChars="0" w:firstLine="0" w:firstLineChars="0"/>
      </w:pPr>
      <w:rPr>
        <w:rFonts w:hint="default"/>
      </w:rPr>
    </w:lvl>
  </w:abstractNum>
  <w:abstractNum w:abstractNumId="4">
    <w:nsid w:val="FD6B1B35"/>
    <w:multiLevelType w:val="singleLevel"/>
    <w:tmpl w:val="FD6B1B35"/>
    <w:lvl w:ilvl="0" w:tentative="0">
      <w:start w:val="1"/>
      <w:numFmt w:val="decimal"/>
      <w:suff w:val="nothing"/>
      <w:lvlText w:val="%1、"/>
      <w:lvlJc w:val="left"/>
    </w:lvl>
  </w:abstractNum>
  <w:abstractNum w:abstractNumId="5">
    <w:nsid w:val="28275E5C"/>
    <w:multiLevelType w:val="singleLevel"/>
    <w:tmpl w:val="28275E5C"/>
    <w:lvl w:ilvl="0" w:tentative="0">
      <w:start w:val="1"/>
      <w:numFmt w:val="bullet"/>
      <w:pStyle w:val="18"/>
      <w:lvlText w:val=""/>
      <w:lvlJc w:val="left"/>
      <w:pPr>
        <w:ind w:left="420" w:hanging="420"/>
      </w:pPr>
      <w:rPr>
        <w:rFonts w:hint="default" w:ascii="Wingdings" w:hAnsi="Wingdings"/>
      </w:rPr>
    </w:lvl>
  </w:abstractNum>
  <w:abstractNum w:abstractNumId="6">
    <w:nsid w:val="3AD80EEC"/>
    <w:multiLevelType w:val="singleLevel"/>
    <w:tmpl w:val="3AD80EEC"/>
    <w:lvl w:ilvl="0" w:tentative="0">
      <w:start w:val="1"/>
      <w:numFmt w:val="chineseCounting"/>
      <w:pStyle w:val="2"/>
      <w:suff w:val="nothing"/>
      <w:lvlText w:val="%1、"/>
      <w:lvlJc w:val="left"/>
      <w:pPr>
        <w:ind w:left="0" w:firstLine="420"/>
      </w:pPr>
      <w:rPr>
        <w:rFonts w:hint="eastAsia"/>
      </w:rPr>
    </w:lvl>
  </w:abstractNum>
  <w:abstractNum w:abstractNumId="7">
    <w:nsid w:val="3C594966"/>
    <w:multiLevelType w:val="singleLevel"/>
    <w:tmpl w:val="3C594966"/>
    <w:lvl w:ilvl="0" w:tentative="0">
      <w:start w:val="1"/>
      <w:numFmt w:val="decimal"/>
      <w:pStyle w:val="5"/>
      <w:suff w:val="nothing"/>
      <w:lvlText w:val="（%1）"/>
      <w:lvlJc w:val="left"/>
      <w:pPr>
        <w:tabs>
          <w:tab w:val="left" w:pos="0"/>
        </w:tabs>
        <w:ind w:left="425" w:hanging="425"/>
      </w:pPr>
      <w:rPr>
        <w:rFonts w:hint="default" w:ascii="宋体" w:hAnsi="宋体" w:eastAsia="宋体" w:cs="宋体"/>
      </w:rPr>
    </w:lvl>
  </w:abstractNum>
  <w:abstractNum w:abstractNumId="8">
    <w:nsid w:val="725FAFDB"/>
    <w:multiLevelType w:val="singleLevel"/>
    <w:tmpl w:val="725FAFDB"/>
    <w:lvl w:ilvl="0" w:tentative="0">
      <w:start w:val="1"/>
      <w:numFmt w:val="bullet"/>
      <w:pStyle w:val="23"/>
      <w:lvlText w:val=""/>
      <w:lvlJc w:val="left"/>
      <w:pPr>
        <w:ind w:left="420" w:hanging="420"/>
      </w:pPr>
      <w:rPr>
        <w:rFonts w:hint="default" w:ascii="Wingdings" w:hAnsi="Wingdings"/>
      </w:rPr>
    </w:lvl>
  </w:abstractNum>
  <w:abstractNum w:abstractNumId="9">
    <w:nsid w:val="74A4FCA2"/>
    <w:multiLevelType w:val="singleLevel"/>
    <w:tmpl w:val="74A4FCA2"/>
    <w:lvl w:ilvl="0" w:tentative="0">
      <w:start w:val="1"/>
      <w:numFmt w:val="decimal"/>
      <w:pStyle w:val="4"/>
      <w:suff w:val="nothing"/>
      <w:lvlText w:val="%1．"/>
      <w:lvlJc w:val="left"/>
      <w:pPr>
        <w:ind w:left="0" w:firstLine="400"/>
      </w:pPr>
      <w:rPr>
        <w:rFonts w:hint="default"/>
      </w:rPr>
    </w:lvl>
  </w:abstractNum>
  <w:num w:numId="1">
    <w:abstractNumId w:val="6"/>
  </w:num>
  <w:num w:numId="2">
    <w:abstractNumId w:val="1"/>
  </w:num>
  <w:num w:numId="3">
    <w:abstractNumId w:val="9"/>
  </w:num>
  <w:num w:numId="4">
    <w:abstractNumId w:val="7"/>
  </w:num>
  <w:num w:numId="5">
    <w:abstractNumId w:val="2"/>
  </w:num>
  <w:num w:numId="6">
    <w:abstractNumId w:val="3"/>
  </w:num>
  <w:num w:numId="7">
    <w:abstractNumId w:val="5"/>
  </w:num>
  <w:num w:numId="8">
    <w:abstractNumId w:val="0"/>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hMjFlMDY2NDc5NDlkNzI1Mzg5MGMxNDFhNzhkZjIifQ=="/>
  </w:docVars>
  <w:rsids>
    <w:rsidRoot w:val="1C6842F6"/>
    <w:rsid w:val="0020570A"/>
    <w:rsid w:val="01E20212"/>
    <w:rsid w:val="02965E43"/>
    <w:rsid w:val="02974358"/>
    <w:rsid w:val="02EB4A36"/>
    <w:rsid w:val="03796ED9"/>
    <w:rsid w:val="04090CE9"/>
    <w:rsid w:val="04786AED"/>
    <w:rsid w:val="053D2A9A"/>
    <w:rsid w:val="05862D69"/>
    <w:rsid w:val="05983974"/>
    <w:rsid w:val="05EA3DBF"/>
    <w:rsid w:val="06AE28D3"/>
    <w:rsid w:val="08A04D4E"/>
    <w:rsid w:val="08C6105D"/>
    <w:rsid w:val="08F84CA7"/>
    <w:rsid w:val="093F09A9"/>
    <w:rsid w:val="09D117C0"/>
    <w:rsid w:val="09FA0BED"/>
    <w:rsid w:val="0C2B75D0"/>
    <w:rsid w:val="0CE91E87"/>
    <w:rsid w:val="0DC4116A"/>
    <w:rsid w:val="0E26697C"/>
    <w:rsid w:val="0F851D22"/>
    <w:rsid w:val="0FCC0FF8"/>
    <w:rsid w:val="10722FD6"/>
    <w:rsid w:val="108138D5"/>
    <w:rsid w:val="1090615F"/>
    <w:rsid w:val="10F1208B"/>
    <w:rsid w:val="125C60DF"/>
    <w:rsid w:val="12987768"/>
    <w:rsid w:val="17741DE1"/>
    <w:rsid w:val="180D30D3"/>
    <w:rsid w:val="19566B71"/>
    <w:rsid w:val="19E3771F"/>
    <w:rsid w:val="1B216905"/>
    <w:rsid w:val="1B54797A"/>
    <w:rsid w:val="1C3238A7"/>
    <w:rsid w:val="1C6842F6"/>
    <w:rsid w:val="1CA9599A"/>
    <w:rsid w:val="1D4F16EB"/>
    <w:rsid w:val="1D701183"/>
    <w:rsid w:val="1EF72C02"/>
    <w:rsid w:val="208F6C7A"/>
    <w:rsid w:val="21397105"/>
    <w:rsid w:val="21986FAE"/>
    <w:rsid w:val="22386DCC"/>
    <w:rsid w:val="223B782F"/>
    <w:rsid w:val="224C56A8"/>
    <w:rsid w:val="23981842"/>
    <w:rsid w:val="240F2171"/>
    <w:rsid w:val="252C72A9"/>
    <w:rsid w:val="26D26BAF"/>
    <w:rsid w:val="27424281"/>
    <w:rsid w:val="281D03E7"/>
    <w:rsid w:val="284952E9"/>
    <w:rsid w:val="28E1153D"/>
    <w:rsid w:val="2A0E6F50"/>
    <w:rsid w:val="2AD63D2D"/>
    <w:rsid w:val="2B3F380C"/>
    <w:rsid w:val="2B874A48"/>
    <w:rsid w:val="2B924D64"/>
    <w:rsid w:val="2BC07333"/>
    <w:rsid w:val="2C5721D6"/>
    <w:rsid w:val="2D3972A6"/>
    <w:rsid w:val="2DC233D7"/>
    <w:rsid w:val="2E355D1D"/>
    <w:rsid w:val="2E3A4EC9"/>
    <w:rsid w:val="2EAB0783"/>
    <w:rsid w:val="2EB50DE2"/>
    <w:rsid w:val="2FD435B6"/>
    <w:rsid w:val="302342B9"/>
    <w:rsid w:val="30920D26"/>
    <w:rsid w:val="32D30176"/>
    <w:rsid w:val="33DE120A"/>
    <w:rsid w:val="34AD5EBC"/>
    <w:rsid w:val="34DE20FE"/>
    <w:rsid w:val="354B4F80"/>
    <w:rsid w:val="358F2F53"/>
    <w:rsid w:val="36104F21"/>
    <w:rsid w:val="371C27C2"/>
    <w:rsid w:val="38641D81"/>
    <w:rsid w:val="38732F76"/>
    <w:rsid w:val="3A39446D"/>
    <w:rsid w:val="3A697FD8"/>
    <w:rsid w:val="3AFE3519"/>
    <w:rsid w:val="3BC3548E"/>
    <w:rsid w:val="3C653F64"/>
    <w:rsid w:val="3CD9407F"/>
    <w:rsid w:val="3F04113F"/>
    <w:rsid w:val="3F0744BA"/>
    <w:rsid w:val="40C33A32"/>
    <w:rsid w:val="40E75C1B"/>
    <w:rsid w:val="41C74253"/>
    <w:rsid w:val="4362182D"/>
    <w:rsid w:val="4455297D"/>
    <w:rsid w:val="44BF5E65"/>
    <w:rsid w:val="45A619A6"/>
    <w:rsid w:val="45AF4FE2"/>
    <w:rsid w:val="45DF1E66"/>
    <w:rsid w:val="46163A58"/>
    <w:rsid w:val="46E74749"/>
    <w:rsid w:val="46F465CE"/>
    <w:rsid w:val="4737053A"/>
    <w:rsid w:val="47555413"/>
    <w:rsid w:val="48C34423"/>
    <w:rsid w:val="494864AB"/>
    <w:rsid w:val="49637D6A"/>
    <w:rsid w:val="49A91222"/>
    <w:rsid w:val="49B57665"/>
    <w:rsid w:val="49B91849"/>
    <w:rsid w:val="4A4F3F2C"/>
    <w:rsid w:val="4A6F5648"/>
    <w:rsid w:val="4AF31B23"/>
    <w:rsid w:val="4BE267D6"/>
    <w:rsid w:val="4D6240FB"/>
    <w:rsid w:val="512E69B3"/>
    <w:rsid w:val="51934F28"/>
    <w:rsid w:val="530F52F2"/>
    <w:rsid w:val="53197A44"/>
    <w:rsid w:val="545840B9"/>
    <w:rsid w:val="54A22BE0"/>
    <w:rsid w:val="54C93027"/>
    <w:rsid w:val="552827DC"/>
    <w:rsid w:val="552B1905"/>
    <w:rsid w:val="55B768F9"/>
    <w:rsid w:val="56B75990"/>
    <w:rsid w:val="577C228F"/>
    <w:rsid w:val="57C87DA0"/>
    <w:rsid w:val="58AC3282"/>
    <w:rsid w:val="58C144CE"/>
    <w:rsid w:val="58CD0471"/>
    <w:rsid w:val="591023C4"/>
    <w:rsid w:val="595173FD"/>
    <w:rsid w:val="5AF16BF7"/>
    <w:rsid w:val="5C1E2069"/>
    <w:rsid w:val="5CE763F8"/>
    <w:rsid w:val="5D7656DA"/>
    <w:rsid w:val="5DD67012"/>
    <w:rsid w:val="5E305D37"/>
    <w:rsid w:val="5EC62D55"/>
    <w:rsid w:val="5ECE4626"/>
    <w:rsid w:val="5EF35B30"/>
    <w:rsid w:val="5F187189"/>
    <w:rsid w:val="5F83520D"/>
    <w:rsid w:val="5F9D491C"/>
    <w:rsid w:val="5FF84A00"/>
    <w:rsid w:val="604C13D3"/>
    <w:rsid w:val="60743A33"/>
    <w:rsid w:val="61CE69A0"/>
    <w:rsid w:val="62065CB6"/>
    <w:rsid w:val="62822FDC"/>
    <w:rsid w:val="63091FBA"/>
    <w:rsid w:val="63475EB2"/>
    <w:rsid w:val="63E679DC"/>
    <w:rsid w:val="64FA3638"/>
    <w:rsid w:val="65671750"/>
    <w:rsid w:val="66094512"/>
    <w:rsid w:val="666B6D4A"/>
    <w:rsid w:val="6670365A"/>
    <w:rsid w:val="677518B8"/>
    <w:rsid w:val="68165EE0"/>
    <w:rsid w:val="684D5459"/>
    <w:rsid w:val="68F27B11"/>
    <w:rsid w:val="69192969"/>
    <w:rsid w:val="6A517948"/>
    <w:rsid w:val="6A950460"/>
    <w:rsid w:val="6B243BB3"/>
    <w:rsid w:val="6C914F38"/>
    <w:rsid w:val="6CEE1717"/>
    <w:rsid w:val="6CF535D5"/>
    <w:rsid w:val="6D467CD3"/>
    <w:rsid w:val="6D4A31D0"/>
    <w:rsid w:val="6D5354BA"/>
    <w:rsid w:val="6D760132"/>
    <w:rsid w:val="6E23225E"/>
    <w:rsid w:val="6E4777E6"/>
    <w:rsid w:val="6E8C213F"/>
    <w:rsid w:val="6EAD554D"/>
    <w:rsid w:val="6EFC1D74"/>
    <w:rsid w:val="6F1F2186"/>
    <w:rsid w:val="6F377280"/>
    <w:rsid w:val="6F544549"/>
    <w:rsid w:val="6FD11335"/>
    <w:rsid w:val="6FF3296D"/>
    <w:rsid w:val="702967D5"/>
    <w:rsid w:val="70D80B5A"/>
    <w:rsid w:val="70E521BE"/>
    <w:rsid w:val="716D18D5"/>
    <w:rsid w:val="721E2E73"/>
    <w:rsid w:val="72B47325"/>
    <w:rsid w:val="740D6812"/>
    <w:rsid w:val="7442163A"/>
    <w:rsid w:val="746819A8"/>
    <w:rsid w:val="7492367E"/>
    <w:rsid w:val="74F60403"/>
    <w:rsid w:val="75437ADC"/>
    <w:rsid w:val="757F7487"/>
    <w:rsid w:val="75AD2E60"/>
    <w:rsid w:val="76E75C8F"/>
    <w:rsid w:val="77371B88"/>
    <w:rsid w:val="77542F9E"/>
    <w:rsid w:val="77BB1D75"/>
    <w:rsid w:val="780D4723"/>
    <w:rsid w:val="79EF1E68"/>
    <w:rsid w:val="7A1A5615"/>
    <w:rsid w:val="7A5565EF"/>
    <w:rsid w:val="7B203367"/>
    <w:rsid w:val="7B8F05D4"/>
    <w:rsid w:val="7BDC54C9"/>
    <w:rsid w:val="7BE43A54"/>
    <w:rsid w:val="7C3E5AC6"/>
    <w:rsid w:val="7C526185"/>
    <w:rsid w:val="7CAD4440"/>
    <w:rsid w:val="7D7567C5"/>
    <w:rsid w:val="7E161B3A"/>
    <w:rsid w:val="7E8749E5"/>
    <w:rsid w:val="7F133424"/>
    <w:rsid w:val="7FF503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723" w:firstLineChars="200"/>
    </w:pPr>
    <w:rPr>
      <w:rFonts w:ascii="Times New Roman" w:hAnsi="Times New Roman" w:eastAsia="仿宋" w:cs="Times New Roman"/>
      <w:sz w:val="24"/>
    </w:rPr>
  </w:style>
  <w:style w:type="paragraph" w:styleId="2">
    <w:name w:val="heading 1"/>
    <w:basedOn w:val="1"/>
    <w:next w:val="1"/>
    <w:link w:val="17"/>
    <w:qFormat/>
    <w:uiPriority w:val="0"/>
    <w:pPr>
      <w:keepLines/>
      <w:numPr>
        <w:ilvl w:val="0"/>
        <w:numId w:val="1"/>
      </w:numPr>
      <w:spacing w:beforeAutospacing="0" w:afterAutospacing="0" w:line="360" w:lineRule="auto"/>
      <w:ind w:firstLine="562" w:firstLineChars="200"/>
      <w:jc w:val="left"/>
      <w:outlineLvl w:val="0"/>
    </w:pPr>
    <w:rPr>
      <w:b/>
      <w:color w:val="000000"/>
      <w:sz w:val="24"/>
    </w:rPr>
  </w:style>
  <w:style w:type="paragraph" w:styleId="3">
    <w:name w:val="heading 2"/>
    <w:basedOn w:val="1"/>
    <w:next w:val="1"/>
    <w:link w:val="20"/>
    <w:semiHidden/>
    <w:unhideWhenUsed/>
    <w:qFormat/>
    <w:uiPriority w:val="0"/>
    <w:pPr>
      <w:numPr>
        <w:ilvl w:val="0"/>
        <w:numId w:val="2"/>
      </w:numPr>
      <w:spacing w:before="0" w:beforeAutospacing="0" w:after="0" w:afterAutospacing="0"/>
      <w:ind w:firstLine="542" w:firstLineChars="150"/>
      <w:jc w:val="left"/>
      <w:outlineLvl w:val="1"/>
    </w:pPr>
    <w:rPr>
      <w:rFonts w:hint="eastAsia" w:ascii="宋体" w:hAnsi="宋体" w:cs="宋体"/>
      <w:bCs/>
      <w:szCs w:val="36"/>
      <w:lang w:bidi="ar"/>
    </w:rPr>
  </w:style>
  <w:style w:type="paragraph" w:styleId="4">
    <w:name w:val="heading 3"/>
    <w:basedOn w:val="1"/>
    <w:next w:val="1"/>
    <w:link w:val="19"/>
    <w:semiHidden/>
    <w:unhideWhenUsed/>
    <w:qFormat/>
    <w:uiPriority w:val="0"/>
    <w:pPr>
      <w:keepLines/>
      <w:numPr>
        <w:ilvl w:val="0"/>
        <w:numId w:val="3"/>
      </w:numPr>
      <w:spacing w:beforeAutospacing="0" w:afterAutospacing="0"/>
      <w:outlineLvl w:val="2"/>
    </w:pPr>
    <w:rPr>
      <w:color w:val="000000"/>
      <w:sz w:val="24"/>
    </w:rPr>
  </w:style>
  <w:style w:type="paragraph" w:styleId="5">
    <w:name w:val="heading 4"/>
    <w:next w:val="1"/>
    <w:semiHidden/>
    <w:unhideWhenUsed/>
    <w:qFormat/>
    <w:uiPriority w:val="0"/>
    <w:pPr>
      <w:numPr>
        <w:ilvl w:val="0"/>
        <w:numId w:val="4"/>
      </w:numPr>
      <w:spacing w:line="360" w:lineRule="auto"/>
      <w:ind w:left="360" w:leftChars="150" w:firstLine="321" w:firstLineChars="100"/>
      <w:outlineLvl w:val="3"/>
    </w:pPr>
    <w:rPr>
      <w:rFonts w:ascii="Times New Roman" w:hAnsi="Times New Roman" w:eastAsia="宋体" w:cstheme="minorBidi"/>
      <w:color w:val="000000" w:themeColor="text1"/>
      <w:sz w:val="24"/>
      <w:szCs w:val="22"/>
      <w14:textFill>
        <w14:solidFill>
          <w14:schemeClr w14:val="tx1"/>
        </w14:solidFill>
      </w14:textFill>
    </w:rPr>
  </w:style>
  <w:style w:type="paragraph" w:styleId="6">
    <w:name w:val="heading 5"/>
    <w:next w:val="1"/>
    <w:link w:val="28"/>
    <w:semiHidden/>
    <w:unhideWhenUsed/>
    <w:qFormat/>
    <w:uiPriority w:val="0"/>
    <w:pPr>
      <w:numPr>
        <w:ilvl w:val="0"/>
        <w:numId w:val="5"/>
      </w:numPr>
      <w:spacing w:line="360" w:lineRule="auto"/>
      <w:ind w:left="720" w:leftChars="300" w:firstLine="0"/>
      <w:outlineLvl w:val="4"/>
    </w:pPr>
    <w:rPr>
      <w:rFonts w:ascii="Times New Roman" w:hAnsi="Times New Roman" w:eastAsia="宋体" w:cstheme="minorBidi"/>
      <w:color w:val="000000" w:themeColor="text1"/>
      <w:sz w:val="24"/>
      <w:szCs w:val="22"/>
      <w14:textFill>
        <w14:solidFill>
          <w14:schemeClr w14:val="tx1"/>
        </w14:solidFill>
      </w14:textFill>
    </w:rPr>
  </w:style>
  <w:style w:type="paragraph" w:styleId="7">
    <w:name w:val="heading 6"/>
    <w:next w:val="1"/>
    <w:semiHidden/>
    <w:unhideWhenUsed/>
    <w:qFormat/>
    <w:uiPriority w:val="0"/>
    <w:pPr>
      <w:numPr>
        <w:ilvl w:val="0"/>
        <w:numId w:val="6"/>
      </w:numPr>
      <w:spacing w:line="360" w:lineRule="auto"/>
      <w:ind w:left="1281" w:leftChars="400" w:hanging="321" w:hangingChars="100"/>
      <w:outlineLvl w:val="5"/>
    </w:pPr>
    <w:rPr>
      <w:rFonts w:ascii="Times New Roman" w:hAnsi="Times New Roman" w:eastAsia="宋体" w:cstheme="minorBidi"/>
      <w:color w:val="000000" w:themeColor="text1"/>
      <w:sz w:val="24"/>
      <w:szCs w:val="22"/>
      <w14:textFill>
        <w14:solidFill>
          <w14:schemeClr w14:val="tx1"/>
        </w14:solidFill>
      </w14:textFill>
    </w:rPr>
  </w:style>
  <w:style w:type="character" w:default="1" w:styleId="14">
    <w:name w:val="Default Paragraph Font"/>
    <w:semiHidden/>
    <w:unhideWhenUsed/>
    <w:qFormat/>
    <w:uiPriority w:val="1"/>
  </w:style>
  <w:style w:type="table" w:default="1" w:styleId="13">
    <w:name w:val="Normal Table"/>
    <w:semiHidden/>
    <w:qFormat/>
    <w:uiPriority w:val="0"/>
    <w:tblPr>
      <w:tblCellMar>
        <w:top w:w="0" w:type="dxa"/>
        <w:left w:w="108" w:type="dxa"/>
        <w:bottom w:w="0" w:type="dxa"/>
        <w:right w:w="108" w:type="dxa"/>
      </w:tblCellMar>
    </w:tblPr>
  </w:style>
  <w:style w:type="paragraph" w:styleId="8">
    <w:name w:val="Normal Indent"/>
    <w:link w:val="29"/>
    <w:qFormat/>
    <w:uiPriority w:val="0"/>
    <w:pPr>
      <w:keepNext w:val="0"/>
      <w:widowControl w:val="0"/>
      <w:kinsoku/>
      <w:autoSpaceDE/>
      <w:autoSpaceDN/>
      <w:adjustRightInd w:val="0"/>
      <w:snapToGrid/>
      <w:spacing w:line="560" w:lineRule="exact"/>
      <w:ind w:firstLine="880" w:firstLineChars="200"/>
      <w:jc w:val="left"/>
      <w:textAlignment w:val="baseline"/>
    </w:pPr>
    <w:rPr>
      <w:rFonts w:ascii="Times New Roman" w:hAnsi="Times New Roman" w:eastAsia="仿宋" w:cs="Times New Roman"/>
      <w:snapToGrid w:val="0"/>
      <w:color w:val="000000"/>
      <w:kern w:val="0"/>
      <w:sz w:val="24"/>
      <w:szCs w:val="21"/>
    </w:rPr>
  </w:style>
  <w:style w:type="paragraph" w:styleId="9">
    <w:name w:val="toc 1"/>
    <w:basedOn w:val="1"/>
    <w:next w:val="1"/>
    <w:qFormat/>
    <w:uiPriority w:val="0"/>
    <w:pPr>
      <w:ind w:firstLine="0" w:firstLineChars="0"/>
    </w:pPr>
  </w:style>
  <w:style w:type="paragraph" w:styleId="10">
    <w:name w:val="footnote text"/>
    <w:link w:val="24"/>
    <w:qFormat/>
    <w:uiPriority w:val="0"/>
    <w:pPr>
      <w:keepNext/>
      <w:keepLines/>
      <w:snapToGrid w:val="0"/>
      <w:ind w:left="0" w:firstLine="0" w:firstLineChars="0"/>
      <w:jc w:val="left"/>
    </w:pPr>
    <w:rPr>
      <w:rFonts w:ascii="Times New Roman" w:hAnsi="Times New Roman" w:eastAsia="宋体" w:cstheme="minorBidi"/>
      <w:sz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Title"/>
    <w:qFormat/>
    <w:uiPriority w:val="0"/>
    <w:pPr>
      <w:spacing w:line="360" w:lineRule="auto"/>
      <w:jc w:val="center"/>
    </w:pPr>
    <w:rPr>
      <w:rFonts w:ascii="Times New Roman" w:hAnsi="Times New Roman" w:eastAsia="宋体" w:cstheme="minorBidi"/>
      <w:b/>
      <w:sz w:val="32"/>
      <w:szCs w:val="56"/>
    </w:rPr>
  </w:style>
  <w:style w:type="character" w:styleId="15">
    <w:name w:val="Strong"/>
    <w:basedOn w:val="14"/>
    <w:qFormat/>
    <w:uiPriority w:val="0"/>
    <w:rPr>
      <w:b/>
    </w:rPr>
  </w:style>
  <w:style w:type="character" w:styleId="16">
    <w:name w:val="footnote reference"/>
    <w:basedOn w:val="14"/>
    <w:qFormat/>
    <w:uiPriority w:val="0"/>
    <w:rPr>
      <w:rFonts w:ascii="Times New Roman" w:hAnsi="Times New Roman" w:eastAsia="宋体"/>
      <w:vertAlign w:val="superscript"/>
    </w:rPr>
  </w:style>
  <w:style w:type="character" w:customStyle="1" w:styleId="17">
    <w:name w:val="标题 1 Char"/>
    <w:basedOn w:val="14"/>
    <w:link w:val="2"/>
    <w:qFormat/>
    <w:uiPriority w:val="0"/>
    <w:rPr>
      <w:rFonts w:ascii="Times New Roman" w:hAnsi="Times New Roman" w:eastAsia="仿宋" w:cs="Times New Roman"/>
      <w:b/>
      <w:bCs/>
      <w:color w:val="000000"/>
      <w:kern w:val="44"/>
      <w:sz w:val="28"/>
      <w:szCs w:val="44"/>
    </w:rPr>
  </w:style>
  <w:style w:type="paragraph" w:customStyle="1" w:styleId="18">
    <w:name w:val="大标题"/>
    <w:basedOn w:val="1"/>
    <w:next w:val="1"/>
    <w:qFormat/>
    <w:uiPriority w:val="0"/>
    <w:pPr>
      <w:numPr>
        <w:ilvl w:val="0"/>
        <w:numId w:val="7"/>
      </w:numPr>
      <w:ind w:left="0" w:leftChars="0" w:firstLine="0" w:firstLineChars="0"/>
      <w:jc w:val="left"/>
    </w:pPr>
    <w:rPr>
      <w:rFonts w:ascii="Times New Roman" w:hAnsi="Times New Roman"/>
      <w:color w:val="000000" w:themeColor="text1"/>
      <w:sz w:val="36"/>
      <w:u w:val="none"/>
      <w14:textFill>
        <w14:solidFill>
          <w14:schemeClr w14:val="tx1"/>
        </w14:solidFill>
      </w14:textFill>
    </w:rPr>
  </w:style>
  <w:style w:type="character" w:customStyle="1" w:styleId="19">
    <w:name w:val="标题 3 Char"/>
    <w:link w:val="4"/>
    <w:qFormat/>
    <w:uiPriority w:val="0"/>
    <w:rPr>
      <w:rFonts w:ascii="Times New Roman" w:hAnsi="Times New Roman" w:eastAsia="仿宋"/>
      <w:sz w:val="28"/>
    </w:rPr>
  </w:style>
  <w:style w:type="character" w:customStyle="1" w:styleId="20">
    <w:name w:val="标题 2 Char"/>
    <w:link w:val="3"/>
    <w:qFormat/>
    <w:uiPriority w:val="0"/>
    <w:rPr>
      <w:rFonts w:ascii="Times New Roman" w:hAnsi="Times New Roman" w:eastAsia="仿宋" w:cs="Times New Roman"/>
      <w:color w:val="000000" w:themeColor="text1"/>
      <w:sz w:val="28"/>
      <w:szCs w:val="26"/>
      <w14:textFill>
        <w14:solidFill>
          <w14:schemeClr w14:val="tx1"/>
        </w14:solidFill>
      </w14:textFill>
    </w:rPr>
  </w:style>
  <w:style w:type="paragraph" w:customStyle="1" w:styleId="21">
    <w:name w:val="正文（不缩进）"/>
    <w:basedOn w:val="1"/>
    <w:link w:val="30"/>
    <w:qFormat/>
    <w:uiPriority w:val="0"/>
    <w:pPr>
      <w:keepNext/>
      <w:keepLines w:val="0"/>
      <w:widowControl w:val="0"/>
      <w:topLinePunct/>
      <w:spacing w:line="560" w:lineRule="exact"/>
      <w:ind w:left="0" w:leftChars="0" w:firstLine="0" w:firstLineChars="0"/>
      <w:jc w:val="left"/>
    </w:pPr>
    <w:rPr>
      <w:rFonts w:ascii="Times New Roman" w:hAnsi="Times New Roman" w:eastAsia="仿宋" w:cs="Times New Roman"/>
      <w:color w:val="000000"/>
      <w:sz w:val="28"/>
      <w:u w:val="none"/>
    </w:rPr>
  </w:style>
  <w:style w:type="paragraph" w:customStyle="1" w:styleId="22">
    <w:name w:val="Note Text"/>
    <w:basedOn w:val="1"/>
    <w:qFormat/>
    <w:uiPriority w:val="0"/>
    <w:pPr>
      <w:numPr>
        <w:ilvl w:val="0"/>
        <w:numId w:val="8"/>
      </w:numPr>
      <w:ind w:leftChars="300"/>
      <w:jc w:val="left"/>
    </w:pPr>
    <w:rPr>
      <w:rFonts w:ascii="Times New Roman" w:hAnsi="Times New Roman"/>
      <w:color w:val="000000" w:themeColor="text1"/>
      <w:u w:val="words"/>
      <w14:textFill>
        <w14:solidFill>
          <w14:schemeClr w14:val="tx1"/>
        </w14:solidFill>
      </w14:textFill>
    </w:rPr>
  </w:style>
  <w:style w:type="paragraph" w:customStyle="1" w:styleId="23">
    <w:name w:val="MN3笔记"/>
    <w:basedOn w:val="1"/>
    <w:qFormat/>
    <w:uiPriority w:val="0"/>
    <w:pPr>
      <w:numPr>
        <w:ilvl w:val="0"/>
        <w:numId w:val="9"/>
      </w:numPr>
      <w:ind w:leftChars="300"/>
      <w:jc w:val="left"/>
    </w:pPr>
    <w:rPr>
      <w:rFonts w:ascii="Times New Roman" w:hAnsi="Times New Roman"/>
      <w:color w:val="000000" w:themeColor="text1"/>
      <w:u w:val="words"/>
      <w14:textFill>
        <w14:solidFill>
          <w14:schemeClr w14:val="tx1"/>
        </w14:solidFill>
      </w14:textFill>
    </w:rPr>
  </w:style>
  <w:style w:type="character" w:customStyle="1" w:styleId="24">
    <w:name w:val="脚注文本 Char"/>
    <w:link w:val="10"/>
    <w:qFormat/>
    <w:uiPriority w:val="0"/>
    <w:rPr>
      <w:rFonts w:ascii="Times New Roman" w:hAnsi="Times New Roman" w:eastAsia="宋体"/>
      <w:sz w:val="18"/>
    </w:rPr>
  </w:style>
  <w:style w:type="paragraph" w:customStyle="1" w:styleId="25">
    <w:name w:val="0 脚注文本"/>
    <w:qFormat/>
    <w:uiPriority w:val="0"/>
    <w:pPr>
      <w:keepNext/>
      <w:keepLines/>
      <w:wordWrap w:val="0"/>
      <w:snapToGrid w:val="0"/>
      <w:ind w:left="0" w:firstLine="364" w:firstLineChars="76"/>
    </w:pPr>
    <w:rPr>
      <w:rFonts w:hint="eastAsia" w:ascii="Times New Roman" w:hAnsi="Times New Roman" w:eastAsiaTheme="minorEastAsia" w:cstheme="minorBidi"/>
      <w:sz w:val="18"/>
    </w:rPr>
  </w:style>
  <w:style w:type="paragraph" w:customStyle="1" w:styleId="26">
    <w:name w:val="表格"/>
    <w:basedOn w:val="1"/>
    <w:qFormat/>
    <w:uiPriority w:val="0"/>
    <w:pPr>
      <w:ind w:left="0" w:leftChars="0" w:firstLine="0" w:firstLineChars="0"/>
      <w:jc w:val="center"/>
    </w:pPr>
    <w:rPr>
      <w:color w:val="000000" w:themeColor="text1"/>
      <w:sz w:val="24"/>
      <w14:textFill>
        <w14:solidFill>
          <w14:schemeClr w14:val="tx1"/>
        </w14:solidFill>
      </w14:textFill>
    </w:rPr>
  </w:style>
  <w:style w:type="paragraph" w:customStyle="1" w:styleId="27">
    <w:name w:val="正式标题"/>
    <w:basedOn w:val="1"/>
    <w:next w:val="1"/>
    <w:qFormat/>
    <w:uiPriority w:val="0"/>
    <w:pPr>
      <w:spacing w:line="240" w:lineRule="auto"/>
      <w:ind w:left="0" w:leftChars="0" w:firstLine="0" w:firstLineChars="0"/>
      <w:jc w:val="center"/>
    </w:pPr>
    <w:rPr>
      <w:rFonts w:eastAsia="宋体"/>
      <w:b/>
      <w:color w:val="000000" w:themeColor="text1"/>
      <w:sz w:val="44"/>
      <w14:textFill>
        <w14:solidFill>
          <w14:schemeClr w14:val="tx1"/>
        </w14:solidFill>
      </w14:textFill>
    </w:rPr>
  </w:style>
  <w:style w:type="character" w:customStyle="1" w:styleId="28">
    <w:name w:val="标题 5 Char"/>
    <w:link w:val="6"/>
    <w:qFormat/>
    <w:uiPriority w:val="0"/>
    <w:rPr>
      <w:rFonts w:ascii="Times New Roman" w:hAnsi="Times New Roman" w:eastAsia="宋体"/>
      <w:color w:val="000000" w:themeColor="text1"/>
      <w:sz w:val="24"/>
      <w:szCs w:val="22"/>
      <w14:textFill>
        <w14:solidFill>
          <w14:schemeClr w14:val="tx1"/>
        </w14:solidFill>
      </w14:textFill>
    </w:rPr>
  </w:style>
  <w:style w:type="character" w:customStyle="1" w:styleId="29">
    <w:name w:val="正文缩进 Char"/>
    <w:link w:val="8"/>
    <w:qFormat/>
    <w:uiPriority w:val="0"/>
    <w:rPr>
      <w:rFonts w:ascii="Times New Roman" w:hAnsi="Times New Roman" w:eastAsia="仿宋" w:cs="Times New Roman"/>
      <w:snapToGrid w:val="0"/>
      <w:color w:val="000000"/>
      <w:kern w:val="0"/>
      <w:sz w:val="28"/>
      <w:szCs w:val="21"/>
    </w:rPr>
  </w:style>
  <w:style w:type="character" w:customStyle="1" w:styleId="30">
    <w:name w:val="正文（不缩进） Char"/>
    <w:link w:val="21"/>
    <w:qFormat/>
    <w:uiPriority w:val="0"/>
    <w:rPr>
      <w:rFonts w:ascii="Times New Roman" w:hAnsi="Times New Roman" w:eastAsia="仿宋" w:cs="Times New Roman"/>
      <w:color w:val="000000"/>
      <w:sz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423</Words>
  <Characters>427</Characters>
  <Lines>0</Lines>
  <Paragraphs>0</Paragraphs>
  <TotalTime>1</TotalTime>
  <ScaleCrop>false</ScaleCrop>
  <LinksUpToDate>false</LinksUpToDate>
  <CharactersWithSpaces>482</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2023-12-27T14:32:00Z</dcterms:created>
  <dc:creator>Lawyer</dc:creator>
  <cp:lastModifiedBy>吴健忠</cp:lastModifiedBy>
  <cp:lastPrinted>2026-08-05T06:30:00Z</cp:lastPrinted>
  <dcterms:modified xsi:type="dcterms:W3CDTF">2026-10-13T07:00:37Z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7D3C8242DFB340B79925E8ED79EFECAC_11</vt:lpwstr>
  </property>
  <property fmtid="{D5CDD505-2E9C-101B-9397-08002B2CF9AE}" pid="4" name="KSOTemplateDocerSaveRecord">
    <vt:lpwstr>eyJoZGlkIjoiOTVjOTQwNWM3ZDc4NGY4ZDU4MmU1MTUzZGFhOWExNGEiLCJ1c2VySWQiOiIxNjEwNjU0NzMxIn0=</vt:lpwstr>
  </property>
</Properties>
</file>