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09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供应商承诺书</w:t>
      </w:r>
      <w:bookmarkEnd w:id="0"/>
    </w:p>
    <w:p w14:paraId="48619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rFonts w:hint="eastAsia" w:ascii="宋体" w:hAnsi="宋体" w:cs="宋体"/>
          <w:szCs w:val="21"/>
        </w:rPr>
      </w:pPr>
    </w:p>
    <w:p w14:paraId="62150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致</w:t>
      </w:r>
      <w:r>
        <w:rPr>
          <w:rFonts w:hint="eastAsia" w:ascii="宋体" w:hAnsi="宋体" w:cs="宋体"/>
          <w:b/>
          <w:bCs/>
          <w:szCs w:val="21"/>
          <w:u w:val="single"/>
        </w:rPr>
        <w:t>(采购人或政府采购代理机构)</w:t>
      </w:r>
      <w:r>
        <w:rPr>
          <w:rFonts w:hint="eastAsia" w:ascii="宋体" w:hAnsi="宋体" w:cs="宋体"/>
          <w:b/>
          <w:bCs/>
          <w:szCs w:val="21"/>
        </w:rPr>
        <w:t>:</w:t>
      </w:r>
    </w:p>
    <w:p w14:paraId="588C6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rFonts w:hint="eastAsia" w:ascii="宋体" w:hAnsi="宋体" w:cs="宋体"/>
          <w:b/>
          <w:bCs/>
          <w:szCs w:val="21"/>
          <w:u w:val="single"/>
        </w:rPr>
      </w:pPr>
      <w:r>
        <w:rPr>
          <w:rFonts w:hint="eastAsia" w:ascii="宋体" w:hAnsi="宋体" w:cs="宋体"/>
          <w:b/>
          <w:bCs/>
          <w:szCs w:val="21"/>
        </w:rPr>
        <w:t>供应商名称：</w:t>
      </w:r>
      <w:r>
        <w:rPr>
          <w:rFonts w:hint="eastAsia" w:ascii="宋体" w:hAnsi="宋体" w:cs="宋体"/>
          <w:b/>
          <w:bCs/>
          <w:szCs w:val="21"/>
          <w:u w:val="single"/>
        </w:rPr>
        <w:t xml:space="preserve">                     </w:t>
      </w:r>
    </w:p>
    <w:p w14:paraId="36AD7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rFonts w:hint="eastAsia" w:ascii="宋体" w:hAnsi="宋体" w:cs="宋体"/>
          <w:szCs w:val="21"/>
        </w:rPr>
      </w:pPr>
    </w:p>
    <w:p w14:paraId="26209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szCs w:val="21"/>
        </w:rPr>
        <w:t>为保障采购工作公平、公开、公正开展，推进廉洁诚信建设，预防商业贿赂和不正当竞争，保障采购中各方的合法权益，我司自愿参加本次政府采购活动，严格遵守《中华人民共和国政府采购法》、《中华人民共和国政府采购法实施条例》及相关法律法规，坚守公开、公平、公正和诚实信用等原则，依法诚信经营，</w:t>
      </w:r>
      <w:r>
        <w:rPr>
          <w:rFonts w:hint="eastAsia" w:ascii="宋体" w:hAnsi="宋体" w:cs="宋体"/>
          <w:b/>
          <w:bCs/>
          <w:szCs w:val="21"/>
        </w:rPr>
        <w:t>并郑重承诺:</w:t>
      </w:r>
    </w:p>
    <w:p w14:paraId="0EE1E8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严格遵守国家法律法规，坚持廉洁、诚信的原则，恪守公认的商业道德和职业道德规范，不从事并抵制不廉洁、不诚信行为；</w:t>
      </w:r>
    </w:p>
    <w:p w14:paraId="618B5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二、我司严格遵守以下条款：</w:t>
      </w:r>
    </w:p>
    <w:p w14:paraId="56BCE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（一）不得以向采购人、采购代理机构、评标委员会的组成人员、竞争性谈判小组的组成人员、询价小组的组成人员行贿或者采取其他不正当手段谋取成交，包括但不限于：</w:t>
      </w:r>
    </w:p>
    <w:p w14:paraId="6FE73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1、向上述人员提供财物或其它财产性权利；</w:t>
      </w:r>
    </w:p>
    <w:p w14:paraId="240AE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2、向上述人员提供礼品、宴请以及旅游、健身、娱乐等活动安排；</w:t>
      </w:r>
    </w:p>
    <w:p w14:paraId="39B9E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3、向上述人员赠送礼金、各种有价证券、支付凭证；</w:t>
      </w:r>
    </w:p>
    <w:p w14:paraId="65A56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4、支付、报销应由向上述人员负担的费用、票据； </w:t>
      </w:r>
    </w:p>
    <w:p w14:paraId="1DA20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（二）不得在投标活动中弄虚作假，提交虚假资质证明、资信证明、财务证明等材料，隐瞒真实情况骗取成交。</w:t>
      </w:r>
    </w:p>
    <w:p w14:paraId="01DBA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（三）不得与采购人、其他供应商或者采购代理机构相互勾结、串通投标（围标、串标），或以他人名义参与磋商。</w:t>
      </w:r>
    </w:p>
    <w:p w14:paraId="3FACC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（四）不得以低于成本报价竞争或用不正当手段排挤其他竞争者，干扰、妨碍其他供应商公平竞争。 </w:t>
      </w:r>
    </w:p>
    <w:p w14:paraId="42F52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（五）不得实施其他影响采购活动依法、公正开展的不廉洁、不诚信行为。</w:t>
      </w:r>
    </w:p>
    <w:p w14:paraId="4E48A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三、供应商（合同</w:t>
      </w:r>
      <w:r>
        <w:rPr>
          <w:rFonts w:hint="eastAsia" w:ascii="宋体" w:hAnsi="宋体" w:cs="宋体"/>
          <w:szCs w:val="21"/>
          <w:lang w:eastAsia="zh-CN"/>
        </w:rPr>
        <w:t>中标方</w:t>
      </w:r>
      <w:r>
        <w:rPr>
          <w:rFonts w:hint="eastAsia" w:ascii="宋体" w:hAnsi="宋体" w:cs="宋体"/>
          <w:szCs w:val="21"/>
        </w:rPr>
        <w:t>）在近三年的采购项目中没有过上述第二款的不廉洁、不诚信行为。</w:t>
      </w:r>
    </w:p>
    <w:p w14:paraId="4932B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四、我司承诺具备履行合同所必需的设备和专业技术能力，承诺为采购人提供符合合同约定的优质服务。</w:t>
      </w:r>
    </w:p>
    <w:p w14:paraId="6A38D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五、我司对本承诺书及所承诺事项的真实性、合法性及有效性负责，并已知晓如所作承诺不实，将无条件配合采购方关于规范采购行为的调查、核实等工作，如不配合视为我司认可存在采购人主张的各项不当行为。</w:t>
      </w:r>
    </w:p>
    <w:p w14:paraId="393E1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六、如违反以上承诺，我司自愿接受采购人依据有关规定采取的处理措施（包括但不限于取消入围供应商资格、中选资格；如已中标签订合同的，采购人有权解除合同，供应商应当返还因合同获得的利益。），并赔偿采购人的全部损失。任何第三方因我司违反以上承诺而向采购人索赔或主张权利的，所有责任及后果均由我司独自承担。</w:t>
      </w:r>
    </w:p>
    <w:p w14:paraId="4B3C0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七、本承诺书为我司应答此次采购项目正式文件的附件，经我司法定代表人或授权代表人签署并加盖我司公章后生效。</w:t>
      </w:r>
    </w:p>
    <w:p w14:paraId="69B3C02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rFonts w:hint="eastAsia"/>
        </w:rPr>
      </w:pPr>
    </w:p>
    <w:p w14:paraId="60503EE4">
      <w:pPr>
        <w:rPr>
          <w:rFonts w:hint="eastAsia"/>
        </w:rPr>
      </w:pPr>
    </w:p>
    <w:p w14:paraId="19CD4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承诺供应商（公章）：</w:t>
      </w:r>
    </w:p>
    <w:p w14:paraId="2700B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法定代表人/授权代表（签字）:</w:t>
      </w:r>
    </w:p>
    <w:p w14:paraId="1856E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szCs w:val="21"/>
        </w:rPr>
      </w:pPr>
      <w:r>
        <w:rPr>
          <w:rFonts w:hint="eastAsia" w:ascii="宋体" w:hAnsi="宋体" w:cs="宋体"/>
          <w:szCs w:val="21"/>
        </w:rPr>
        <w:t>日期：  年  月   日</w:t>
      </w:r>
    </w:p>
    <w:p w14:paraId="042954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5DADC8"/>
    <w:multiLevelType w:val="singleLevel"/>
    <w:tmpl w:val="345DAD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0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after="120"/>
      <w:jc w:val="left"/>
    </w:pPr>
    <w:rPr>
      <w:rFonts w:ascii="ˎ̥" w:hAnsi="ˎ̥"/>
      <w:color w:val="000000"/>
      <w:sz w:val="24"/>
      <w:szCs w:val="20"/>
    </w:rPr>
  </w:style>
  <w:style w:type="paragraph" w:styleId="3">
    <w:name w:val="Body Text First Indent"/>
    <w:basedOn w:val="2"/>
    <w:next w:val="1"/>
    <w:qFormat/>
    <w:uiPriority w:val="99"/>
    <w:pPr>
      <w:widowControl w:val="0"/>
      <w:spacing w:after="0" w:line="360" w:lineRule="auto"/>
      <w:ind w:firstLine="425"/>
      <w:jc w:val="both"/>
    </w:pPr>
    <w:rPr>
      <w:rFonts w:ascii="Times New Roman" w:hAnsi="Times New Roman"/>
      <w:color w:val="auto"/>
      <w:kern w:val="0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2026-10-09T09:36:16Z</dcterms:created>
  <dc:creator>Administrator</dc:creator>
  <cp:lastModifiedBy>ഒ</cp:lastModifiedBy>
  <dcterms:modified xsi:type="dcterms:W3CDTF">2026-10-09T09:36:22Z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eyJoZGlkIjoiZjM4YTZkNzU2ODA1YzFjYWE5NjBiNTIyODBkNTY2NDAiLCJ1c2VySWQiOiIxMTk5ODg2OTU3In0=</vt:lpwstr>
  </property>
  <property fmtid="{D5CDD505-2E9C-101B-9397-08002B2CF9AE}" pid="4" name="ICV">
    <vt:lpwstr>4C780A9CEA664E89A4A7A1E4ED38E217_12</vt:lpwstr>
  </property>
</Properties>
</file>