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2F517">
      <w:pPr>
        <w:shd w:val="clear" w:color="auto" w:fill="auto"/>
        <w:spacing w:before="120" w:after="120" w:line="288" w:lineRule="auto"/>
        <w:ind w:left="0"/>
        <w:jc w:val="center"/>
        <w:rPr>
          <w:rFonts w:hint="eastAsia" w:ascii="宋体" w:hAnsi="宋体" w:eastAsia="宋体" w:cs="宋体"/>
          <w:color w:val="auto"/>
          <w:sz w:val="22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设备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>适用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配件、易损件及耗材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>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价格清单</w:t>
      </w:r>
    </w:p>
    <w:p w14:paraId="66F49154">
      <w:pPr>
        <w:shd w:val="clear" w:color="auto" w:fill="auto"/>
        <w:spacing w:before="120" w:after="120" w:line="288" w:lineRule="auto"/>
        <w:ind w:left="0"/>
        <w:jc w:val="left"/>
        <w:rPr>
          <w:rFonts w:hint="eastAsia" w:ascii="宋体" w:hAnsi="宋体" w:eastAsia="宋体" w:cs="宋体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2"/>
          <w:highlight w:val="none"/>
        </w:rPr>
        <w:t>致：</w:t>
      </w:r>
    </w:p>
    <w:p w14:paraId="5ADF310B">
      <w:pPr>
        <w:shd w:val="clear" w:color="auto" w:fill="auto"/>
        <w:spacing w:before="120" w:after="120" w:line="360" w:lineRule="auto"/>
        <w:ind w:left="0" w:firstLine="440" w:firstLineChars="200"/>
        <w:jc w:val="left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sz w:val="22"/>
          <w:highlight w:val="none"/>
          <w:lang w:val="en-US" w:eastAsia="zh-CN"/>
        </w:rPr>
        <w:t>一、</w:t>
      </w:r>
      <w:r>
        <w:rPr>
          <w:rFonts w:hint="eastAsia" w:ascii="宋体" w:hAnsi="宋体" w:eastAsia="宋体" w:cs="宋体"/>
          <w:color w:val="auto"/>
          <w:sz w:val="22"/>
          <w:highlight w:val="none"/>
        </w:rPr>
        <w:t>根据</w:t>
      </w:r>
      <w:r>
        <w:rPr>
          <w:rFonts w:hint="eastAsia" w:ascii="宋体" w:hAnsi="宋体" w:cs="宋体"/>
          <w:color w:val="auto"/>
          <w:sz w:val="22"/>
          <w:highlight w:val="none"/>
          <w:lang w:eastAsia="zh-CN"/>
        </w:rPr>
        <w:t>贵医院</w:t>
      </w:r>
      <w:r>
        <w:rPr>
          <w:rFonts w:hint="eastAsia" w:ascii="宋体" w:hAnsi="宋体" w:cs="宋体"/>
          <w:color w:val="auto"/>
          <w:sz w:val="22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sz w:val="22"/>
          <w:highlight w:val="none"/>
          <w:u w:val="none"/>
          <w:lang w:eastAsia="zh-CN"/>
        </w:rPr>
        <w:t>的</w:t>
      </w:r>
      <w:r>
        <w:rPr>
          <w:rFonts w:hint="eastAsia" w:ascii="宋体" w:hAnsi="宋体" w:eastAsia="宋体" w:cs="宋体"/>
          <w:color w:val="auto"/>
          <w:sz w:val="22"/>
          <w:highlight w:val="none"/>
        </w:rPr>
        <w:t>采购要求，</w:t>
      </w:r>
      <w:r>
        <w:rPr>
          <w:rFonts w:hint="eastAsia" w:ascii="宋体" w:hAnsi="宋体" w:cs="宋体"/>
          <w:color w:val="auto"/>
          <w:sz w:val="22"/>
          <w:highlight w:val="none"/>
          <w:lang w:eastAsia="zh-CN"/>
        </w:rPr>
        <w:t>我方</w:t>
      </w:r>
      <w:r>
        <w:rPr>
          <w:rFonts w:hint="eastAsia" w:ascii="宋体" w:hAnsi="宋体" w:eastAsia="宋体" w:cs="宋体"/>
          <w:color w:val="auto"/>
          <w:sz w:val="22"/>
          <w:highlight w:val="none"/>
        </w:rPr>
        <w:t>现提供</w:t>
      </w:r>
      <w: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  <w:t>所投</w:t>
      </w:r>
      <w:r>
        <w:rPr>
          <w:rFonts w:hint="eastAsia" w:ascii="宋体" w:hAnsi="宋体" w:eastAsia="宋体" w:cs="宋体"/>
          <w:color w:val="auto"/>
          <w:sz w:val="22"/>
          <w:highlight w:val="none"/>
        </w:rPr>
        <w:t>设备</w:t>
      </w:r>
      <w:r>
        <w:rPr>
          <w:rFonts w:hint="eastAsia" w:ascii="宋体" w:hAnsi="宋体" w:eastAsia="宋体" w:cs="宋体"/>
          <w:color w:val="auto"/>
          <w:sz w:val="22"/>
          <w:highlight w:val="none"/>
          <w:lang w:eastAsia="zh-CN"/>
        </w:rPr>
        <w:t>质保期</w:t>
      </w:r>
      <w:r>
        <w:rPr>
          <w:rFonts w:hint="eastAsia" w:ascii="宋体" w:hAnsi="宋体" w:eastAsia="宋体" w:cs="宋体"/>
          <w:color w:val="auto"/>
          <w:sz w:val="22"/>
          <w:highlight w:val="none"/>
        </w:rPr>
        <w:t>过后的专机专用配件、易损件及各类耗材（含耐用耗材）价格清单，本清单将作为后续设备维修保养支出的必要参考依据，具体内容如下：</w:t>
      </w:r>
    </w:p>
    <w:tbl>
      <w:tblPr>
        <w:tblStyle w:val="2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58"/>
        <w:gridCol w:w="710"/>
        <w:gridCol w:w="2615"/>
        <w:gridCol w:w="1593"/>
        <w:gridCol w:w="2408"/>
        <w:gridCol w:w="1414"/>
        <w:gridCol w:w="2121"/>
        <w:gridCol w:w="1868"/>
      </w:tblGrid>
      <w:tr w14:paraId="2F11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514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0CD8EE">
            <w:pPr>
              <w:shd w:val="clear" w:color="auto" w:fill="auto"/>
              <w:spacing w:before="0" w:after="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适用设备</w:t>
            </w:r>
          </w:p>
        </w:tc>
        <w:tc>
          <w:tcPr>
            <w:tcW w:w="25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CEC6EF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2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353C5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配件/耗材名称</w:t>
            </w:r>
          </w:p>
        </w:tc>
        <w:tc>
          <w:tcPr>
            <w:tcW w:w="56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21B3E4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规格型号</w:t>
            </w:r>
          </w:p>
        </w:tc>
        <w:tc>
          <w:tcPr>
            <w:tcW w:w="84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CA9068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类别（可多选）</w:t>
            </w:r>
          </w:p>
        </w:tc>
        <w:tc>
          <w:tcPr>
            <w:tcW w:w="49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2FB75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747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D649F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单价（元）</w:t>
            </w:r>
          </w:p>
        </w:tc>
        <w:tc>
          <w:tcPr>
            <w:tcW w:w="6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BE6E8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12A7D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3" w:hRule="atLeast"/>
          <w:jc w:val="center"/>
        </w:trPr>
        <w:tc>
          <w:tcPr>
            <w:tcW w:w="514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0068F">
            <w:pPr>
              <w:shd w:val="clear" w:color="auto" w:fill="auto"/>
              <w:spacing w:before="0" w:after="0" w:line="24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（填写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具体名称）</w:t>
            </w:r>
          </w:p>
        </w:tc>
        <w:tc>
          <w:tcPr>
            <w:tcW w:w="25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408715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2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FD9FE8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（填写配件/耗材具体名称）</w:t>
            </w:r>
          </w:p>
        </w:tc>
        <w:tc>
          <w:tcPr>
            <w:tcW w:w="56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8AC91C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（填写对应规格型号，需与设备匹配）</w:t>
            </w:r>
          </w:p>
        </w:tc>
        <w:tc>
          <w:tcPr>
            <w:tcW w:w="84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0E7C42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 专机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适用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配件</w:t>
            </w:r>
          </w:p>
          <w:p w14:paraId="393AC47F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 易损件</w:t>
            </w:r>
          </w:p>
          <w:p w14:paraId="1095A2EC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□ 耗材 </w:t>
            </w:r>
          </w:p>
          <w:p w14:paraId="560FB0C9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耐用耗材</w:t>
            </w:r>
          </w:p>
        </w:tc>
        <w:tc>
          <w:tcPr>
            <w:tcW w:w="49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CE650A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（如：个、件、套、瓶等）</w:t>
            </w:r>
          </w:p>
        </w:tc>
        <w:tc>
          <w:tcPr>
            <w:tcW w:w="747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AE97D0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（填写单价，保留2位小数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若存在试剂耗材，报价为X.00元/ml，同时须注明最小规格及具体测试数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6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533842">
            <w:pPr>
              <w:shd w:val="clear" w:color="auto" w:fill="auto"/>
              <w:spacing w:before="0" w:after="0" w:line="240" w:lineRule="auto"/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（填写说明，如：更换周期、是否含运费等）</w:t>
            </w:r>
          </w:p>
        </w:tc>
      </w:tr>
      <w:tr w14:paraId="722C1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5" w:hRule="atLeast"/>
          <w:jc w:val="center"/>
        </w:trPr>
        <w:tc>
          <w:tcPr>
            <w:tcW w:w="514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43FA228">
            <w:pPr>
              <w:shd w:val="clear" w:color="auto" w:fill="auto"/>
              <w:spacing w:before="0" w:after="0" w:line="240" w:lineRule="auto"/>
              <w:ind w:left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25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5FEEB5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92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B86279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561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E836EE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84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7676B2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49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78C3242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747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9554BF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  <w:tc>
          <w:tcPr>
            <w:tcW w:w="658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2AE495">
            <w:pPr>
              <w:shd w:val="clear" w:color="auto" w:fill="auto"/>
              <w:spacing w:before="0" w:after="0" w:line="240" w:lineRule="auto"/>
              <w:ind w:left="0" w:left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</w:t>
            </w:r>
          </w:p>
        </w:tc>
      </w:tr>
    </w:tbl>
    <w:p w14:paraId="025D595C">
      <w:pPr>
        <w:numPr>
          <w:ilvl w:val="0"/>
          <w:numId w:val="0"/>
        </w:numPr>
        <w:shd w:val="clear" w:color="auto" w:fill="auto"/>
        <w:spacing w:before="0" w:after="0" w:line="240" w:lineRule="auto"/>
        <w:ind w:left="0"/>
        <w:jc w:val="lef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本清单所列单价为质量保证期过后的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参考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供应单价，包含配件/耗材本身成本、包装费，不含（或含）运输费、安装费（请明确标注）。</w:t>
      </w:r>
    </w:p>
    <w:p w14:paraId="1C5A17CB">
      <w:pPr>
        <w:shd w:val="clear" w:color="auto" w:fill="auto"/>
        <w:spacing w:before="0" w:after="0" w:line="240" w:lineRule="auto"/>
        <w:ind w:left="0" w:firstLine="420" w:firstLineChars="20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规格型号需与所供设备完全匹配。</w:t>
      </w:r>
    </w:p>
    <w:p w14:paraId="6EBB0FD0"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如以上格式或内容无法满足供应商对报价描述，可自行添加包含价格因素在内的一切内容。</w:t>
      </w:r>
    </w:p>
    <w:p w14:paraId="12F66E8F">
      <w:pPr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6032806">
      <w:pPr>
        <w:shd w:val="clear" w:color="auto" w:fill="auto"/>
        <w:spacing w:before="0" w:after="0" w:line="240" w:lineRule="auto"/>
        <w:ind w:firstLine="422" w:firstLineChars="200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1"/>
          <w:szCs w:val="21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耗材、试剂无排他性要求，供应商须提供兼容性证明和替代方案；涉及的耗材、试剂，医院将线上</w:t>
      </w:r>
      <w:r>
        <w:rPr>
          <w:rFonts w:hint="eastAsia" w:ascii="宋体" w:hAnsi="宋体" w:cs="宋体"/>
          <w:b/>
          <w:bCs/>
          <w:color w:val="auto"/>
          <w:sz w:val="21"/>
          <w:szCs w:val="21"/>
          <w:highlight w:val="none"/>
          <w:lang w:val="en-US" w:eastAsia="zh-CN"/>
        </w:rPr>
        <w:t>进行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采购。</w:t>
      </w:r>
    </w:p>
    <w:p w14:paraId="3BECFF6F">
      <w:pPr>
        <w:shd w:val="clear" w:color="auto" w:fill="auto"/>
        <w:spacing w:before="0" w:after="0" w:line="240" w:lineRule="auto"/>
        <w:ind w:firstLine="422" w:firstLineChars="200"/>
        <w:rPr>
          <w:rFonts w:hint="default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1"/>
          <w:szCs w:val="21"/>
          <w:highlight w:val="none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  <w:t>兼容性证明和替代方案</w:t>
      </w:r>
      <w:r>
        <w:rPr>
          <w:rFonts w:hint="eastAsia" w:ascii="宋体" w:hAnsi="宋体" w:cs="宋体"/>
          <w:b/>
          <w:bCs/>
          <w:color w:val="auto"/>
          <w:sz w:val="21"/>
          <w:szCs w:val="21"/>
          <w:highlight w:val="none"/>
          <w:lang w:val="en-US" w:eastAsia="zh-CN"/>
        </w:rPr>
        <w:t>如下：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036F4"/>
    <w:rsid w:val="2D130FAF"/>
    <w:rsid w:val="4D971658"/>
    <w:rsid w:val="6E9036F4"/>
    <w:rsid w:val="74B32B7A"/>
    <w:rsid w:val="79DA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475</Characters>
  <Lines>0</Lines>
  <Paragraphs>0</Paragraphs>
  <TotalTime>3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2026-09-01T03:23:00Z</dcterms:created>
  <dc:creator>admin</dc:creator>
  <cp:lastModifiedBy>мìττý</cp:lastModifiedBy>
  <dcterms:modified xsi:type="dcterms:W3CDTF">2026-09-21T11:58:36Z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550F22B5995C4FACBD4DA3DFED63CE8C_11</vt:lpwstr>
  </property>
  <property fmtid="{D5CDD505-2E9C-101B-9397-08002B2CF9AE}" pid="4" name="KSOTemplateDocerSaveRecord">
    <vt:lpwstr>eyJoZGlkIjoiZjFmZWIzNDg2MmIzZjExOTIzMmViNTBmYTMwYTk0ZWYiLCJ1c2VySWQiOiIzMzc0NDkxODMifQ==</vt:lpwstr>
  </property>
</Properties>
</file>