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F8294">
      <w:pPr>
        <w:wordWrap w:val="0"/>
        <w:spacing w:line="594" w:lineRule="exact"/>
        <w:jc w:val="center"/>
        <w:rPr>
          <w:rFonts w:hint="eastAsia" w:ascii="CESI小标宋-GB2312" w:hAnsi="CESI小标宋-GB2312" w:eastAsia="CESI小标宋-GB2312" w:cs="CESI小标宋-GB2312"/>
          <w:sz w:val="44"/>
          <w:szCs w:val="44"/>
        </w:rPr>
      </w:pPr>
      <w:r>
        <w:rPr>
          <w:rFonts w:hint="eastAsia" w:ascii="CESI小标宋-GB2312" w:hAnsi="CESI小标宋-GB2312" w:eastAsia="CESI小标宋-GB2312" w:cs="CESI小标宋-GB2312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1645285</wp:posOffset>
            </wp:positionH>
            <wp:positionV relativeFrom="paragraph">
              <wp:posOffset>-10766425</wp:posOffset>
            </wp:positionV>
            <wp:extent cx="960120" cy="720090"/>
            <wp:effectExtent l="19050" t="0" r="0" b="0"/>
            <wp:wrapNone/>
            <wp:docPr id="7" name="图片 2" descr="C:\Users\Administrator\Desktop\新闻召回稿\微信图片_202209221006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Administrator\Desktop\新闻召回稿\微信图片_2022092210065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CESI小标宋-GB2312" w:hAnsi="CESI小标宋-GB2312" w:eastAsia="CESI小标宋-GB2312" w:cs="CESI小标宋-GB2312"/>
          <w:sz w:val="44"/>
          <w:szCs w:val="44"/>
        </w:rPr>
        <w:t>消费品召回计划</w:t>
      </w:r>
    </w:p>
    <w:tbl>
      <w:tblPr>
        <w:tblStyle w:val="8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6689"/>
      </w:tblGrid>
      <w:tr w14:paraId="4C68BA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7EF6F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BEFF3">
            <w:pPr>
              <w:widowControl/>
              <w:snapToGrid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28"/>
                <w:lang w:val="en-US" w:eastAsia="zh-CN"/>
              </w:rPr>
              <w:t>中山市蓝海电器有限公司</w:t>
            </w:r>
          </w:p>
        </w:tc>
      </w:tr>
      <w:tr w14:paraId="49BFFE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DE836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2AF84">
            <w:pPr>
              <w:widowControl/>
              <w:spacing w:line="594" w:lineRule="exact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  <w:t>智能变频加热棒</w:t>
            </w:r>
          </w:p>
        </w:tc>
      </w:tr>
      <w:tr w14:paraId="368ED7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12AA9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729F5">
            <w:pPr>
              <w:widowControl/>
              <w:spacing w:line="594" w:lineRule="exact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  <w:t>海甲卫</w:t>
            </w:r>
          </w:p>
        </w:tc>
      </w:tr>
      <w:tr w14:paraId="22A5E1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E7841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766BB">
            <w:pPr>
              <w:widowControl/>
              <w:snapToGrid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lang w:val="en-US" w:eastAsia="zh-CN"/>
              </w:rPr>
              <w:t>20个</w:t>
            </w:r>
          </w:p>
        </w:tc>
      </w:tr>
      <w:tr w14:paraId="22D63E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C603A">
            <w:pPr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0092C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lang w:val="en-US" w:eastAsia="zh-CN"/>
              </w:rPr>
              <w:t>AT-811</w:t>
            </w:r>
          </w:p>
        </w:tc>
      </w:tr>
      <w:tr w14:paraId="2AC8C8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24A00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91572">
            <w:pPr>
              <w:snapToGrid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</w:rPr>
              <w:t>年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9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</w:rPr>
              <w:t>月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25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</w:rPr>
              <w:t>日至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</w:rPr>
              <w:t>年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10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</w:rPr>
              <w:t>月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15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</w:rPr>
              <w:t>日</w:t>
            </w:r>
          </w:p>
        </w:tc>
      </w:tr>
      <w:tr w14:paraId="033FBE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846FE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12238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XSD-2025-09-29-009/1批次</w:t>
            </w:r>
          </w:p>
        </w:tc>
      </w:tr>
      <w:tr w14:paraId="472A62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FE168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ABDFD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1727835</wp:posOffset>
                  </wp:positionH>
                  <wp:positionV relativeFrom="paragraph">
                    <wp:posOffset>-3175</wp:posOffset>
                  </wp:positionV>
                  <wp:extent cx="1405255" cy="1405255"/>
                  <wp:effectExtent l="0" t="0" r="4445" b="4445"/>
                  <wp:wrapNone/>
                  <wp:docPr id="1" name="图片 1" descr="9867b6b6c7e690eeb289ed51874e6e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9867b6b6c7e690eeb289ed51874e6e4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255" cy="1405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 xml:space="preserve">电压：220V~50Hz </w:t>
            </w:r>
          </w:p>
          <w:p w14:paraId="1639680C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最小功率50W</w:t>
            </w:r>
          </w:p>
          <w:p w14:paraId="2928CBC4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最大功率200W</w:t>
            </w:r>
          </w:p>
        </w:tc>
      </w:tr>
      <w:tr w14:paraId="027FE2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2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A7123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616D0">
            <w:pPr>
              <w:spacing w:line="594" w:lineRule="exact"/>
              <w:jc w:val="left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  <w:t>所检项目元件、电源连接和外部软线、接地措施不符合GB 4706.1-2005和GB 4706.67-2008标准要求。</w:t>
            </w:r>
          </w:p>
        </w:tc>
      </w:tr>
      <w:tr w14:paraId="0B62CF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1E52C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E0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both"/>
              <w:textAlignment w:val="auto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  <w:t xml:space="preserve">元件项目不符合，电源软线上装有温度控制器，可能造成控温失效，存在安全隐患。        </w:t>
            </w:r>
          </w:p>
          <w:p w14:paraId="2FF14E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both"/>
              <w:textAlignment w:val="auto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  <w:t>电源连接和外部软线不符合，电源软线截面积过小，工作时会发热加速绝缘层老化，可能引发短路、触电。</w:t>
            </w:r>
          </w:p>
          <w:p w14:paraId="1EB1BD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both"/>
              <w:textAlignment w:val="auto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  <w:t>接地措施不符合，存在触电的安全隐患。</w:t>
            </w:r>
          </w:p>
        </w:tc>
      </w:tr>
      <w:tr w14:paraId="161D27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87840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20643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消费者立即暂停使用有缺陷的产品，联系公司或者经销商进行处理。</w:t>
            </w:r>
          </w:p>
        </w:tc>
      </w:tr>
      <w:tr w14:paraId="7F86D0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5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FB06A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CD917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FF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</w:rPr>
              <w:t>通知销售商立即停止销售缺陷产品，并在公司线上销售店铺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lang w:eastAsia="zh-CN"/>
              </w:rPr>
              <w:t>（海甲卫旗舰店，hakawin.tmall.com）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</w:rPr>
              <w:t>及销售商实体店铺发布召回公告，告知消费者具体召回事宜，为购买到缺陷产品的消费者免费更换或退货处理。</w:t>
            </w:r>
          </w:p>
        </w:tc>
      </w:tr>
      <w:tr w14:paraId="185447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19CEC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D237E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28"/>
                <w:lang w:val="en-US" w:eastAsia="zh-CN"/>
              </w:rPr>
              <w:t>中山市蓝海电器有限公司</w:t>
            </w:r>
          </w:p>
        </w:tc>
      </w:tr>
      <w:tr w14:paraId="61FF65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BE126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80F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召回联系人及服务热线</w:t>
            </w: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</w:rPr>
              <w:t>：</w:t>
            </w: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  <w:lang w:val="en-US" w:eastAsia="zh-CN"/>
              </w:rPr>
              <w:t>肖先生</w:t>
            </w: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</w:rPr>
              <w:t>，</w:t>
            </w: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  <w:lang w:val="en-US" w:eastAsia="zh-CN"/>
              </w:rPr>
              <w:t>18689382257</w:t>
            </w:r>
          </w:p>
          <w:p w14:paraId="3F574E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  <w:lang w:val="en-US" w:eastAsia="zh-CN"/>
              </w:rPr>
              <w:t>天猫购物网站：海甲卫旗舰店（hakawin.tmall.com）</w:t>
            </w:r>
          </w:p>
        </w:tc>
      </w:tr>
      <w:tr w14:paraId="79D491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E2953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08112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集中召回时间</w:t>
            </w: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</w:rPr>
              <w:t>计划在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2026年8月17日至2026年10月16日</w:t>
            </w: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（具体以实际进度安排为准）</w:t>
            </w:r>
          </w:p>
        </w:tc>
      </w:tr>
      <w:tr w14:paraId="053803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0B91C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C3317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52FC41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52CFC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E89CF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  <w:t>相关用户也可以登录中山市市场监督管理局网站“政务公开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  <w:lang w:eastAsia="zh"/>
                <w:woUserID w:val="1"/>
              </w:rPr>
              <w:t>——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  <w:t>召回信息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  <w:lang w:eastAsia="zh"/>
                <w:woUserID w:val="1"/>
              </w:rPr>
              <w:t>——</w:t>
            </w:r>
            <w:bookmarkStart w:id="0" w:name="_GoBack"/>
            <w:bookmarkEnd w:id="0"/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  <w:t>消费品类召回信息”栏目，或拨打中山市市场监督管理局消费品召回工作电话（0760-88160303）了解更多信息，任何单位和个人可通过该渠道反映消费品缺陷信息。</w:t>
            </w:r>
          </w:p>
        </w:tc>
      </w:tr>
    </w:tbl>
    <w:p w14:paraId="385D95D7">
      <w:pPr>
        <w:widowControl/>
        <w:jc w:val="left"/>
        <w:rPr>
          <w:rFonts w:hint="eastAsia" w:ascii="国标仿宋-GB/T 2312" w:hAnsi="国标仿宋-GB/T 2312" w:eastAsia="国标仿宋-GB/T 2312" w:cs="国标仿宋-GB/T 2312"/>
          <w:sz w:val="10"/>
          <w:szCs w:val="10"/>
        </w:rPr>
      </w:pPr>
    </w:p>
    <w:sectPr>
      <w:pgSz w:w="11906" w:h="16838"/>
      <w:pgMar w:top="1985" w:right="1474" w:bottom="164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ESI小标宋-GB2312">
    <w:altName w:val="方正小标宋简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EA9B71"/>
    <w:multiLevelType w:val="singleLevel"/>
    <w:tmpl w:val="44EA9B7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zNTg1MGIwZjY5Y2QzZDcwYjViZmEzMGY1MTc1N2YifQ=="/>
  </w:docVars>
  <w:rsids>
    <w:rsidRoot w:val="00381FCB"/>
    <w:rsid w:val="00011ADE"/>
    <w:rsid w:val="00015A74"/>
    <w:rsid w:val="0002362A"/>
    <w:rsid w:val="0002523A"/>
    <w:rsid w:val="0003145D"/>
    <w:rsid w:val="00065D90"/>
    <w:rsid w:val="00082268"/>
    <w:rsid w:val="0008391E"/>
    <w:rsid w:val="00086E7C"/>
    <w:rsid w:val="000E7B54"/>
    <w:rsid w:val="001414E5"/>
    <w:rsid w:val="00144393"/>
    <w:rsid w:val="00175E13"/>
    <w:rsid w:val="001A009D"/>
    <w:rsid w:val="001C20AE"/>
    <w:rsid w:val="001C4CA2"/>
    <w:rsid w:val="001D778A"/>
    <w:rsid w:val="002158B6"/>
    <w:rsid w:val="002209F9"/>
    <w:rsid w:val="0023269D"/>
    <w:rsid w:val="00240F23"/>
    <w:rsid w:val="00264030"/>
    <w:rsid w:val="00290C04"/>
    <w:rsid w:val="0029102B"/>
    <w:rsid w:val="0029619E"/>
    <w:rsid w:val="002B618C"/>
    <w:rsid w:val="002B6E93"/>
    <w:rsid w:val="002D065F"/>
    <w:rsid w:val="002E6045"/>
    <w:rsid w:val="00307BBB"/>
    <w:rsid w:val="00310A0C"/>
    <w:rsid w:val="003347AA"/>
    <w:rsid w:val="00344D00"/>
    <w:rsid w:val="003714C0"/>
    <w:rsid w:val="00373D91"/>
    <w:rsid w:val="003771B1"/>
    <w:rsid w:val="00381FCB"/>
    <w:rsid w:val="00382871"/>
    <w:rsid w:val="003E389C"/>
    <w:rsid w:val="003F117F"/>
    <w:rsid w:val="00442339"/>
    <w:rsid w:val="004435DF"/>
    <w:rsid w:val="00444711"/>
    <w:rsid w:val="00492841"/>
    <w:rsid w:val="004B0DAF"/>
    <w:rsid w:val="004B13E5"/>
    <w:rsid w:val="00533EDB"/>
    <w:rsid w:val="00540F91"/>
    <w:rsid w:val="00553E45"/>
    <w:rsid w:val="00567824"/>
    <w:rsid w:val="00584E04"/>
    <w:rsid w:val="005A714A"/>
    <w:rsid w:val="005B23FA"/>
    <w:rsid w:val="005C1593"/>
    <w:rsid w:val="00653069"/>
    <w:rsid w:val="006567AF"/>
    <w:rsid w:val="00672C20"/>
    <w:rsid w:val="0073364F"/>
    <w:rsid w:val="00747D56"/>
    <w:rsid w:val="00796879"/>
    <w:rsid w:val="007A2319"/>
    <w:rsid w:val="007B19DE"/>
    <w:rsid w:val="00805DC5"/>
    <w:rsid w:val="00861CF0"/>
    <w:rsid w:val="00863205"/>
    <w:rsid w:val="00866083"/>
    <w:rsid w:val="008866D9"/>
    <w:rsid w:val="008C5FDE"/>
    <w:rsid w:val="008D446A"/>
    <w:rsid w:val="008F0D37"/>
    <w:rsid w:val="008F5EAF"/>
    <w:rsid w:val="009061AB"/>
    <w:rsid w:val="009160D6"/>
    <w:rsid w:val="00924018"/>
    <w:rsid w:val="00927DAC"/>
    <w:rsid w:val="00944794"/>
    <w:rsid w:val="00944979"/>
    <w:rsid w:val="00972C00"/>
    <w:rsid w:val="0097754B"/>
    <w:rsid w:val="0099429E"/>
    <w:rsid w:val="009B5E6B"/>
    <w:rsid w:val="009D3625"/>
    <w:rsid w:val="009D44F2"/>
    <w:rsid w:val="009E03BC"/>
    <w:rsid w:val="00A04F2F"/>
    <w:rsid w:val="00A152E6"/>
    <w:rsid w:val="00A2085A"/>
    <w:rsid w:val="00A3216E"/>
    <w:rsid w:val="00A4199F"/>
    <w:rsid w:val="00A52259"/>
    <w:rsid w:val="00A52C30"/>
    <w:rsid w:val="00A60A4A"/>
    <w:rsid w:val="00A66836"/>
    <w:rsid w:val="00A67234"/>
    <w:rsid w:val="00A716AB"/>
    <w:rsid w:val="00A71D8C"/>
    <w:rsid w:val="00A9643A"/>
    <w:rsid w:val="00AC06A7"/>
    <w:rsid w:val="00AC3156"/>
    <w:rsid w:val="00AC3E78"/>
    <w:rsid w:val="00AC7DC7"/>
    <w:rsid w:val="00AD16B5"/>
    <w:rsid w:val="00AE7E96"/>
    <w:rsid w:val="00B02C3F"/>
    <w:rsid w:val="00B3737A"/>
    <w:rsid w:val="00B61B91"/>
    <w:rsid w:val="00B8374E"/>
    <w:rsid w:val="00BA12B1"/>
    <w:rsid w:val="00BB00A8"/>
    <w:rsid w:val="00BB5021"/>
    <w:rsid w:val="00BE4D4E"/>
    <w:rsid w:val="00BF4CCD"/>
    <w:rsid w:val="00C3190D"/>
    <w:rsid w:val="00C57A4E"/>
    <w:rsid w:val="00C850A4"/>
    <w:rsid w:val="00CE463B"/>
    <w:rsid w:val="00D03EE7"/>
    <w:rsid w:val="00D25C56"/>
    <w:rsid w:val="00D40ABB"/>
    <w:rsid w:val="00D50677"/>
    <w:rsid w:val="00D6241B"/>
    <w:rsid w:val="00D668ED"/>
    <w:rsid w:val="00D97788"/>
    <w:rsid w:val="00DB13E8"/>
    <w:rsid w:val="00DB6253"/>
    <w:rsid w:val="00DD7783"/>
    <w:rsid w:val="00E16854"/>
    <w:rsid w:val="00E42AF9"/>
    <w:rsid w:val="00E6765E"/>
    <w:rsid w:val="00E77A79"/>
    <w:rsid w:val="00E91FC0"/>
    <w:rsid w:val="00EA15F4"/>
    <w:rsid w:val="00EC2165"/>
    <w:rsid w:val="00ED2479"/>
    <w:rsid w:val="00EE4941"/>
    <w:rsid w:val="00F03D77"/>
    <w:rsid w:val="00F07C7D"/>
    <w:rsid w:val="00F52353"/>
    <w:rsid w:val="00FB3781"/>
    <w:rsid w:val="00FC5EBF"/>
    <w:rsid w:val="00FD33CC"/>
    <w:rsid w:val="00FF2D3F"/>
    <w:rsid w:val="02661E94"/>
    <w:rsid w:val="053242B0"/>
    <w:rsid w:val="079F434C"/>
    <w:rsid w:val="0A782765"/>
    <w:rsid w:val="0D0F5DA8"/>
    <w:rsid w:val="0D5079C9"/>
    <w:rsid w:val="0D7B7EB5"/>
    <w:rsid w:val="0E2E2851"/>
    <w:rsid w:val="1027330E"/>
    <w:rsid w:val="11AA3E72"/>
    <w:rsid w:val="11DA10D8"/>
    <w:rsid w:val="12851EC3"/>
    <w:rsid w:val="152A6D51"/>
    <w:rsid w:val="180B43FB"/>
    <w:rsid w:val="1A3B730B"/>
    <w:rsid w:val="1B8448F8"/>
    <w:rsid w:val="1C5B1EE6"/>
    <w:rsid w:val="1CE7330F"/>
    <w:rsid w:val="1EB53B30"/>
    <w:rsid w:val="1FA871F0"/>
    <w:rsid w:val="21155973"/>
    <w:rsid w:val="24F829C8"/>
    <w:rsid w:val="267A740D"/>
    <w:rsid w:val="27214C0C"/>
    <w:rsid w:val="289B58EC"/>
    <w:rsid w:val="2B246E81"/>
    <w:rsid w:val="2CBA4A07"/>
    <w:rsid w:val="2F6B0429"/>
    <w:rsid w:val="30FF437B"/>
    <w:rsid w:val="31AD0696"/>
    <w:rsid w:val="31D9577A"/>
    <w:rsid w:val="33E81E5A"/>
    <w:rsid w:val="33EA7980"/>
    <w:rsid w:val="34353E60"/>
    <w:rsid w:val="34627E5E"/>
    <w:rsid w:val="3629204B"/>
    <w:rsid w:val="37495D46"/>
    <w:rsid w:val="38561A88"/>
    <w:rsid w:val="386A0052"/>
    <w:rsid w:val="393F1F7B"/>
    <w:rsid w:val="39565AB7"/>
    <w:rsid w:val="3CCD7BCD"/>
    <w:rsid w:val="3F205A19"/>
    <w:rsid w:val="41465872"/>
    <w:rsid w:val="43E334E8"/>
    <w:rsid w:val="43F6411F"/>
    <w:rsid w:val="46284338"/>
    <w:rsid w:val="4B26317A"/>
    <w:rsid w:val="4C134065"/>
    <w:rsid w:val="4D7F0CE1"/>
    <w:rsid w:val="4DA4699A"/>
    <w:rsid w:val="4DFA3E06"/>
    <w:rsid w:val="4EA473C7"/>
    <w:rsid w:val="4EEC05F8"/>
    <w:rsid w:val="4FC357FD"/>
    <w:rsid w:val="506348EA"/>
    <w:rsid w:val="50893939"/>
    <w:rsid w:val="50CA3E1C"/>
    <w:rsid w:val="515F3303"/>
    <w:rsid w:val="52A67A29"/>
    <w:rsid w:val="52F13B9C"/>
    <w:rsid w:val="55202DAA"/>
    <w:rsid w:val="554D1BC6"/>
    <w:rsid w:val="58D65DEC"/>
    <w:rsid w:val="5B2551D7"/>
    <w:rsid w:val="5B386F1B"/>
    <w:rsid w:val="5C9B0171"/>
    <w:rsid w:val="5CF16529"/>
    <w:rsid w:val="5D9C58DF"/>
    <w:rsid w:val="5E1436C8"/>
    <w:rsid w:val="60356B65"/>
    <w:rsid w:val="6A611A43"/>
    <w:rsid w:val="6CB30550"/>
    <w:rsid w:val="705C2649"/>
    <w:rsid w:val="71C35027"/>
    <w:rsid w:val="72135D18"/>
    <w:rsid w:val="77531480"/>
    <w:rsid w:val="79B77010"/>
    <w:rsid w:val="7ACF3282"/>
    <w:rsid w:val="7C272119"/>
    <w:rsid w:val="7DCB3790"/>
    <w:rsid w:val="F56A0DD6"/>
    <w:rsid w:val="FBFC8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标题 1 Char"/>
    <w:basedOn w:val="9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12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MS</Company>
  <Pages>2</Pages>
  <Words>594</Words>
  <Characters>725</Characters>
  <Lines>5</Lines>
  <Paragraphs>1</Paragraphs>
  <TotalTime>7</TotalTime>
  <ScaleCrop>false</ScaleCrop>
  <LinksUpToDate>false</LinksUpToDate>
  <CharactersWithSpaces>736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2022-05-12T17:34:00Z</dcterms:created>
  <dc:creator>张豪哲</dc:creator>
  <cp:lastModifiedBy>user</cp:lastModifiedBy>
  <cp:lastPrinted>2022-12-01T17:44:00Z</cp:lastPrinted>
  <dcterms:modified xsi:type="dcterms:W3CDTF">2026-09-07T08:42:30Z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E7BBF9AEDD1E54AA76089E6A36C69ACC_43</vt:lpwstr>
  </property>
  <property fmtid="{D5CDD505-2E9C-101B-9397-08002B2CF9AE}" pid="4" name="KSOTemplateDocerSaveRecord">
    <vt:lpwstr>eyJoZGlkIjoiMDA1Mzg1MDEzMjhlZWIzOTg0MGE5ODIxYTMxMTAyMzUiLCJ1c2VySWQiOiIzNDEyMzc0NTIifQ==</vt:lpwstr>
  </property>
</Properties>
</file>