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9BC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36" w:lineRule="auto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音体美岗位专业技能测试安排</w:t>
      </w:r>
    </w:p>
    <w:p w14:paraId="4AD0E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5480D8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336" w:lineRule="auto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一、音乐：专业技能测试时间为10分钟。</w:t>
      </w:r>
    </w:p>
    <w:p w14:paraId="0E6F8E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336" w:lineRule="auto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岗位代码:2690116，方向:舞蹈、钢琴</w:t>
      </w:r>
    </w:p>
    <w:p w14:paraId="37DE0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1.舞蹈或钢琴专项测试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4分钟内）：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自备完整演绎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舞蹈或钢琴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独奏作品一首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。演绎舞蹈的自带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音乐，音乐播放模式为U盘（播放有问题若属考生设备问题，时间到才艺展示就结束）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 w14:paraId="52BEA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2.钢琴即兴伴奏测试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3分钟内）：按照现场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题本内容，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钢琴即兴伴奏声乐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作品一首，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自弹自唱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3AB03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3.其他才艺展示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3分钟内）：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自备与音乐相关的作品一个，自带音乐，音乐播放模式为U盘（播放有问题若属考生设备问题，时间到才艺展示就结束），类型不限（体育舞蹈、竖笛除外）。</w:t>
      </w:r>
    </w:p>
    <w:p w14:paraId="135D42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招聘单位提供器材：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钢琴、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音乐播放模式U盘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（不支持光盘），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超出以上所需器材需自带或自行调整展示内容，自带器材不能显示单位等标识。</w:t>
      </w:r>
    </w:p>
    <w:p w14:paraId="38520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二、体育：专业技能测试时间为8分钟</w:t>
      </w:r>
    </w:p>
    <w:p w14:paraId="6305CD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（一）岗位代码：2690108、2690113，方向：篮球</w:t>
      </w:r>
    </w:p>
    <w:p w14:paraId="0894A0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9FAFB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1.篮球：运球 + 投篮组合技术（5分钟）</w:t>
      </w:r>
    </w:p>
    <w:p w14:paraId="1B9995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流程：从中场线出发，按箭头路线通过多个“+”位置，每个位置使用 1 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不重复的运球过人技术，最后完成左右手上篮，接着完成一分钟自投自捡投篮（三秒区外），以投篮技术和命中率来评定。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9FAFB"/>
          <w:lang w:val="en-US" w:eastAsia="zh-CN" w:bidi="ar"/>
        </w:rPr>
        <w:drawing>
          <wp:inline distT="0" distB="0" distL="114300" distR="114300">
            <wp:extent cx="5129530" cy="3267710"/>
            <wp:effectExtent l="0" t="0" r="13970" b="8890"/>
            <wp:docPr id="3" name="图片 3" descr="微信图片_20250705232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7052329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953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734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2.自选展示非专项体育类技能。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（3分钟）</w:t>
      </w:r>
    </w:p>
    <w:p w14:paraId="67D65C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考生准备要求: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请穿着无单位标识的运动服及运动鞋,自带无单位标识运动装备服。</w:t>
      </w:r>
    </w:p>
    <w:p w14:paraId="585E17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招聘单位提供器材：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室内篮球场，篮球2个，超出以上所需器材需自带或自行调整展示内容，自带器材不能显示单位等标识。</w:t>
      </w:r>
    </w:p>
    <w:p w14:paraId="5A8997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（二）岗位代码：2690115，方向：足球、拳击</w:t>
      </w:r>
    </w:p>
    <w:p w14:paraId="15103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1-2选项中根据自己的专项进行展示（5分钟），3为必选项（3分钟）。</w:t>
      </w:r>
    </w:p>
    <w:p w14:paraId="38008A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1.足球方向</w:t>
      </w:r>
    </w:p>
    <w:p w14:paraId="16846A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（1）1分钟内完成全场蛇形绕10根标志杆后，运球射门。（标志杆距离为1.5米，绕过程中不碰或漏标志杆为优秀，最后射门必须命中，射偏补射，最多5次机会）。</w:t>
      </w:r>
    </w:p>
    <w:p w14:paraId="4D8BD0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（2）1分钟多部位颠球（必须完成：脚/大腿/胸/头，落地可捡球继续计数，30个满分）。</w:t>
      </w:r>
    </w:p>
    <w:p w14:paraId="746AE4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2.拳击方向</w:t>
      </w:r>
    </w:p>
    <w:p w14:paraId="3B16DB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（1）基础步伐：拳击标准前后滑步、侧滑步、环绕步、急停躲闪步伐成套展示。</w:t>
      </w:r>
    </w:p>
    <w:p w14:paraId="3FA7EC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（2）拳法组合：直拳、摆拳、平勾、上勾拳 3 组连贯空击组合。</w:t>
      </w:r>
    </w:p>
    <w:p w14:paraId="75EDBE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3.自选展示非专项体育类技能。</w:t>
      </w:r>
    </w:p>
    <w:p w14:paraId="10298D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考生准备要求: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请穿着无单位标识的运动服及运动鞋，自带无单位标识足球装备服、拳击专业装备运动服。</w:t>
      </w:r>
    </w:p>
    <w:p w14:paraId="67A9DB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招聘单位提供器材：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室内运动场，足球5个，足球门尺寸为：1.2米*0.8米*1米，标志杆，超出以上所需器材需自带或自行调整展示内容，自带器材不能显示单位等标识。</w:t>
      </w:r>
    </w:p>
    <w:p w14:paraId="46A214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三、美术：专业技能测试时间为90分钟</w:t>
      </w:r>
    </w:p>
    <w:p w14:paraId="08F4FF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leftChars="200"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岗位代码：2690117，方向：国画、油画</w:t>
      </w:r>
    </w:p>
    <w:p w14:paraId="6482472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1-2项根据自己的专项进行选择，3为必选项。</w:t>
      </w:r>
    </w:p>
    <w:p w14:paraId="5F557D8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1.国画方向：60分钟内按现场题本内容完成一幅国画作品。</w:t>
      </w:r>
    </w:p>
    <w:p w14:paraId="75E09AC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2.油画方向：60分钟内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题本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内容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一幅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油画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作品。</w:t>
      </w:r>
    </w:p>
    <w:p w14:paraId="420DE27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36" w:lineRule="auto"/>
        <w:ind w:left="638" w:leftChars="304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3.速写：30分钟内按现场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题本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内容完成一幅速写作品。</w:t>
      </w:r>
    </w:p>
    <w:p w14:paraId="46A4E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36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招聘单位提供器材：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画板、素描纸、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生宣纸、熟宣纸，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其他所需器材由考生自带，自带器材不能显示单位等标识。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34100"/>
    <w:rsid w:val="02301B65"/>
    <w:rsid w:val="02C5015B"/>
    <w:rsid w:val="04203494"/>
    <w:rsid w:val="06E96BF0"/>
    <w:rsid w:val="0A8968D0"/>
    <w:rsid w:val="0AC8634E"/>
    <w:rsid w:val="0BC86D47"/>
    <w:rsid w:val="0FF32DFE"/>
    <w:rsid w:val="18307CB4"/>
    <w:rsid w:val="1A0E00D7"/>
    <w:rsid w:val="1AAA0B7A"/>
    <w:rsid w:val="21A70987"/>
    <w:rsid w:val="244C5193"/>
    <w:rsid w:val="24EF4E78"/>
    <w:rsid w:val="2BAC3908"/>
    <w:rsid w:val="332C7DC9"/>
    <w:rsid w:val="354A64B5"/>
    <w:rsid w:val="35A15246"/>
    <w:rsid w:val="40B4105A"/>
    <w:rsid w:val="43653BB1"/>
    <w:rsid w:val="440A37CB"/>
    <w:rsid w:val="47A10D20"/>
    <w:rsid w:val="491C7983"/>
    <w:rsid w:val="4AB71922"/>
    <w:rsid w:val="4D3D6EE1"/>
    <w:rsid w:val="4EFE7F61"/>
    <w:rsid w:val="4F602BD7"/>
    <w:rsid w:val="50AB5881"/>
    <w:rsid w:val="577C7118"/>
    <w:rsid w:val="57EE79E3"/>
    <w:rsid w:val="5D2659F1"/>
    <w:rsid w:val="60E8061B"/>
    <w:rsid w:val="61C106C2"/>
    <w:rsid w:val="658D5C0E"/>
    <w:rsid w:val="66E3766C"/>
    <w:rsid w:val="69035890"/>
    <w:rsid w:val="69856394"/>
    <w:rsid w:val="71467876"/>
    <w:rsid w:val="72CB5AD0"/>
    <w:rsid w:val="73A34100"/>
    <w:rsid w:val="7B126FDD"/>
    <w:rsid w:val="7FC0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437</Words>
  <Characters>453</Characters>
  <Lines>0</Lines>
  <Paragraphs>0</Paragraphs>
  <TotalTime>4</TotalTime>
  <ScaleCrop>false</ScaleCrop>
  <LinksUpToDate>false</LinksUpToDate>
  <CharactersWithSpaces>459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2025-07-05T02:46:00Z</dcterms:created>
  <dc:creator>閑雲1418605279</dc:creator>
  <cp:lastModifiedBy>403办公室PC-39</cp:lastModifiedBy>
  <dcterms:modified xsi:type="dcterms:W3CDTF">2026-07-31T03:34:27Z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7C3075B1789543E78BDAF940D7329F15_13</vt:lpwstr>
  </property>
  <property fmtid="{D5CDD505-2E9C-101B-9397-08002B2CF9AE}" pid="4" name="KSOTemplateDocerSaveRecord">
    <vt:lpwstr>eyJoZGlkIjoiNjk4Y2RmZjdiZjk2NGU4ZDlmMzUzMjZhMWFlZDVjMWQiLCJ1c2VySWQiOiIyNjg0NDIyNSJ9</vt:lpwstr>
  </property>
</Properties>
</file>