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559A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4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bCs/>
          <w:color w:val="333333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333333"/>
          <w:spacing w:val="8"/>
          <w:sz w:val="32"/>
          <w:szCs w:val="32"/>
          <w:lang w:val="en-US" w:eastAsia="zh-CN"/>
        </w:rPr>
        <w:t>附件2：</w:t>
      </w:r>
      <w:bookmarkStart w:id="0" w:name="_GoBack"/>
      <w:bookmarkEnd w:id="0"/>
    </w:p>
    <w:p w14:paraId="768DC4E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40" w:lineRule="exact"/>
        <w:ind w:left="0" w:right="0"/>
        <w:jc w:val="center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</w:pPr>
      <w:r>
        <w:rPr>
          <w:rFonts w:hint="eastAsia" w:ascii="微软简标宋" w:hAnsi="微软雅黑" w:eastAsia="微软简标宋"/>
          <w:bCs/>
          <w:color w:val="333333"/>
          <w:spacing w:val="8"/>
          <w:sz w:val="44"/>
          <w:szCs w:val="44"/>
          <w:lang w:val="en-US" w:eastAsia="zh-CN"/>
        </w:rPr>
        <w:t>直接业务考核</w:t>
      </w:r>
      <w:r>
        <w:rPr>
          <w:rFonts w:hint="eastAsia" w:ascii="微软简标宋" w:hAnsi="微软雅黑" w:eastAsia="微软简标宋"/>
          <w:bCs/>
          <w:color w:val="333333"/>
          <w:spacing w:val="8"/>
          <w:sz w:val="44"/>
          <w:szCs w:val="44"/>
          <w:lang w:eastAsia="zh-CN"/>
        </w:rPr>
        <w:t>考生须知</w:t>
      </w:r>
    </w:p>
    <w:p w14:paraId="028D5D5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40" w:lineRule="exact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</w:pPr>
    </w:p>
    <w:p w14:paraId="04A12CDB">
      <w:pPr>
        <w:pStyle w:val="9"/>
        <w:keepNext w:val="0"/>
        <w:keepLines w:val="0"/>
        <w:pageBreakBefore w:val="0"/>
        <w:widowControl w:val="0"/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一、考生须按照公布的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直接业务考核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时间及考场安排，在直接业务考核开考前30分钟（即上午8：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0前）凭本人准考证和身份证原件（两者缺一不可）到候考室报到，并进行签到。未能依时报到的，按自动放弃直接业务考核资格处理；对证件携带不齐的，取消直接业务考核资格。</w:t>
      </w:r>
    </w:p>
    <w:p w14:paraId="5E780DBE">
      <w:pPr>
        <w:pStyle w:val="9"/>
        <w:keepNext w:val="0"/>
        <w:keepLines w:val="0"/>
        <w:pageBreakBefore w:val="0"/>
        <w:widowControl w:val="0"/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二、考生报到后，应将所携带的手表和手机、智能手环、智能眼镜、蓝牙耳机等各种电子、通信、存储或其他设备（关闭后）连同背包等物品交工作人员统一保管，直接业务考核结束离场时领回。</w:t>
      </w:r>
    </w:p>
    <w:p w14:paraId="38189DD0">
      <w:pPr>
        <w:pStyle w:val="9"/>
        <w:keepNext w:val="0"/>
        <w:keepLines w:val="0"/>
        <w:pageBreakBefore w:val="0"/>
        <w:widowControl w:val="0"/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三、考生不得穿有明显文字或图案标识的服装参加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直接业务考核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。</w:t>
      </w:r>
    </w:p>
    <w:p w14:paraId="39F7F4FC">
      <w:pPr>
        <w:pStyle w:val="9"/>
        <w:keepNext w:val="0"/>
        <w:keepLines w:val="0"/>
        <w:pageBreakBefore w:val="0"/>
        <w:widowControl w:val="0"/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、考生签到后，工作人员向考生宣布纪律要求。然后进行直接业务考核抽签，考生应按抽签确定的直接业务考核顺序进行直接业务考核。</w:t>
      </w:r>
    </w:p>
    <w:p w14:paraId="5C99689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本次直接业务考核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采用试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＋答辩形式，具体形式为：试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（无学生上课，教学片段模拟教学，以下称上课）、答辩。考生先上课，然后答辩。总时长15分钟，建议上课10分钟，答辩5分钟。上课备考30分钟。</w:t>
      </w:r>
    </w:p>
    <w:p w14:paraId="0B8B628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六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直接业务考核过程及有关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要求</w:t>
      </w:r>
    </w:p>
    <w:p w14:paraId="5BE1CE86">
      <w:pPr>
        <w:pStyle w:val="9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（一）直接业务考核顺序。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报到后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抽签确定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考生直接业务考核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顺序，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在规定的时间内，工作人员根据时间安排，按直接业务考核顺序依次引领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考生到备考室准备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，到直接业务考核室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参加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直接业务考核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，直到个人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直接业务考核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结束。</w:t>
      </w:r>
    </w:p>
    <w:p w14:paraId="7D5780AA">
      <w:pPr>
        <w:pStyle w:val="9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（二）直接业务考核候考。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考生必须在候考室候考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候考考生应服从工作人员的管理，须在候考室静候，不得喧哗，不得影响他人。候考期间实行全封闭管理，考生不得擅自离开候考室。需上洗手间的，须经工作人员同意并由工作人员陪同前往。候考考生需离开考场的，应书面提出申请，经考场主考同意后按弃考处理。中途擅离考场者，取消直接业务考核资格。严禁任何人向考生传递试题信息。</w:t>
      </w:r>
    </w:p>
    <w:p w14:paraId="09912295">
      <w:pPr>
        <w:pStyle w:val="9"/>
        <w:keepNext w:val="0"/>
        <w:keepLines w:val="0"/>
        <w:pageBreakBefore w:val="0"/>
        <w:widowControl w:val="0"/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（三）直接业务考核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准备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考生在规定的时间内在备考室准备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直接业务考核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上课试题放在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备考室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考生桌上，另外考点提供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A4纸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和笔。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考时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不能带个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任何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资料进入备考室，不能使用网络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和计算机进行备考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在备考室备考时保持安静，不能发出声音或有过大动作以免影响其他考生备考。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答辩试题由主评委现场提出。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准备时间终了时，由工作人员带往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直接业务考核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室，准备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直接业务考核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。</w:t>
      </w:r>
    </w:p>
    <w:p w14:paraId="366F9233">
      <w:pPr>
        <w:pStyle w:val="9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（四）直接业务考核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实施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。考生进入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直接业务考核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室后，须向评委说明本人面试顺序号，但不得以任何方式向评委暗示或透露姓名、准考证号、工作单位、毕业院校等个人信息，违者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直接业务考核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成绩按零分处理。不要就直接业务考核内容向评委提问、互动。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考生自行提前结束直接业务考核时间不算违反规定。</w:t>
      </w:r>
    </w:p>
    <w:p w14:paraId="70B308D9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（五）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直接业务考核</w:t>
      </w:r>
      <w:r>
        <w:rPr>
          <w:rFonts w:hint="eastAsia" w:ascii="仿宋_GB2312" w:hAnsi="仿宋_GB2312" w:eastAsia="仿宋_GB2312" w:cs="仿宋_GB2312"/>
          <w:sz w:val="32"/>
          <w:szCs w:val="32"/>
        </w:rPr>
        <w:t>结束后，考生到候分室等候，考生须服从评委对自己的成绩评定，不得要求评委加分、复试或无理取闹。考生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确认直接业务考核</w:t>
      </w:r>
      <w:r>
        <w:rPr>
          <w:rFonts w:hint="eastAsia" w:ascii="仿宋_GB2312" w:hAnsi="仿宋_GB2312" w:eastAsia="仿宋_GB2312" w:cs="仿宋_GB2312"/>
          <w:sz w:val="32"/>
          <w:szCs w:val="32"/>
        </w:rPr>
        <w:t>成绩后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领回本人物品，应立即离开考点，不得逗留。</w:t>
      </w:r>
    </w:p>
    <w:p w14:paraId="50C7D79C">
      <w:pPr>
        <w:pStyle w:val="9"/>
        <w:keepNext w:val="0"/>
        <w:keepLines w:val="0"/>
        <w:pageBreakBefore w:val="0"/>
        <w:widowControl w:val="0"/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、其他事项</w:t>
      </w:r>
    </w:p>
    <w:p w14:paraId="4B0836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（一）考生应接受现场工作人员的管理，对违反规定的，将按照有关规定进行严肃处理。</w:t>
      </w:r>
    </w:p>
    <w:p w14:paraId="1203F1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二）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无论考前、考中、考后，都严禁以任何方式违规获取、传播试题信息。</w:t>
      </w:r>
    </w:p>
    <w:p w14:paraId="253D5A0F">
      <w:pPr>
        <w:ind w:firstLine="420" w:firstLineChars="200"/>
      </w:pPr>
    </w:p>
    <w:sectPr>
      <w:pgSz w:w="11906" w:h="16838"/>
      <w:pgMar w:top="2211" w:right="1531" w:bottom="1871" w:left="1531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简标宋"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创艺简标宋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0MTk5NTFkNzNkZWVlMTVhOGNjM2VlYjJjODg5OTcifQ=="/>
  </w:docVars>
  <w:rsids>
    <w:rsidRoot w:val="5152158F"/>
    <w:rsid w:val="099C53A5"/>
    <w:rsid w:val="14895A43"/>
    <w:rsid w:val="1DE33F41"/>
    <w:rsid w:val="216F0D1E"/>
    <w:rsid w:val="28585C4C"/>
    <w:rsid w:val="2A183EB1"/>
    <w:rsid w:val="2F860BD0"/>
    <w:rsid w:val="324A6E74"/>
    <w:rsid w:val="4BBB7380"/>
    <w:rsid w:val="4BF12BEA"/>
    <w:rsid w:val="4C842BA5"/>
    <w:rsid w:val="5152158F"/>
    <w:rsid w:val="5C5102E5"/>
    <w:rsid w:val="5E577D86"/>
    <w:rsid w:val="63C33092"/>
    <w:rsid w:val="65426C39"/>
    <w:rsid w:val="68195D63"/>
    <w:rsid w:val="6DCF17B9"/>
    <w:rsid w:val="6FA6277F"/>
    <w:rsid w:val="701726CE"/>
    <w:rsid w:val="735B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line="560" w:lineRule="exact"/>
      <w:ind w:firstLine="420" w:firstLineChars="200"/>
      <w:jc w:val="left"/>
      <w:outlineLvl w:val="2"/>
    </w:pPr>
    <w:rPr>
      <w:rFonts w:ascii="Calibri" w:hAnsi="Calibri" w:eastAsia="楷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2444</Words>
  <Characters>2499</Characters>
  <Lines>0</Lines>
  <Paragraphs>0</Paragraphs>
  <TotalTime>30</TotalTime>
  <ScaleCrop>false</ScaleCrop>
  <LinksUpToDate>false</LinksUpToDate>
  <CharactersWithSpaces>2531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2023-07-09T14:30:00Z</dcterms:created>
  <dc:creator>Administrator</dc:creator>
  <cp:lastModifiedBy>Administrator</cp:lastModifiedBy>
  <cp:lastPrinted>2026-06-30T23:51:21Z</cp:lastPrinted>
  <dcterms:modified xsi:type="dcterms:W3CDTF">2026-07-01T00:53:00Z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37EB181E15E14B429F3886256EA95F0A_11</vt:lpwstr>
  </property>
</Properties>
</file>