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798D7C4">
      <w:pPr>
        <w:keepNext w:val="0"/>
        <w:keepLines w:val="0"/>
        <w:pageBreakBefore w:val="0"/>
        <w:widowControl w:val="0"/>
        <w:kinsoku/>
        <w:wordWrap/>
        <w:overflowPunct/>
        <w:topLinePunct w:val="0"/>
        <w:autoSpaceDE w:val="0"/>
        <w:autoSpaceDN w:val="0"/>
        <w:bidi w:val="0"/>
        <w:adjustRightInd w:val="0"/>
        <w:snapToGrid/>
        <w:spacing w:line="620" w:lineRule="exact"/>
        <w:jc w:val="center"/>
        <w:textAlignment w:val="auto"/>
        <w:rPr>
          <w:rFonts w:hint="eastAsia" w:ascii="方正小标宋_GBK" w:hAnsi="方正小标宋_GBK" w:eastAsia="方正小标宋_GBK" w:cs="方正小标宋_GBK"/>
          <w:kern w:val="0"/>
          <w:sz w:val="44"/>
          <w:szCs w:val="44"/>
          <w:lang w:val="zh-CN"/>
        </w:rPr>
      </w:pPr>
      <w:r>
        <w:rPr>
          <w:rFonts w:hint="eastAsia" w:ascii="方正小标宋_GBK" w:hAnsi="方正小标宋_GBK" w:eastAsia="方正小标宋_GBK" w:cs="方正小标宋_GBK"/>
          <w:kern w:val="0"/>
          <w:sz w:val="44"/>
          <w:szCs w:val="44"/>
          <w:lang w:val="zh-CN"/>
        </w:rPr>
        <w:t>中山市</w:t>
      </w:r>
      <w:r>
        <w:rPr>
          <w:rFonts w:hint="eastAsia" w:ascii="方正小标宋_GBK" w:hAnsi="方正小标宋_GBK" w:eastAsia="方正小标宋_GBK" w:cs="方正小标宋_GBK"/>
          <w:kern w:val="0"/>
          <w:sz w:val="44"/>
          <w:szCs w:val="44"/>
          <w:lang w:val="en-US" w:eastAsia="zh-CN"/>
        </w:rPr>
        <w:t>神湾</w:t>
      </w:r>
      <w:r>
        <w:rPr>
          <w:rFonts w:hint="eastAsia" w:ascii="方正小标宋_GBK" w:hAnsi="方正小标宋_GBK" w:eastAsia="方正小标宋_GBK" w:cs="方正小标宋_GBK"/>
          <w:kern w:val="0"/>
          <w:sz w:val="44"/>
          <w:szCs w:val="44"/>
          <w:lang w:val="zh-CN"/>
        </w:rPr>
        <w:t>镇“</w:t>
      </w:r>
      <w:r>
        <w:rPr>
          <w:rFonts w:hint="eastAsia" w:ascii="方正小标宋_GBK" w:hAnsi="方正小标宋_GBK" w:eastAsia="方正小标宋_GBK" w:cs="方正小标宋_GBK"/>
          <w:kern w:val="0"/>
          <w:sz w:val="44"/>
          <w:szCs w:val="44"/>
          <w:lang w:val="en-US" w:eastAsia="zh-CN"/>
        </w:rPr>
        <w:t>2023.2.26</w:t>
      </w:r>
      <w:r>
        <w:rPr>
          <w:rFonts w:hint="eastAsia" w:ascii="方正小标宋_GBK" w:hAnsi="方正小标宋_GBK" w:eastAsia="方正小标宋_GBK" w:cs="方正小标宋_GBK"/>
          <w:kern w:val="0"/>
          <w:sz w:val="44"/>
          <w:szCs w:val="44"/>
          <w:lang w:val="zh-CN"/>
        </w:rPr>
        <w:t>”一般</w:t>
      </w:r>
    </w:p>
    <w:p w14:paraId="70AB0A5E">
      <w:pPr>
        <w:keepNext w:val="0"/>
        <w:keepLines w:val="0"/>
        <w:pageBreakBefore w:val="0"/>
        <w:widowControl w:val="0"/>
        <w:kinsoku/>
        <w:wordWrap/>
        <w:overflowPunct/>
        <w:topLinePunct w:val="0"/>
        <w:autoSpaceDE w:val="0"/>
        <w:autoSpaceDN w:val="0"/>
        <w:bidi w:val="0"/>
        <w:adjustRightInd w:val="0"/>
        <w:snapToGrid/>
        <w:spacing w:line="620" w:lineRule="exact"/>
        <w:jc w:val="center"/>
        <w:textAlignment w:val="auto"/>
        <w:rPr>
          <w:rFonts w:hint="eastAsia" w:ascii="方正小标宋_GBK" w:hAnsi="方正小标宋_GBK" w:eastAsia="方正小标宋_GBK" w:cs="方正小标宋_GBK"/>
          <w:kern w:val="0"/>
          <w:sz w:val="44"/>
          <w:szCs w:val="44"/>
          <w:lang w:val="zh-CN"/>
        </w:rPr>
      </w:pPr>
      <w:r>
        <w:rPr>
          <w:rFonts w:hint="eastAsia" w:ascii="方正小标宋_GBK" w:hAnsi="方正小标宋_GBK" w:eastAsia="方正小标宋_GBK" w:cs="方正小标宋_GBK"/>
          <w:kern w:val="0"/>
          <w:sz w:val="44"/>
          <w:szCs w:val="44"/>
          <w:lang w:val="zh-CN"/>
        </w:rPr>
        <w:t>生产经营性道路交通责任事故调查报告</w:t>
      </w:r>
    </w:p>
    <w:p w14:paraId="384DADA0">
      <w:pPr>
        <w:keepNext w:val="0"/>
        <w:keepLines w:val="0"/>
        <w:pageBreakBefore w:val="0"/>
        <w:widowControl w:val="0"/>
        <w:kinsoku/>
        <w:overflowPunct/>
        <w:topLinePunct w:val="0"/>
        <w:autoSpaceDE w:val="0"/>
        <w:autoSpaceDN w:val="0"/>
        <w:bidi w:val="0"/>
        <w:adjustRightInd w:val="0"/>
        <w:snapToGrid/>
        <w:spacing w:line="560" w:lineRule="exact"/>
        <w:ind w:left="199" w:leftChars="95" w:firstLine="640" w:firstLineChars="200"/>
        <w:jc w:val="both"/>
        <w:textAlignment w:val="auto"/>
        <w:rPr>
          <w:rFonts w:hint="eastAsia" w:ascii="仿宋_GB2312" w:eastAsia="仿宋_GB2312" w:cs="微软雅黑"/>
          <w:kern w:val="0"/>
          <w:sz w:val="32"/>
          <w:szCs w:val="32"/>
          <w:lang w:val="zh-CN"/>
        </w:rPr>
      </w:pPr>
    </w:p>
    <w:p w14:paraId="31F8E1C1">
      <w:pPr>
        <w:keepNext w:val="0"/>
        <w:keepLines w:val="0"/>
        <w:pageBreakBefore w:val="0"/>
        <w:widowControl w:val="0"/>
        <w:kinsoku/>
        <w:overflowPunct/>
        <w:topLinePunct w:val="0"/>
        <w:autoSpaceDE w:val="0"/>
        <w:autoSpaceDN w:val="0"/>
        <w:bidi w:val="0"/>
        <w:adjustRightInd w:val="0"/>
        <w:snapToGrid/>
        <w:spacing w:line="560" w:lineRule="exact"/>
        <w:ind w:left="199" w:leftChars="95" w:firstLine="640" w:firstLineChars="200"/>
        <w:jc w:val="left"/>
        <w:textAlignment w:val="auto"/>
        <w:rPr>
          <w:rFonts w:hint="eastAsia" w:ascii="仿宋_GB2312" w:eastAsia="仿宋_GB2312" w:cs="微软雅黑"/>
          <w:kern w:val="0"/>
          <w:sz w:val="32"/>
          <w:szCs w:val="32"/>
          <w:lang w:val="zh-CN"/>
        </w:rPr>
      </w:pPr>
      <w:r>
        <w:rPr>
          <w:rFonts w:hint="eastAsia" w:ascii="仿宋_GB2312" w:eastAsia="仿宋_GB2312" w:cs="微软雅黑"/>
          <w:kern w:val="0"/>
          <w:sz w:val="32"/>
          <w:szCs w:val="32"/>
          <w:lang w:val="en-US" w:eastAsia="zh-CN"/>
        </w:rPr>
        <w:t>2023</w:t>
      </w:r>
      <w:r>
        <w:rPr>
          <w:rFonts w:hint="eastAsia" w:ascii="仿宋_GB2312" w:eastAsia="仿宋_GB2312" w:cs="微软雅黑"/>
          <w:kern w:val="0"/>
          <w:sz w:val="32"/>
          <w:szCs w:val="32"/>
          <w:lang w:val="zh-CN"/>
        </w:rPr>
        <w:t>年</w:t>
      </w:r>
      <w:r>
        <w:rPr>
          <w:rFonts w:hint="eastAsia" w:ascii="仿宋_GB2312" w:eastAsia="仿宋_GB2312" w:cs="微软雅黑"/>
          <w:kern w:val="0"/>
          <w:sz w:val="32"/>
          <w:szCs w:val="32"/>
          <w:lang w:val="en-US" w:eastAsia="zh-CN"/>
        </w:rPr>
        <w:t>2</w:t>
      </w:r>
      <w:r>
        <w:rPr>
          <w:rFonts w:hint="eastAsia" w:ascii="仿宋_GB2312" w:eastAsia="仿宋_GB2312" w:cs="微软雅黑"/>
          <w:kern w:val="0"/>
          <w:sz w:val="32"/>
          <w:szCs w:val="32"/>
          <w:lang w:val="zh-CN"/>
        </w:rPr>
        <w:t>月</w:t>
      </w:r>
      <w:r>
        <w:rPr>
          <w:rFonts w:hint="eastAsia" w:ascii="仿宋_GB2312" w:eastAsia="仿宋_GB2312" w:cs="微软雅黑"/>
          <w:kern w:val="0"/>
          <w:sz w:val="32"/>
          <w:szCs w:val="32"/>
          <w:lang w:val="en-US" w:eastAsia="zh-CN"/>
        </w:rPr>
        <w:t>26</w:t>
      </w:r>
      <w:r>
        <w:rPr>
          <w:rFonts w:hint="eastAsia" w:ascii="仿宋_GB2312" w:eastAsia="仿宋_GB2312" w:cs="微软雅黑"/>
          <w:kern w:val="0"/>
          <w:sz w:val="32"/>
          <w:szCs w:val="32"/>
          <w:lang w:val="zh-CN"/>
        </w:rPr>
        <w:t>日</w:t>
      </w:r>
      <w:r>
        <w:rPr>
          <w:rFonts w:hint="eastAsia" w:ascii="仿宋_GB2312" w:eastAsia="仿宋_GB2312" w:cs="微软雅黑"/>
          <w:kern w:val="0"/>
          <w:sz w:val="32"/>
          <w:szCs w:val="32"/>
          <w:lang w:val="en-US" w:eastAsia="zh-CN"/>
        </w:rPr>
        <w:t>15</w:t>
      </w:r>
      <w:r>
        <w:rPr>
          <w:rFonts w:hint="eastAsia" w:ascii="仿宋_GB2312" w:eastAsia="仿宋_GB2312" w:cs="微软雅黑"/>
          <w:kern w:val="0"/>
          <w:sz w:val="32"/>
          <w:szCs w:val="32"/>
          <w:lang w:val="zh-CN"/>
        </w:rPr>
        <w:t>时</w:t>
      </w:r>
      <w:r>
        <w:rPr>
          <w:rFonts w:hint="eastAsia" w:ascii="仿宋_GB2312" w:eastAsia="仿宋_GB2312" w:cs="微软雅黑"/>
          <w:kern w:val="0"/>
          <w:sz w:val="32"/>
          <w:szCs w:val="32"/>
          <w:lang w:val="en-US" w:eastAsia="zh-CN"/>
        </w:rPr>
        <w:t>30</w:t>
      </w:r>
      <w:r>
        <w:rPr>
          <w:rFonts w:hint="eastAsia" w:ascii="仿宋_GB2312" w:eastAsia="仿宋_GB2312" w:cs="微软雅黑"/>
          <w:kern w:val="0"/>
          <w:sz w:val="32"/>
          <w:szCs w:val="32"/>
          <w:lang w:val="zh-CN"/>
        </w:rPr>
        <w:t>分许，在</w:t>
      </w:r>
      <w:r>
        <w:rPr>
          <w:rFonts w:hint="eastAsia" w:ascii="仿宋_GB2312" w:eastAsia="仿宋_GB2312" w:cs="微软雅黑"/>
          <w:kern w:val="0"/>
          <w:sz w:val="32"/>
          <w:szCs w:val="32"/>
          <w:lang w:val="zh-CN" w:eastAsia="zh-CN"/>
        </w:rPr>
        <w:t>中山</w:t>
      </w:r>
      <w:r>
        <w:rPr>
          <w:rFonts w:hint="eastAsia" w:ascii="仿宋_GB2312" w:eastAsia="仿宋_GB2312" w:cs="微软雅黑"/>
          <w:kern w:val="0"/>
          <w:sz w:val="32"/>
          <w:szCs w:val="32"/>
          <w:lang w:val="zh-CN"/>
        </w:rPr>
        <w:t>市</w:t>
      </w:r>
      <w:r>
        <w:rPr>
          <w:rFonts w:hint="eastAsia" w:ascii="仿宋_GB2312" w:eastAsia="仿宋_GB2312" w:cs="微软雅黑"/>
          <w:kern w:val="0"/>
          <w:sz w:val="32"/>
          <w:szCs w:val="32"/>
          <w:lang w:val="en-US" w:eastAsia="zh-CN"/>
        </w:rPr>
        <w:t>神湾镇G228国道中山市公安局神湾分局对开处</w:t>
      </w:r>
      <w:r>
        <w:rPr>
          <w:rFonts w:hint="eastAsia" w:ascii="仿宋_GB2312" w:eastAsia="仿宋_GB2312" w:cs="微软雅黑"/>
          <w:kern w:val="0"/>
          <w:sz w:val="32"/>
          <w:szCs w:val="32"/>
          <w:lang w:val="zh-CN"/>
        </w:rPr>
        <w:t>发生一起造成</w:t>
      </w:r>
      <w:r>
        <w:rPr>
          <w:rFonts w:hint="eastAsia" w:ascii="仿宋_GB2312" w:eastAsia="仿宋_GB2312" w:cs="微软雅黑"/>
          <w:kern w:val="0"/>
          <w:sz w:val="32"/>
          <w:szCs w:val="32"/>
          <w:lang w:val="en-US" w:eastAsia="zh-CN"/>
        </w:rPr>
        <w:t>1</w:t>
      </w:r>
      <w:r>
        <w:rPr>
          <w:rFonts w:hint="eastAsia" w:ascii="仿宋_GB2312" w:eastAsia="仿宋_GB2312" w:cs="微软雅黑"/>
          <w:kern w:val="0"/>
          <w:sz w:val="32"/>
          <w:szCs w:val="32"/>
          <w:lang w:val="zh-CN"/>
        </w:rPr>
        <w:t>人死亡的一般生产经营性道路交通责任事故。根据《生产安全事故报告和调查处理条例》《广东省生产经营性道路交通责任事故调查处理工作指引》（粤安监〔2017〕155号）、《中山市人民政府关于生产安全事故调查处理有关问题的通知》（中府办〔2018〕2号）的规定，</w:t>
      </w:r>
      <w:r>
        <w:rPr>
          <w:rFonts w:hint="eastAsia" w:ascii="仿宋_GB2312" w:eastAsia="仿宋_GB2312" w:cs="微软雅黑"/>
          <w:kern w:val="0"/>
          <w:sz w:val="32"/>
          <w:szCs w:val="32"/>
          <w:lang w:val="en-US" w:eastAsia="zh-CN"/>
        </w:rPr>
        <w:t>神湾镇人民政府、</w:t>
      </w:r>
      <w:r>
        <w:rPr>
          <w:rFonts w:hint="eastAsia" w:ascii="仿宋_GB2312" w:eastAsia="仿宋_GB2312" w:cs="微软雅黑"/>
          <w:kern w:val="0"/>
          <w:sz w:val="32"/>
          <w:szCs w:val="32"/>
          <w:lang w:val="zh-CN"/>
        </w:rPr>
        <w:t>市公安局、市应急管理局、市交通运输局等有关部门组成中山市神湾镇“</w:t>
      </w:r>
      <w:r>
        <w:rPr>
          <w:rFonts w:hint="eastAsia" w:ascii="仿宋_GB2312" w:eastAsia="仿宋_GB2312" w:cs="微软雅黑"/>
          <w:kern w:val="0"/>
          <w:sz w:val="32"/>
          <w:szCs w:val="32"/>
          <w:lang w:val="en-US" w:eastAsia="zh-CN"/>
        </w:rPr>
        <w:t>2023</w:t>
      </w:r>
      <w:r>
        <w:rPr>
          <w:rFonts w:hint="eastAsia" w:ascii="仿宋_GB2312" w:eastAsia="仿宋_GB2312" w:cs="微软雅黑"/>
          <w:kern w:val="0"/>
          <w:sz w:val="32"/>
          <w:szCs w:val="32"/>
          <w:lang w:val="zh-CN"/>
        </w:rPr>
        <w:t>.</w:t>
      </w:r>
      <w:r>
        <w:rPr>
          <w:rFonts w:hint="eastAsia" w:ascii="仿宋_GB2312" w:eastAsia="仿宋_GB2312" w:cs="微软雅黑"/>
          <w:kern w:val="0"/>
          <w:sz w:val="32"/>
          <w:szCs w:val="32"/>
          <w:lang w:val="en-US" w:eastAsia="zh-CN"/>
        </w:rPr>
        <w:t>2.26</w:t>
      </w:r>
      <w:r>
        <w:rPr>
          <w:rFonts w:hint="eastAsia" w:ascii="仿宋_GB2312" w:eastAsia="仿宋_GB2312" w:cs="微软雅黑"/>
          <w:kern w:val="0"/>
          <w:sz w:val="32"/>
          <w:szCs w:val="32"/>
          <w:lang w:val="zh-CN"/>
        </w:rPr>
        <w:t>”一般生产经营性道路交通责任事故调查组，开展事故深度调查。</w:t>
      </w:r>
    </w:p>
    <w:p w14:paraId="353B0C2B">
      <w:pPr>
        <w:keepNext w:val="0"/>
        <w:keepLines w:val="0"/>
        <w:pageBreakBefore w:val="0"/>
        <w:widowControl w:val="0"/>
        <w:kinsoku/>
        <w:overflowPunct/>
        <w:topLinePunct w:val="0"/>
        <w:autoSpaceDE w:val="0"/>
        <w:autoSpaceDN w:val="0"/>
        <w:bidi w:val="0"/>
        <w:adjustRightInd w:val="0"/>
        <w:snapToGrid/>
        <w:spacing w:line="560" w:lineRule="exact"/>
        <w:ind w:left="199" w:leftChars="95" w:firstLine="640" w:firstLineChars="200"/>
        <w:jc w:val="left"/>
        <w:textAlignment w:val="auto"/>
        <w:rPr>
          <w:rFonts w:hint="eastAsia" w:ascii="仿宋_GB2312" w:eastAsia="仿宋_GB2312" w:cs="微软雅黑"/>
          <w:kern w:val="0"/>
          <w:sz w:val="32"/>
          <w:szCs w:val="32"/>
          <w:lang w:val="zh-CN"/>
        </w:rPr>
      </w:pPr>
      <w:r>
        <w:rPr>
          <w:rFonts w:hint="eastAsia" w:ascii="仿宋_GB2312" w:eastAsia="仿宋_GB2312" w:cs="微软雅黑"/>
          <w:kern w:val="0"/>
          <w:sz w:val="32"/>
          <w:szCs w:val="32"/>
          <w:lang w:val="zh-CN"/>
        </w:rPr>
        <w:t>经调查，神湾镇“</w:t>
      </w:r>
      <w:r>
        <w:rPr>
          <w:rFonts w:hint="eastAsia" w:ascii="仿宋_GB2312" w:eastAsia="仿宋_GB2312" w:cs="微软雅黑"/>
          <w:kern w:val="0"/>
          <w:sz w:val="32"/>
          <w:szCs w:val="32"/>
          <w:lang w:val="en-US" w:eastAsia="zh-CN"/>
        </w:rPr>
        <w:t>2023</w:t>
      </w:r>
      <w:r>
        <w:rPr>
          <w:rFonts w:hint="eastAsia" w:ascii="仿宋_GB2312" w:eastAsia="仿宋_GB2312" w:cs="微软雅黑"/>
          <w:kern w:val="0"/>
          <w:sz w:val="32"/>
          <w:szCs w:val="32"/>
          <w:lang w:val="zh-CN"/>
        </w:rPr>
        <w:t>.</w:t>
      </w:r>
      <w:r>
        <w:rPr>
          <w:rFonts w:hint="eastAsia" w:ascii="仿宋_GB2312" w:eastAsia="仿宋_GB2312" w:cs="微软雅黑"/>
          <w:kern w:val="0"/>
          <w:sz w:val="32"/>
          <w:szCs w:val="32"/>
          <w:lang w:val="en-US" w:eastAsia="zh-CN"/>
        </w:rPr>
        <w:t>2</w:t>
      </w:r>
      <w:r>
        <w:rPr>
          <w:rFonts w:hint="eastAsia" w:ascii="仿宋_GB2312" w:eastAsia="仿宋_GB2312" w:cs="微软雅黑"/>
          <w:kern w:val="0"/>
          <w:sz w:val="32"/>
          <w:szCs w:val="32"/>
          <w:lang w:val="zh-CN"/>
        </w:rPr>
        <w:t>.</w:t>
      </w:r>
      <w:r>
        <w:rPr>
          <w:rFonts w:hint="eastAsia" w:ascii="仿宋_GB2312" w:eastAsia="仿宋_GB2312" w:cs="微软雅黑"/>
          <w:kern w:val="0"/>
          <w:sz w:val="32"/>
          <w:szCs w:val="32"/>
          <w:lang w:val="en-US" w:eastAsia="zh-CN"/>
        </w:rPr>
        <w:t>26</w:t>
      </w:r>
      <w:r>
        <w:rPr>
          <w:rFonts w:hint="eastAsia" w:ascii="仿宋_GB2312" w:eastAsia="仿宋_GB2312" w:cs="微软雅黑"/>
          <w:kern w:val="0"/>
          <w:sz w:val="32"/>
          <w:szCs w:val="32"/>
          <w:lang w:val="zh-CN"/>
        </w:rPr>
        <w:t>”交通事故属于一般生产经营性道路交通责任事故，相关调查情况如下：</w:t>
      </w:r>
    </w:p>
    <w:p w14:paraId="3D44FE3C">
      <w:pPr>
        <w:keepNext w:val="0"/>
        <w:keepLines w:val="0"/>
        <w:pageBreakBefore w:val="0"/>
        <w:widowControl w:val="0"/>
        <w:kinsoku/>
        <w:overflowPunct/>
        <w:topLinePunct w:val="0"/>
        <w:autoSpaceDE w:val="0"/>
        <w:autoSpaceDN w:val="0"/>
        <w:bidi w:val="0"/>
        <w:adjustRightInd w:val="0"/>
        <w:snapToGrid/>
        <w:spacing w:line="560" w:lineRule="exact"/>
        <w:ind w:left="199" w:leftChars="95" w:firstLine="640" w:firstLineChars="200"/>
        <w:jc w:val="left"/>
        <w:textAlignment w:val="auto"/>
        <w:rPr>
          <w:rFonts w:hint="eastAsia" w:ascii="黑体" w:hAnsi="黑体" w:eastAsia="黑体" w:cs="黑体"/>
          <w:kern w:val="0"/>
          <w:sz w:val="32"/>
          <w:szCs w:val="32"/>
          <w:lang w:val="zh-CN"/>
        </w:rPr>
      </w:pPr>
      <w:r>
        <w:rPr>
          <w:rFonts w:hint="eastAsia" w:ascii="黑体" w:hAnsi="黑体" w:eastAsia="黑体" w:cs="黑体"/>
          <w:kern w:val="0"/>
          <w:sz w:val="32"/>
          <w:szCs w:val="32"/>
          <w:lang w:val="zh-CN"/>
        </w:rPr>
        <w:t>一、交通事故经过</w:t>
      </w:r>
    </w:p>
    <w:p w14:paraId="4006B316">
      <w:pPr>
        <w:keepNext w:val="0"/>
        <w:keepLines w:val="0"/>
        <w:pageBreakBefore w:val="0"/>
        <w:widowControl w:val="0"/>
        <w:kinsoku/>
        <w:overflowPunct/>
        <w:topLinePunct w:val="0"/>
        <w:autoSpaceDE w:val="0"/>
        <w:autoSpaceDN w:val="0"/>
        <w:bidi w:val="0"/>
        <w:adjustRightInd w:val="0"/>
        <w:snapToGrid/>
        <w:spacing w:line="560" w:lineRule="exact"/>
        <w:ind w:left="199" w:leftChars="95" w:firstLine="640" w:firstLineChars="200"/>
        <w:jc w:val="left"/>
        <w:textAlignment w:val="auto"/>
        <w:rPr>
          <w:rFonts w:hint="eastAsia" w:ascii="黑体" w:hAnsi="黑体" w:eastAsia="黑体" w:cs="黑体"/>
          <w:kern w:val="0"/>
          <w:sz w:val="32"/>
          <w:szCs w:val="32"/>
          <w:lang w:val="zh-CN"/>
        </w:rPr>
      </w:pPr>
      <w:r>
        <w:rPr>
          <w:rStyle w:val="16"/>
        </w:rPr>
        <w:t>2023年2月26日15时30分许，驾驶人李</w:t>
      </w:r>
      <w:r>
        <w:rPr>
          <w:rStyle w:val="16"/>
          <w:rFonts w:hint="eastAsia" w:eastAsia="仿宋_GB2312"/>
          <w:lang w:val="en-US" w:eastAsia="zh-CN"/>
        </w:rPr>
        <w:t>*</w:t>
      </w:r>
      <w:r>
        <w:rPr>
          <w:rStyle w:val="16"/>
        </w:rPr>
        <w:t>贤驾驶粤ADV</w:t>
      </w:r>
      <w:r>
        <w:rPr>
          <w:rStyle w:val="16"/>
          <w:rFonts w:hint="eastAsia" w:eastAsia="仿宋_GB2312"/>
          <w:lang w:val="en-US" w:eastAsia="zh-CN"/>
        </w:rPr>
        <w:t>***</w:t>
      </w:r>
      <w:r>
        <w:rPr>
          <w:rStyle w:val="16"/>
        </w:rPr>
        <w:t>号重型特殊结构货车，沿G228国道从神湾镇冲口市场往新市场方向行驶，途经中山市神湾镇G228国道神湾公安分局对开路段处，由小车道驶入大车道过程中，恰遇驾驶人潘</w:t>
      </w:r>
      <w:r>
        <w:rPr>
          <w:rStyle w:val="16"/>
          <w:rFonts w:hint="eastAsia" w:eastAsia="仿宋_GB2312"/>
          <w:lang w:val="en-US" w:eastAsia="zh-CN"/>
        </w:rPr>
        <w:t>*</w:t>
      </w:r>
      <w:r>
        <w:rPr>
          <w:rStyle w:val="16"/>
        </w:rPr>
        <w:t>祥驾驶中山995</w:t>
      </w:r>
      <w:r>
        <w:rPr>
          <w:rStyle w:val="16"/>
          <w:rFonts w:hint="eastAsia" w:eastAsia="仿宋_GB2312"/>
          <w:lang w:val="en-US" w:eastAsia="zh-CN"/>
        </w:rPr>
        <w:t>***</w:t>
      </w:r>
      <w:r>
        <w:rPr>
          <w:rStyle w:val="16"/>
        </w:rPr>
        <w:t>号电动自行车在大车道内同向驶至，粤ADV</w:t>
      </w:r>
      <w:r>
        <w:rPr>
          <w:rStyle w:val="16"/>
          <w:rFonts w:hint="eastAsia" w:eastAsia="仿宋_GB2312"/>
          <w:lang w:val="en-US" w:eastAsia="zh-CN"/>
        </w:rPr>
        <w:t>***</w:t>
      </w:r>
      <w:r>
        <w:rPr>
          <w:rStyle w:val="16"/>
        </w:rPr>
        <w:t>号重型特殊结构货车右前角与中山995</w:t>
      </w:r>
      <w:r>
        <w:rPr>
          <w:rStyle w:val="16"/>
          <w:rFonts w:hint="eastAsia" w:eastAsia="仿宋_GB2312"/>
          <w:lang w:val="en-US" w:eastAsia="zh-CN"/>
        </w:rPr>
        <w:t>***</w:t>
      </w:r>
      <w:r>
        <w:rPr>
          <w:rStyle w:val="16"/>
        </w:rPr>
        <w:t>号电动自行车左侧车身发生碰撞而肇事，事故造成潘</w:t>
      </w:r>
      <w:r>
        <w:rPr>
          <w:rStyle w:val="16"/>
          <w:rFonts w:hint="eastAsia" w:eastAsia="仿宋_GB2312"/>
          <w:lang w:val="en-US" w:eastAsia="zh-CN"/>
        </w:rPr>
        <w:t>*</w:t>
      </w:r>
      <w:r>
        <w:rPr>
          <w:rStyle w:val="16"/>
        </w:rPr>
        <w:t>祥当场死亡及车辆损坏。</w:t>
      </w:r>
    </w:p>
    <w:p w14:paraId="6905849B">
      <w:pPr>
        <w:keepNext w:val="0"/>
        <w:keepLines w:val="0"/>
        <w:pageBreakBefore w:val="0"/>
        <w:widowControl w:val="0"/>
        <w:kinsoku/>
        <w:overflowPunct/>
        <w:topLinePunct w:val="0"/>
        <w:autoSpaceDE w:val="0"/>
        <w:autoSpaceDN w:val="0"/>
        <w:bidi w:val="0"/>
        <w:adjustRightInd w:val="0"/>
        <w:snapToGrid/>
        <w:spacing w:line="560" w:lineRule="exact"/>
        <w:ind w:left="199" w:leftChars="95" w:firstLine="640" w:firstLineChars="200"/>
        <w:jc w:val="left"/>
        <w:textAlignment w:val="auto"/>
        <w:rPr>
          <w:rFonts w:hint="eastAsia" w:ascii="黑体" w:hAnsi="黑体" w:eastAsia="黑体" w:cs="黑体"/>
          <w:kern w:val="0"/>
          <w:sz w:val="32"/>
          <w:szCs w:val="32"/>
          <w:lang w:val="zh-CN"/>
        </w:rPr>
      </w:pPr>
      <w:r>
        <w:rPr>
          <w:rFonts w:hint="eastAsia" w:ascii="黑体" w:hAnsi="黑体" w:eastAsia="黑体" w:cs="黑体"/>
          <w:kern w:val="0"/>
          <w:sz w:val="32"/>
          <w:szCs w:val="32"/>
          <w:lang w:val="zh-CN"/>
        </w:rPr>
        <w:t>二、交通事故原因</w:t>
      </w:r>
    </w:p>
    <w:p w14:paraId="7A1E060D">
      <w:pPr>
        <w:keepNext w:val="0"/>
        <w:keepLines w:val="0"/>
        <w:pageBreakBefore w:val="0"/>
        <w:widowControl w:val="0"/>
        <w:kinsoku/>
        <w:overflowPunct/>
        <w:topLinePunct w:val="0"/>
        <w:autoSpaceDE w:val="0"/>
        <w:autoSpaceDN w:val="0"/>
        <w:bidi w:val="0"/>
        <w:adjustRightInd w:val="0"/>
        <w:snapToGrid/>
        <w:spacing w:line="560" w:lineRule="exact"/>
        <w:ind w:left="199" w:leftChars="95" w:firstLine="640" w:firstLineChars="200"/>
        <w:jc w:val="left"/>
        <w:textAlignment w:val="auto"/>
        <w:rPr>
          <w:rFonts w:hint="eastAsia" w:ascii="仿宋_GB2312" w:eastAsia="仿宋_GB2312" w:cs="微软雅黑"/>
          <w:kern w:val="0"/>
          <w:sz w:val="32"/>
          <w:szCs w:val="32"/>
          <w:lang w:val="zh-CN"/>
        </w:rPr>
      </w:pPr>
      <w:r>
        <w:rPr>
          <w:rFonts w:hint="eastAsia" w:ascii="仿宋_GB2312" w:eastAsia="仿宋_GB2312" w:cs="微软雅黑"/>
          <w:kern w:val="0"/>
          <w:sz w:val="32"/>
          <w:szCs w:val="32"/>
          <w:lang w:val="zh-CN"/>
        </w:rPr>
        <w:t>经公安交警部门认定，</w:t>
      </w:r>
      <w:r>
        <w:rPr>
          <w:rFonts w:ascii="仿宋_GB2312" w:hAnsi="仿宋_GB2312" w:eastAsia="仿宋_GB2312" w:cs="仿宋_GB2312"/>
          <w:b w:val="0"/>
          <w:bCs w:val="0"/>
          <w:i w:val="0"/>
          <w:iCs w:val="0"/>
          <w:color w:val="000000"/>
          <w:sz w:val="32"/>
          <w:szCs w:val="32"/>
        </w:rPr>
        <w:t>李</w:t>
      </w:r>
      <w:r>
        <w:rPr>
          <w:rFonts w:hint="eastAsia" w:ascii="仿宋_GB2312" w:hAnsi="仿宋_GB2312" w:eastAsia="仿宋_GB2312" w:cs="仿宋_GB2312"/>
          <w:b w:val="0"/>
          <w:bCs w:val="0"/>
          <w:i w:val="0"/>
          <w:iCs w:val="0"/>
          <w:color w:val="000000"/>
          <w:sz w:val="32"/>
          <w:szCs w:val="32"/>
          <w:lang w:val="en-US" w:eastAsia="zh-CN"/>
        </w:rPr>
        <w:t>*</w:t>
      </w:r>
      <w:r>
        <w:rPr>
          <w:rFonts w:ascii="仿宋_GB2312" w:hAnsi="仿宋_GB2312" w:eastAsia="仿宋_GB2312" w:cs="仿宋_GB2312"/>
          <w:b w:val="0"/>
          <w:bCs w:val="0"/>
          <w:i w:val="0"/>
          <w:iCs w:val="0"/>
          <w:color w:val="000000"/>
          <w:sz w:val="32"/>
          <w:szCs w:val="32"/>
        </w:rPr>
        <w:t>贤驾驶机动车未按操作规范安全驾驶，违反了《中华人民共和国道路交通安全法》第二十二条第一款之规定。根据《道路交通事故处理程序规定》第六十条第一款第（一）项之规定，李</w:t>
      </w:r>
      <w:r>
        <w:rPr>
          <w:rFonts w:hint="eastAsia" w:ascii="仿宋_GB2312" w:hAnsi="仿宋_GB2312" w:eastAsia="仿宋_GB2312" w:cs="仿宋_GB2312"/>
          <w:b w:val="0"/>
          <w:bCs w:val="0"/>
          <w:i w:val="0"/>
          <w:iCs w:val="0"/>
          <w:color w:val="000000"/>
          <w:sz w:val="32"/>
          <w:szCs w:val="32"/>
          <w:lang w:val="en-US" w:eastAsia="zh-CN"/>
        </w:rPr>
        <w:t>*</w:t>
      </w:r>
      <w:r>
        <w:rPr>
          <w:rFonts w:ascii="仿宋_GB2312" w:hAnsi="仿宋_GB2312" w:eastAsia="仿宋_GB2312" w:cs="仿宋_GB2312"/>
          <w:b w:val="0"/>
          <w:bCs w:val="0"/>
          <w:i w:val="0"/>
          <w:iCs w:val="0"/>
          <w:color w:val="000000"/>
          <w:sz w:val="32"/>
          <w:szCs w:val="32"/>
        </w:rPr>
        <w:t>贤应承担此事故的全部责任，潘</w:t>
      </w:r>
      <w:r>
        <w:rPr>
          <w:rFonts w:hint="eastAsia" w:ascii="仿宋_GB2312" w:hAnsi="仿宋_GB2312" w:eastAsia="仿宋_GB2312" w:cs="仿宋_GB2312"/>
          <w:b w:val="0"/>
          <w:bCs w:val="0"/>
          <w:i w:val="0"/>
          <w:iCs w:val="0"/>
          <w:color w:val="000000"/>
          <w:sz w:val="32"/>
          <w:szCs w:val="32"/>
          <w:lang w:val="en-US" w:eastAsia="zh-CN"/>
        </w:rPr>
        <w:t>*</w:t>
      </w:r>
      <w:r>
        <w:rPr>
          <w:rFonts w:ascii="仿宋_GB2312" w:hAnsi="仿宋_GB2312" w:eastAsia="仿宋_GB2312" w:cs="仿宋_GB2312"/>
          <w:b w:val="0"/>
          <w:bCs w:val="0"/>
          <w:i w:val="0"/>
          <w:iCs w:val="0"/>
          <w:color w:val="000000"/>
          <w:sz w:val="32"/>
          <w:szCs w:val="32"/>
        </w:rPr>
        <w:t>祥不承担此事故的责任</w:t>
      </w:r>
      <w:r>
        <w:rPr>
          <w:rFonts w:hint="eastAsia" w:ascii="仿宋_GB2312" w:eastAsia="仿宋_GB2312" w:cs="微软雅黑"/>
          <w:kern w:val="0"/>
          <w:sz w:val="32"/>
          <w:szCs w:val="32"/>
          <w:lang w:val="zh-CN"/>
        </w:rPr>
        <w:t>。</w:t>
      </w:r>
    </w:p>
    <w:p w14:paraId="454BD643">
      <w:pPr>
        <w:keepNext w:val="0"/>
        <w:keepLines w:val="0"/>
        <w:pageBreakBefore w:val="0"/>
        <w:widowControl w:val="0"/>
        <w:kinsoku/>
        <w:overflowPunct/>
        <w:topLinePunct w:val="0"/>
        <w:autoSpaceDE w:val="0"/>
        <w:autoSpaceDN w:val="0"/>
        <w:bidi w:val="0"/>
        <w:adjustRightInd w:val="0"/>
        <w:snapToGrid/>
        <w:spacing w:line="560" w:lineRule="exact"/>
        <w:ind w:left="199" w:leftChars="95" w:firstLine="640" w:firstLineChars="200"/>
        <w:jc w:val="left"/>
        <w:textAlignment w:val="auto"/>
        <w:rPr>
          <w:rFonts w:hint="eastAsia" w:ascii="黑体" w:hAnsi="黑体" w:eastAsia="黑体" w:cs="黑体"/>
          <w:kern w:val="0"/>
          <w:sz w:val="32"/>
          <w:szCs w:val="32"/>
          <w:lang w:val="zh-CN"/>
        </w:rPr>
      </w:pPr>
      <w:r>
        <w:rPr>
          <w:rFonts w:hint="eastAsia" w:ascii="黑体" w:hAnsi="黑体" w:eastAsia="黑体" w:cs="黑体"/>
          <w:kern w:val="0"/>
          <w:sz w:val="32"/>
          <w:szCs w:val="32"/>
          <w:lang w:val="zh-CN"/>
        </w:rPr>
        <w:t>三、涉事单位调查情况</w:t>
      </w:r>
    </w:p>
    <w:p w14:paraId="03353D41">
      <w:pPr>
        <w:keepNext w:val="0"/>
        <w:keepLines w:val="0"/>
        <w:pageBreakBefore w:val="0"/>
        <w:widowControl w:val="0"/>
        <w:kinsoku/>
        <w:overflowPunct/>
        <w:topLinePunct w:val="0"/>
        <w:autoSpaceDE w:val="0"/>
        <w:autoSpaceDN w:val="0"/>
        <w:bidi w:val="0"/>
        <w:adjustRightInd w:val="0"/>
        <w:snapToGrid/>
        <w:spacing w:line="560" w:lineRule="exact"/>
        <w:ind w:left="199" w:leftChars="95" w:firstLine="640" w:firstLineChars="200"/>
        <w:jc w:val="left"/>
        <w:textAlignment w:val="auto"/>
        <w:rPr>
          <w:rFonts w:hint="eastAsia" w:ascii="仿宋_GB2312" w:eastAsia="仿宋_GB2312" w:cs="微软雅黑"/>
          <w:kern w:val="0"/>
          <w:sz w:val="32"/>
          <w:szCs w:val="32"/>
          <w:lang w:val="zh-CN"/>
        </w:rPr>
      </w:pPr>
      <w:r>
        <w:rPr>
          <w:rFonts w:hint="eastAsia" w:ascii="仿宋_GB2312" w:eastAsia="仿宋_GB2312" w:cs="微软雅黑"/>
          <w:kern w:val="0"/>
          <w:sz w:val="32"/>
          <w:szCs w:val="32"/>
          <w:lang w:val="zh-CN"/>
        </w:rPr>
        <w:t>经事故调查组调查，涉事车辆所属企业</w:t>
      </w:r>
      <w:r>
        <w:rPr>
          <w:rFonts w:ascii="仿宋_GB2312" w:hAnsi="仿宋_GB2312" w:eastAsia="仿宋_GB2312" w:cs="仿宋_GB2312"/>
          <w:b w:val="0"/>
          <w:bCs w:val="0"/>
          <w:i w:val="0"/>
          <w:iCs w:val="0"/>
          <w:color w:val="000000"/>
          <w:sz w:val="32"/>
          <w:szCs w:val="32"/>
        </w:rPr>
        <w:t>广州市耀龙物流有限公司</w:t>
      </w:r>
      <w:r>
        <w:rPr>
          <w:rFonts w:hint="eastAsia" w:ascii="仿宋_GB2312" w:eastAsia="仿宋_GB2312" w:cs="微软雅黑"/>
          <w:kern w:val="0"/>
          <w:sz w:val="32"/>
          <w:szCs w:val="32"/>
          <w:lang w:val="en-US" w:eastAsia="zh-CN"/>
        </w:rPr>
        <w:t>（实际控制人：谭*光）存在</w:t>
      </w:r>
      <w:r>
        <w:rPr>
          <w:rFonts w:ascii="仿宋_GB2312" w:hAnsi="仿宋_GB2312" w:eastAsia="仿宋_GB2312" w:cs="仿宋_GB2312"/>
          <w:b w:val="0"/>
          <w:bCs w:val="0"/>
          <w:i w:val="0"/>
          <w:iCs w:val="0"/>
          <w:color w:val="000000"/>
          <w:sz w:val="32"/>
          <w:szCs w:val="32"/>
        </w:rPr>
        <w:t>违反《中华人民共和国安全生产法》第四十一条第一款</w:t>
      </w:r>
      <w:r>
        <w:rPr>
          <w:rFonts w:hint="eastAsia" w:ascii="仿宋_GB2312" w:hAnsi="仿宋_GB2312" w:eastAsia="仿宋_GB2312" w:cs="仿宋_GB2312"/>
          <w:b w:val="0"/>
          <w:bCs w:val="0"/>
          <w:i w:val="0"/>
          <w:iCs w:val="0"/>
          <w:color w:val="000000"/>
          <w:sz w:val="32"/>
          <w:szCs w:val="32"/>
          <w:lang w:eastAsia="zh-CN"/>
        </w:rPr>
        <w:t>的情况</w:t>
      </w:r>
      <w:r>
        <w:rPr>
          <w:rFonts w:hint="eastAsia" w:ascii="仿宋_GB2312" w:eastAsia="仿宋_GB2312" w:cs="微软雅黑"/>
          <w:kern w:val="0"/>
          <w:sz w:val="32"/>
          <w:szCs w:val="32"/>
          <w:lang w:val="zh-CN"/>
        </w:rPr>
        <w:t>；实际控制人</w:t>
      </w:r>
      <w:r>
        <w:rPr>
          <w:rFonts w:hint="eastAsia" w:ascii="仿宋_GB2312" w:eastAsia="仿宋_GB2312" w:cs="微软雅黑"/>
          <w:kern w:val="0"/>
          <w:sz w:val="32"/>
          <w:szCs w:val="32"/>
          <w:lang w:val="en-US" w:eastAsia="zh-CN"/>
        </w:rPr>
        <w:t>谭*光存在</w:t>
      </w:r>
      <w:r>
        <w:rPr>
          <w:rFonts w:ascii="仿宋_GB2312" w:hAnsi="仿宋_GB2312" w:eastAsia="仿宋_GB2312" w:cs="仿宋_GB2312"/>
          <w:b w:val="0"/>
          <w:bCs w:val="0"/>
          <w:i w:val="0"/>
          <w:iCs w:val="0"/>
          <w:color w:val="000000"/>
          <w:sz w:val="32"/>
          <w:szCs w:val="32"/>
        </w:rPr>
        <w:t>违反《中华人民共和国安全生产法》第二十一条第（五）项</w:t>
      </w:r>
      <w:r>
        <w:rPr>
          <w:rFonts w:hint="eastAsia" w:ascii="仿宋_GB2312" w:hAnsi="仿宋_GB2312" w:eastAsia="仿宋_GB2312" w:cs="仿宋_GB2312"/>
          <w:b w:val="0"/>
          <w:bCs w:val="0"/>
          <w:i w:val="0"/>
          <w:iCs w:val="0"/>
          <w:color w:val="000000"/>
          <w:sz w:val="32"/>
          <w:szCs w:val="32"/>
          <w:lang w:eastAsia="zh-CN"/>
        </w:rPr>
        <w:t>的情况</w:t>
      </w:r>
      <w:r>
        <w:rPr>
          <w:rFonts w:hint="eastAsia" w:ascii="仿宋_GB2312" w:eastAsia="仿宋_GB2312" w:cs="微软雅黑"/>
          <w:kern w:val="0"/>
          <w:sz w:val="32"/>
          <w:szCs w:val="32"/>
          <w:lang w:val="zh-CN"/>
        </w:rPr>
        <w:t>。</w:t>
      </w:r>
    </w:p>
    <w:p w14:paraId="21B58E8A">
      <w:pPr>
        <w:keepNext w:val="0"/>
        <w:keepLines w:val="0"/>
        <w:pageBreakBefore w:val="0"/>
        <w:widowControl w:val="0"/>
        <w:kinsoku/>
        <w:overflowPunct/>
        <w:topLinePunct w:val="0"/>
        <w:autoSpaceDE w:val="0"/>
        <w:autoSpaceDN w:val="0"/>
        <w:bidi w:val="0"/>
        <w:adjustRightInd w:val="0"/>
        <w:snapToGrid/>
        <w:spacing w:line="560" w:lineRule="exact"/>
        <w:ind w:left="199" w:leftChars="95" w:firstLine="640" w:firstLineChars="200"/>
        <w:jc w:val="left"/>
        <w:textAlignment w:val="auto"/>
        <w:rPr>
          <w:rFonts w:hint="eastAsia" w:ascii="黑体" w:hAnsi="黑体" w:eastAsia="黑体" w:cs="黑体"/>
          <w:kern w:val="0"/>
          <w:sz w:val="32"/>
          <w:szCs w:val="32"/>
          <w:lang w:val="zh-CN"/>
        </w:rPr>
      </w:pPr>
      <w:r>
        <w:rPr>
          <w:rFonts w:hint="eastAsia" w:ascii="黑体" w:hAnsi="黑体" w:eastAsia="黑体" w:cs="黑体"/>
          <w:kern w:val="0"/>
          <w:sz w:val="32"/>
          <w:szCs w:val="32"/>
          <w:lang w:val="zh-CN"/>
        </w:rPr>
        <w:t>四、对事故单位和责任人的处理意见</w:t>
      </w:r>
    </w:p>
    <w:p w14:paraId="1F1490CB">
      <w:pPr>
        <w:keepNext w:val="0"/>
        <w:keepLines w:val="0"/>
        <w:pageBreakBefore w:val="0"/>
        <w:widowControl w:val="0"/>
        <w:kinsoku/>
        <w:overflowPunct/>
        <w:topLinePunct w:val="0"/>
        <w:autoSpaceDE w:val="0"/>
        <w:autoSpaceDN w:val="0"/>
        <w:bidi w:val="0"/>
        <w:adjustRightInd w:val="0"/>
        <w:snapToGrid/>
        <w:spacing w:line="560" w:lineRule="exact"/>
        <w:ind w:left="199" w:leftChars="95" w:firstLine="640" w:firstLineChars="200"/>
        <w:jc w:val="left"/>
        <w:textAlignment w:val="auto"/>
        <w:rPr>
          <w:rFonts w:hint="eastAsia" w:ascii="仿宋_GB2312" w:eastAsia="仿宋_GB2312" w:cs="微软雅黑"/>
          <w:kern w:val="0"/>
          <w:sz w:val="32"/>
          <w:szCs w:val="32"/>
          <w:lang w:val="zh-CN"/>
        </w:rPr>
      </w:pPr>
      <w:r>
        <w:rPr>
          <w:rFonts w:hint="eastAsia" w:ascii="仿宋_GB2312" w:eastAsia="仿宋_GB2312" w:cs="微软雅黑"/>
          <w:kern w:val="0"/>
          <w:sz w:val="32"/>
          <w:szCs w:val="32"/>
          <w:lang w:val="en-US" w:eastAsia="zh-CN"/>
        </w:rPr>
        <w:t>神湾</w:t>
      </w:r>
      <w:r>
        <w:rPr>
          <w:rFonts w:hint="eastAsia" w:ascii="仿宋_GB2312" w:eastAsia="仿宋_GB2312" w:cs="微软雅黑"/>
          <w:kern w:val="0"/>
          <w:sz w:val="32"/>
          <w:szCs w:val="32"/>
          <w:lang w:val="zh-CN"/>
        </w:rPr>
        <w:t>镇“</w:t>
      </w:r>
      <w:r>
        <w:rPr>
          <w:rFonts w:hint="eastAsia" w:ascii="仿宋_GB2312" w:eastAsia="仿宋_GB2312" w:cs="微软雅黑"/>
          <w:kern w:val="0"/>
          <w:sz w:val="32"/>
          <w:szCs w:val="32"/>
          <w:lang w:val="en-US" w:eastAsia="zh-CN"/>
        </w:rPr>
        <w:t>2023.2.26</w:t>
      </w:r>
      <w:r>
        <w:rPr>
          <w:rFonts w:hint="eastAsia" w:ascii="仿宋_GB2312" w:eastAsia="仿宋_GB2312" w:cs="微软雅黑"/>
          <w:kern w:val="0"/>
          <w:sz w:val="32"/>
          <w:szCs w:val="32"/>
          <w:lang w:val="zh-CN"/>
        </w:rPr>
        <w:t>”一般生产经营性道路交通责任事故造成</w:t>
      </w:r>
      <w:r>
        <w:rPr>
          <w:rFonts w:hint="eastAsia" w:ascii="仿宋_GB2312" w:eastAsia="仿宋_GB2312" w:cs="微软雅黑"/>
          <w:kern w:val="0"/>
          <w:sz w:val="32"/>
          <w:szCs w:val="32"/>
          <w:lang w:val="en-US" w:eastAsia="zh-CN"/>
        </w:rPr>
        <w:t>1</w:t>
      </w:r>
      <w:r>
        <w:rPr>
          <w:rFonts w:hint="eastAsia" w:ascii="仿宋_GB2312" w:eastAsia="仿宋_GB2312" w:cs="微软雅黑"/>
          <w:kern w:val="0"/>
          <w:sz w:val="32"/>
          <w:szCs w:val="32"/>
          <w:lang w:val="zh-CN"/>
        </w:rPr>
        <w:t>人死亡的严重后果，根据《中华人民共和国道路交通安全法》《生产安全事故报告和调查处理条例》和《中华人民共和国行政处罚法》等有关法律法规，建议对</w:t>
      </w:r>
      <w:r>
        <w:rPr>
          <w:rFonts w:hint="eastAsia" w:ascii="仿宋_GB2312" w:eastAsia="仿宋_GB2312" w:cs="微软雅黑"/>
          <w:kern w:val="0"/>
          <w:sz w:val="32"/>
          <w:szCs w:val="32"/>
          <w:lang w:val="en-US" w:eastAsia="zh-CN"/>
        </w:rPr>
        <w:t>涉事的</w:t>
      </w:r>
      <w:r>
        <w:rPr>
          <w:rFonts w:ascii="仿宋_GB2312" w:hAnsi="仿宋_GB2312" w:eastAsia="仿宋_GB2312" w:cs="仿宋_GB2312"/>
          <w:b w:val="0"/>
          <w:bCs w:val="0"/>
          <w:i w:val="0"/>
          <w:iCs w:val="0"/>
          <w:color w:val="000000"/>
          <w:sz w:val="32"/>
          <w:szCs w:val="32"/>
        </w:rPr>
        <w:t>广州市耀龙物流有限公司</w:t>
      </w:r>
      <w:r>
        <w:rPr>
          <w:rFonts w:hint="eastAsia" w:ascii="仿宋_GB2312" w:eastAsia="仿宋_GB2312" w:cs="微软雅黑"/>
          <w:kern w:val="0"/>
          <w:sz w:val="32"/>
          <w:szCs w:val="32"/>
          <w:lang w:val="en-US" w:eastAsia="zh-CN"/>
        </w:rPr>
        <w:t>及其主要负责人谭*光</w:t>
      </w:r>
      <w:r>
        <w:rPr>
          <w:rFonts w:hint="eastAsia" w:ascii="仿宋_GB2312" w:eastAsia="仿宋_GB2312" w:cs="微软雅黑"/>
          <w:kern w:val="0"/>
          <w:sz w:val="32"/>
          <w:szCs w:val="32"/>
          <w:lang w:val="zh-CN"/>
        </w:rPr>
        <w:t>作出如下处理：</w:t>
      </w:r>
    </w:p>
    <w:p w14:paraId="2FB9880E">
      <w:pPr>
        <w:keepNext w:val="0"/>
        <w:keepLines w:val="0"/>
        <w:pageBreakBefore w:val="0"/>
        <w:widowControl w:val="0"/>
        <w:kinsoku/>
        <w:overflowPunct/>
        <w:topLinePunct w:val="0"/>
        <w:autoSpaceDE w:val="0"/>
        <w:autoSpaceDN w:val="0"/>
        <w:bidi w:val="0"/>
        <w:adjustRightInd w:val="0"/>
        <w:snapToGrid/>
        <w:spacing w:line="560" w:lineRule="exact"/>
        <w:ind w:left="199" w:leftChars="95" w:firstLine="640" w:firstLineChars="200"/>
        <w:jc w:val="left"/>
        <w:textAlignment w:val="auto"/>
        <w:rPr>
          <w:rFonts w:hint="eastAsia" w:ascii="仿宋_GB2312" w:eastAsia="仿宋_GB2312" w:cs="微软雅黑"/>
          <w:kern w:val="0"/>
          <w:sz w:val="32"/>
          <w:szCs w:val="32"/>
          <w:lang w:val="zh-CN"/>
        </w:rPr>
      </w:pPr>
      <w:r>
        <w:rPr>
          <w:rFonts w:hint="eastAsia" w:ascii="仿宋_GB2312" w:eastAsia="仿宋_GB2312" w:cs="微软雅黑"/>
          <w:kern w:val="0"/>
          <w:sz w:val="32"/>
          <w:szCs w:val="32"/>
          <w:lang w:val="zh-CN"/>
        </w:rPr>
        <w:t>道路运输经营单位</w:t>
      </w:r>
      <w:r>
        <w:rPr>
          <w:rFonts w:ascii="仿宋_GB2312" w:hAnsi="仿宋_GB2312" w:eastAsia="仿宋_GB2312" w:cs="仿宋_GB2312"/>
          <w:b w:val="0"/>
          <w:bCs w:val="0"/>
          <w:i w:val="0"/>
          <w:iCs w:val="0"/>
          <w:color w:val="000000"/>
          <w:sz w:val="32"/>
          <w:szCs w:val="32"/>
        </w:rPr>
        <w:t>广州市耀龙物流有限公司</w:t>
      </w:r>
      <w:r>
        <w:rPr>
          <w:rFonts w:hint="eastAsia" w:ascii="仿宋_GB2312" w:eastAsia="仿宋_GB2312" w:cs="微软雅黑"/>
          <w:kern w:val="0"/>
          <w:sz w:val="32"/>
          <w:szCs w:val="32"/>
          <w:lang w:val="zh-CN"/>
        </w:rPr>
        <w:t>在</w:t>
      </w:r>
      <w:r>
        <w:rPr>
          <w:rFonts w:hint="eastAsia" w:ascii="仿宋_GB2312" w:eastAsia="仿宋_GB2312" w:cs="微软雅黑"/>
          <w:kern w:val="0"/>
          <w:sz w:val="32"/>
          <w:szCs w:val="32"/>
          <w:lang w:val="en-US" w:eastAsia="zh-CN"/>
        </w:rPr>
        <w:t>神湾</w:t>
      </w:r>
      <w:r>
        <w:rPr>
          <w:rFonts w:hint="eastAsia" w:ascii="仿宋_GB2312" w:eastAsia="仿宋_GB2312" w:cs="微软雅黑"/>
          <w:kern w:val="0"/>
          <w:sz w:val="32"/>
          <w:szCs w:val="32"/>
          <w:lang w:val="zh-CN"/>
        </w:rPr>
        <w:t>镇“</w:t>
      </w:r>
      <w:r>
        <w:rPr>
          <w:rFonts w:hint="eastAsia" w:ascii="仿宋_GB2312" w:eastAsia="仿宋_GB2312" w:cs="微软雅黑"/>
          <w:kern w:val="0"/>
          <w:sz w:val="32"/>
          <w:szCs w:val="32"/>
          <w:lang w:val="en-US" w:eastAsia="zh-CN"/>
        </w:rPr>
        <w:t>2023.2.26</w:t>
      </w:r>
      <w:r>
        <w:rPr>
          <w:rFonts w:hint="eastAsia" w:ascii="仿宋_GB2312" w:eastAsia="仿宋_GB2312" w:cs="微软雅黑"/>
          <w:kern w:val="0"/>
          <w:sz w:val="32"/>
          <w:szCs w:val="32"/>
          <w:lang w:val="zh-CN"/>
        </w:rPr>
        <w:t>”一般生产经营性道路交通事故中，</w:t>
      </w:r>
      <w:r>
        <w:rPr>
          <w:rFonts w:hint="eastAsia" w:ascii="仿宋_GB2312" w:eastAsia="仿宋_GB2312" w:cs="微软雅黑"/>
          <w:kern w:val="0"/>
          <w:sz w:val="32"/>
          <w:szCs w:val="32"/>
          <w:lang w:val="en-US" w:eastAsia="zh-CN"/>
        </w:rPr>
        <w:t>存在</w:t>
      </w:r>
      <w:r>
        <w:rPr>
          <w:rFonts w:ascii="仿宋_GB2312" w:hAnsi="仿宋_GB2312" w:eastAsia="仿宋_GB2312" w:cs="仿宋_GB2312"/>
          <w:b w:val="0"/>
          <w:bCs w:val="0"/>
          <w:i w:val="0"/>
          <w:iCs w:val="0"/>
          <w:color w:val="000000"/>
          <w:sz w:val="32"/>
          <w:szCs w:val="32"/>
        </w:rPr>
        <w:t>违反</w:t>
      </w:r>
      <w:r>
        <w:rPr>
          <w:rFonts w:hint="eastAsia" w:ascii="仿宋_GB2312" w:hAnsi="仿宋_GB2312" w:eastAsia="仿宋_GB2312" w:cs="仿宋_GB2312"/>
          <w:b w:val="0"/>
          <w:bCs w:val="0"/>
          <w:i w:val="0"/>
          <w:iCs w:val="0"/>
          <w:color w:val="000000"/>
          <w:sz w:val="32"/>
          <w:szCs w:val="32"/>
          <w:lang w:eastAsia="zh-CN"/>
        </w:rPr>
        <w:t>《中华人民共和国安全生产法》</w:t>
      </w:r>
      <w:r>
        <w:rPr>
          <w:rFonts w:ascii="仿宋_GB2312" w:hAnsi="仿宋_GB2312" w:eastAsia="仿宋_GB2312" w:cs="仿宋_GB2312"/>
          <w:b w:val="0"/>
          <w:bCs w:val="0"/>
          <w:i w:val="0"/>
          <w:iCs w:val="0"/>
          <w:color w:val="000000"/>
          <w:sz w:val="32"/>
          <w:szCs w:val="32"/>
        </w:rPr>
        <w:t>第四十一条第一款；广州市耀龙物流有限公司主要负责人谭晓光（实际控制人）涉嫌违反《中华人民共和国安全生产法》第二十一条第（五）项</w:t>
      </w:r>
      <w:r>
        <w:rPr>
          <w:rFonts w:hint="eastAsia" w:ascii="仿宋_GB2312" w:eastAsia="仿宋_GB2312" w:cs="微软雅黑"/>
          <w:kern w:val="0"/>
          <w:sz w:val="32"/>
          <w:szCs w:val="32"/>
          <w:lang w:val="en-US" w:eastAsia="zh-CN"/>
        </w:rPr>
        <w:t>。</w:t>
      </w:r>
      <w:r>
        <w:rPr>
          <w:rFonts w:ascii="仿宋_GB2312" w:hAnsi="仿宋_GB2312" w:eastAsia="仿宋_GB2312" w:cs="仿宋_GB2312"/>
          <w:b w:val="0"/>
          <w:bCs w:val="0"/>
          <w:i w:val="0"/>
          <w:iCs w:val="0"/>
          <w:color w:val="000000"/>
          <w:sz w:val="32"/>
          <w:szCs w:val="32"/>
        </w:rPr>
        <w:t>但道路运输经营单位广州市耀龙物流有限公司及其主要负责人谭晓光（实际控制人）的上述违法行为与导致本次事故发生的原因无直接因果关系，不宜对广州市耀龙物流有限公司及其主要负责人谭晓光（实际控制人）进行事故处罚，建议将发现的上述违法行为移交广州市耀龙物流有限公司的注册登记所在地广州市南沙区具有执法权限的部门依法处理。</w:t>
      </w:r>
      <w:r>
        <w:rPr>
          <w:rFonts w:ascii="宋体" w:hAnsi="宋体" w:eastAsia="宋体" w:cs="宋体"/>
          <w:sz w:val="24"/>
          <w:szCs w:val="24"/>
        </w:rPr>
        <w:t xml:space="preserve"> </w:t>
      </w:r>
    </w:p>
    <w:p w14:paraId="798BC98B">
      <w:pPr>
        <w:keepNext w:val="0"/>
        <w:keepLines w:val="0"/>
        <w:pageBreakBefore w:val="0"/>
        <w:widowControl w:val="0"/>
        <w:kinsoku/>
        <w:overflowPunct/>
        <w:topLinePunct w:val="0"/>
        <w:autoSpaceDE w:val="0"/>
        <w:autoSpaceDN w:val="0"/>
        <w:bidi w:val="0"/>
        <w:adjustRightInd w:val="0"/>
        <w:snapToGrid/>
        <w:spacing w:line="560" w:lineRule="exact"/>
        <w:ind w:left="199" w:leftChars="95" w:firstLine="640" w:firstLineChars="200"/>
        <w:jc w:val="left"/>
        <w:textAlignment w:val="auto"/>
        <w:rPr>
          <w:rFonts w:hint="eastAsia" w:ascii="黑体" w:hAnsi="黑体" w:eastAsia="黑体" w:cs="黑体"/>
          <w:kern w:val="0"/>
          <w:sz w:val="32"/>
          <w:szCs w:val="32"/>
          <w:lang w:val="zh-CN"/>
        </w:rPr>
      </w:pPr>
      <w:r>
        <w:rPr>
          <w:rFonts w:hint="eastAsia" w:ascii="黑体" w:hAnsi="黑体" w:eastAsia="黑体" w:cs="黑体"/>
          <w:kern w:val="0"/>
          <w:sz w:val="32"/>
          <w:szCs w:val="32"/>
          <w:lang w:val="zh-CN"/>
        </w:rPr>
        <w:t>五、事故防范和整改措施</w:t>
      </w:r>
    </w:p>
    <w:p w14:paraId="656F8C52">
      <w:pPr>
        <w:keepNext w:val="0"/>
        <w:keepLines w:val="0"/>
        <w:pageBreakBefore w:val="0"/>
        <w:widowControl w:val="0"/>
        <w:kinsoku/>
        <w:overflowPunct/>
        <w:topLinePunct w:val="0"/>
        <w:autoSpaceDE w:val="0"/>
        <w:autoSpaceDN w:val="0"/>
        <w:bidi w:val="0"/>
        <w:adjustRightInd w:val="0"/>
        <w:snapToGrid/>
        <w:spacing w:line="560" w:lineRule="exact"/>
        <w:ind w:left="199" w:leftChars="95" w:firstLine="640" w:firstLineChars="200"/>
        <w:jc w:val="left"/>
        <w:textAlignment w:val="auto"/>
        <w:rPr>
          <w:rFonts w:hint="eastAsia" w:ascii="仿宋_GB2312" w:eastAsia="仿宋_GB2312" w:cs="微软雅黑"/>
          <w:kern w:val="0"/>
          <w:sz w:val="32"/>
          <w:szCs w:val="32"/>
          <w:lang w:val="zh-CN"/>
        </w:rPr>
      </w:pPr>
      <w:r>
        <w:rPr>
          <w:rFonts w:ascii="仿宋_GB2312" w:hAnsi="仿宋_GB2312" w:eastAsia="仿宋_GB2312" w:cs="仿宋_GB2312"/>
          <w:b w:val="0"/>
          <w:bCs w:val="0"/>
          <w:i w:val="0"/>
          <w:iCs w:val="0"/>
          <w:color w:val="000000"/>
          <w:sz w:val="32"/>
          <w:szCs w:val="32"/>
        </w:rPr>
        <w:t>广州市耀龙物流有限公司要进一步落实安全生产主体责任，重点加强营运车辆及驾驶员管理，提高安全意识，消除安全隐患，预防和减少事故的发生。公安交警、交通运输管理等部门及各镇区应继续加强对从事道路运输的货运车辆、从事货物运输单位及货运源头单位的安全监管，严厉打击各类道路交通运输安全违法行为，规范路面行车秩序，强化道路交通安全宣传和教育，防范道路交通运输安全事故的发生，创造一个安全和谐的交通运输环境</w:t>
      </w:r>
      <w:r>
        <w:rPr>
          <w:rFonts w:hint="eastAsia" w:ascii="仿宋_GB2312" w:eastAsia="仿宋_GB2312" w:cs="微软雅黑"/>
          <w:kern w:val="0"/>
          <w:sz w:val="32"/>
          <w:szCs w:val="32"/>
          <w:lang w:val="zh-CN"/>
        </w:rPr>
        <w:t>。</w:t>
      </w:r>
    </w:p>
    <w:p w14:paraId="7425C560">
      <w:pPr>
        <w:keepNext w:val="0"/>
        <w:keepLines w:val="0"/>
        <w:pageBreakBefore w:val="0"/>
        <w:widowControl w:val="0"/>
        <w:kinsoku/>
        <w:overflowPunct/>
        <w:topLinePunct w:val="0"/>
        <w:autoSpaceDE w:val="0"/>
        <w:autoSpaceDN w:val="0"/>
        <w:bidi w:val="0"/>
        <w:adjustRightInd w:val="0"/>
        <w:snapToGrid/>
        <w:spacing w:line="560" w:lineRule="exact"/>
        <w:ind w:left="199" w:leftChars="95" w:firstLine="640" w:firstLineChars="200"/>
        <w:jc w:val="left"/>
        <w:textAlignment w:val="auto"/>
        <w:rPr>
          <w:rFonts w:hint="eastAsia" w:ascii="仿宋_GB2312" w:eastAsia="仿宋_GB2312" w:cs="微软雅黑"/>
          <w:kern w:val="0"/>
          <w:sz w:val="32"/>
          <w:szCs w:val="32"/>
          <w:lang w:val="zh-CN"/>
        </w:rPr>
      </w:pPr>
    </w:p>
    <w:p w14:paraId="5C734D55">
      <w:pPr>
        <w:keepNext w:val="0"/>
        <w:keepLines w:val="0"/>
        <w:pageBreakBefore w:val="0"/>
        <w:widowControl w:val="0"/>
        <w:kinsoku/>
        <w:overflowPunct/>
        <w:topLinePunct w:val="0"/>
        <w:autoSpaceDE w:val="0"/>
        <w:autoSpaceDN w:val="0"/>
        <w:bidi w:val="0"/>
        <w:adjustRightInd w:val="0"/>
        <w:snapToGrid/>
        <w:spacing w:line="560" w:lineRule="exact"/>
        <w:ind w:left="199" w:leftChars="95" w:firstLine="640" w:firstLineChars="200"/>
        <w:jc w:val="left"/>
        <w:textAlignment w:val="auto"/>
        <w:rPr>
          <w:rFonts w:hint="eastAsia" w:ascii="仿宋_GB2312" w:eastAsia="仿宋_GB2312" w:cs="微软雅黑"/>
          <w:kern w:val="0"/>
          <w:sz w:val="32"/>
          <w:szCs w:val="32"/>
          <w:lang w:val="zh-CN"/>
        </w:rPr>
      </w:pPr>
    </w:p>
    <w:p w14:paraId="37794919">
      <w:pPr>
        <w:keepNext w:val="0"/>
        <w:keepLines w:val="0"/>
        <w:pageBreakBefore w:val="0"/>
        <w:widowControl w:val="0"/>
        <w:kinsoku/>
        <w:wordWrap w:val="0"/>
        <w:overflowPunct/>
        <w:topLinePunct w:val="0"/>
        <w:autoSpaceDE w:val="0"/>
        <w:autoSpaceDN w:val="0"/>
        <w:bidi w:val="0"/>
        <w:adjustRightInd w:val="0"/>
        <w:snapToGrid/>
        <w:spacing w:line="560" w:lineRule="exact"/>
        <w:ind w:left="199" w:leftChars="95" w:firstLine="640" w:firstLineChars="200"/>
        <w:jc w:val="right"/>
        <w:textAlignment w:val="auto"/>
        <w:rPr>
          <w:rFonts w:hint="eastAsia" w:ascii="仿宋_GB2312" w:eastAsia="仿宋_GB2312" w:cs="微软雅黑"/>
          <w:kern w:val="0"/>
          <w:sz w:val="32"/>
          <w:szCs w:val="32"/>
          <w:lang w:val="zh-CN" w:eastAsia="zh-CN"/>
        </w:rPr>
      </w:pPr>
      <w:r>
        <w:rPr>
          <w:rFonts w:hint="eastAsia" w:ascii="仿宋_GB2312" w:eastAsia="仿宋_GB2312" w:cs="微软雅黑"/>
          <w:kern w:val="0"/>
          <w:sz w:val="32"/>
          <w:szCs w:val="32"/>
          <w:lang w:val="zh-CN"/>
        </w:rPr>
        <w:t>中山市神湾镇“2023·2·26”</w:t>
      </w:r>
      <w:r>
        <w:rPr>
          <w:rFonts w:hint="eastAsia" w:ascii="仿宋_GB2312" w:eastAsia="仿宋_GB2312" w:cs="微软雅黑"/>
          <w:kern w:val="0"/>
          <w:sz w:val="32"/>
          <w:szCs w:val="32"/>
          <w:lang w:val="zh-CN" w:eastAsia="zh-CN"/>
        </w:rPr>
        <w:t>一般生产经营性</w:t>
      </w:r>
    </w:p>
    <w:p w14:paraId="2E25AE1B">
      <w:pPr>
        <w:keepNext w:val="0"/>
        <w:keepLines w:val="0"/>
        <w:pageBreakBefore w:val="0"/>
        <w:widowControl w:val="0"/>
        <w:kinsoku/>
        <w:wordWrap w:val="0"/>
        <w:overflowPunct/>
        <w:topLinePunct w:val="0"/>
        <w:autoSpaceDE w:val="0"/>
        <w:autoSpaceDN w:val="0"/>
        <w:bidi w:val="0"/>
        <w:adjustRightInd w:val="0"/>
        <w:snapToGrid/>
        <w:spacing w:line="560" w:lineRule="exact"/>
        <w:ind w:left="199" w:leftChars="95" w:firstLine="640" w:firstLineChars="200"/>
        <w:jc w:val="right"/>
        <w:textAlignment w:val="auto"/>
        <w:rPr>
          <w:rFonts w:hint="default" w:ascii="仿宋_GB2312" w:eastAsia="仿宋_GB2312" w:cs="微软雅黑"/>
          <w:kern w:val="0"/>
          <w:sz w:val="32"/>
          <w:szCs w:val="32"/>
          <w:lang w:val="en-US" w:eastAsia="zh-CN"/>
        </w:rPr>
      </w:pPr>
      <w:r>
        <w:rPr>
          <w:rFonts w:hint="eastAsia" w:ascii="仿宋_GB2312" w:eastAsia="仿宋_GB2312" w:cs="微软雅黑"/>
          <w:kern w:val="0"/>
          <w:sz w:val="32"/>
          <w:szCs w:val="32"/>
          <w:lang w:val="zh-CN" w:eastAsia="zh-CN"/>
        </w:rPr>
        <w:t>道路交通责任事故调查组</w:t>
      </w:r>
      <w:bookmarkStart w:id="0" w:name="_GoBack"/>
      <w:bookmarkEnd w:id="0"/>
      <w:r>
        <w:rPr>
          <w:rFonts w:hint="eastAsia" w:ascii="仿宋_GB2312" w:eastAsia="仿宋_GB2312" w:cs="微软雅黑"/>
          <w:kern w:val="0"/>
          <w:sz w:val="32"/>
          <w:szCs w:val="32"/>
          <w:lang w:val="en-US" w:eastAsia="zh-CN"/>
        </w:rPr>
        <w:t xml:space="preserve">         </w:t>
      </w:r>
    </w:p>
    <w:sectPr>
      <w:headerReference r:id="rId3" w:type="default"/>
      <w:footerReference r:id="rId4" w:type="even"/>
      <w:pgSz w:w="11906" w:h="16838"/>
      <w:pgMar w:top="1701" w:right="1588" w:bottom="1134" w:left="1588" w:header="737"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公文小标宋简">
    <w:altName w:val="宋体"/>
    <w:panose1 w:val="00000000000000000000"/>
    <w:charset w:val="86"/>
    <w:family w:val="modern"/>
    <w:pitch w:val="default"/>
    <w:sig w:usb0="00000000" w:usb1="00000000" w:usb2="00000010" w:usb3="00000000" w:csb0="00040000" w:csb1="00000000"/>
  </w:font>
  <w:font w:name="仿宋_GB2312">
    <w:panose1 w:val="02010609030101010101"/>
    <w:charset w:val="86"/>
    <w:family w:val="modern"/>
    <w:pitch w:val="default"/>
    <w:sig w:usb0="00000001" w:usb1="080E0000" w:usb2="00000000" w:usb3="00000000" w:csb0="00040000" w:csb1="00000000"/>
  </w:font>
  <w:font w:name="方正小标宋_GBK">
    <w:panose1 w:val="02000000000000000000"/>
    <w:charset w:val="86"/>
    <w:family w:val="script"/>
    <w:pitch w:val="default"/>
    <w:sig w:usb0="A00002BF" w:usb1="38CF7CFA" w:usb2="00082016" w:usb3="00000000" w:csb0="00040001" w:csb1="00000000"/>
  </w:font>
  <w:font w:name="微软雅黑">
    <w:panose1 w:val="020B0503020204020204"/>
    <w:charset w:val="86"/>
    <w:family w:val="swiss"/>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CAFC95F">
    <w:pPr>
      <w:pStyle w:val="8"/>
      <w:framePr w:wrap="around" w:vAnchor="text" w:hAnchor="margin" w:xAlign="center" w:y="1"/>
      <w:rPr>
        <w:rStyle w:val="13"/>
      </w:rPr>
    </w:pPr>
    <w:r>
      <w:rPr>
        <w:rStyle w:val="13"/>
      </w:rPr>
      <w:fldChar w:fldCharType="begin"/>
    </w:r>
    <w:r>
      <w:rPr>
        <w:rStyle w:val="13"/>
      </w:rPr>
      <w:instrText xml:space="preserve">PAGE  </w:instrText>
    </w:r>
    <w:r>
      <w:rPr>
        <w:rStyle w:val="13"/>
      </w:rPr>
      <w:fldChar w:fldCharType="end"/>
    </w:r>
  </w:p>
  <w:p w14:paraId="30618AD3">
    <w:pPr>
      <w:pStyle w:val="8"/>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06FFB7">
    <w:pPr>
      <w:pStyle w:val="9"/>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4"/>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noLineBreaksAfter w:lang="zh-CN" w:val="$([{£¥·‘“〈《「『【〔〖〝﹙﹛﹝＄（．［｛￡￥"/>
  <w:noLineBreaksBefore w:lang="zh-CN" w:val="!%),.:;&gt;?]}¢¨°·ˇˉ―‖’”…‰′″›℃∶、。〃〉》」』】〕〗〞︶︺︾﹀﹄﹚﹜﹞！＂％＇），．：；？］｀｜｝～￠"/>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rsids>
    <w:rsidRoot w:val="00825659"/>
    <w:rsid w:val="0000022D"/>
    <w:rsid w:val="00020586"/>
    <w:rsid w:val="000264FA"/>
    <w:rsid w:val="00031264"/>
    <w:rsid w:val="000329BE"/>
    <w:rsid w:val="000338A0"/>
    <w:rsid w:val="00040AF6"/>
    <w:rsid w:val="000458FB"/>
    <w:rsid w:val="000551B6"/>
    <w:rsid w:val="000618EA"/>
    <w:rsid w:val="00064349"/>
    <w:rsid w:val="00081A3D"/>
    <w:rsid w:val="000B1F85"/>
    <w:rsid w:val="000B2CFB"/>
    <w:rsid w:val="000B5E84"/>
    <w:rsid w:val="000C54B8"/>
    <w:rsid w:val="000D0186"/>
    <w:rsid w:val="000D16E5"/>
    <w:rsid w:val="000D29F6"/>
    <w:rsid w:val="000E45AD"/>
    <w:rsid w:val="001110F6"/>
    <w:rsid w:val="00111F3D"/>
    <w:rsid w:val="00113D90"/>
    <w:rsid w:val="00113E11"/>
    <w:rsid w:val="00114F7A"/>
    <w:rsid w:val="00116231"/>
    <w:rsid w:val="00123FEB"/>
    <w:rsid w:val="001369E6"/>
    <w:rsid w:val="00147105"/>
    <w:rsid w:val="00164669"/>
    <w:rsid w:val="00170D69"/>
    <w:rsid w:val="001813CE"/>
    <w:rsid w:val="00185248"/>
    <w:rsid w:val="00187015"/>
    <w:rsid w:val="001A0C29"/>
    <w:rsid w:val="001A150C"/>
    <w:rsid w:val="001A6155"/>
    <w:rsid w:val="001A6FC9"/>
    <w:rsid w:val="001C08E8"/>
    <w:rsid w:val="001E7040"/>
    <w:rsid w:val="001F29CB"/>
    <w:rsid w:val="001F2A06"/>
    <w:rsid w:val="001F2CA6"/>
    <w:rsid w:val="001F5221"/>
    <w:rsid w:val="0020308F"/>
    <w:rsid w:val="002035C4"/>
    <w:rsid w:val="00211B4F"/>
    <w:rsid w:val="0022083F"/>
    <w:rsid w:val="00223378"/>
    <w:rsid w:val="00232509"/>
    <w:rsid w:val="002341A2"/>
    <w:rsid w:val="00246E22"/>
    <w:rsid w:val="00250807"/>
    <w:rsid w:val="002578A0"/>
    <w:rsid w:val="002902F4"/>
    <w:rsid w:val="00296CF8"/>
    <w:rsid w:val="00297387"/>
    <w:rsid w:val="002A01A2"/>
    <w:rsid w:val="002A4AFC"/>
    <w:rsid w:val="002C1201"/>
    <w:rsid w:val="002C1B2F"/>
    <w:rsid w:val="002C4EBC"/>
    <w:rsid w:val="002C6823"/>
    <w:rsid w:val="002D4A7E"/>
    <w:rsid w:val="002D6A39"/>
    <w:rsid w:val="002E7B20"/>
    <w:rsid w:val="002F138B"/>
    <w:rsid w:val="002F2FEB"/>
    <w:rsid w:val="0032576A"/>
    <w:rsid w:val="00326127"/>
    <w:rsid w:val="00326328"/>
    <w:rsid w:val="003345B7"/>
    <w:rsid w:val="00341229"/>
    <w:rsid w:val="00344686"/>
    <w:rsid w:val="003660E4"/>
    <w:rsid w:val="0037512E"/>
    <w:rsid w:val="003769B0"/>
    <w:rsid w:val="00383806"/>
    <w:rsid w:val="0038719B"/>
    <w:rsid w:val="003B3E14"/>
    <w:rsid w:val="003D3CB6"/>
    <w:rsid w:val="003D5C52"/>
    <w:rsid w:val="00401409"/>
    <w:rsid w:val="0040520B"/>
    <w:rsid w:val="004100DF"/>
    <w:rsid w:val="00411193"/>
    <w:rsid w:val="00411EC8"/>
    <w:rsid w:val="0042618B"/>
    <w:rsid w:val="00427779"/>
    <w:rsid w:val="00443C08"/>
    <w:rsid w:val="004748EF"/>
    <w:rsid w:val="004830DD"/>
    <w:rsid w:val="004A7230"/>
    <w:rsid w:val="004B4200"/>
    <w:rsid w:val="004B5775"/>
    <w:rsid w:val="004C0E3C"/>
    <w:rsid w:val="004D6D01"/>
    <w:rsid w:val="004E6DB3"/>
    <w:rsid w:val="004F53C7"/>
    <w:rsid w:val="0050085D"/>
    <w:rsid w:val="005019AD"/>
    <w:rsid w:val="00506B56"/>
    <w:rsid w:val="00517E0E"/>
    <w:rsid w:val="005367CC"/>
    <w:rsid w:val="00546416"/>
    <w:rsid w:val="00552BE3"/>
    <w:rsid w:val="00581876"/>
    <w:rsid w:val="00582A5A"/>
    <w:rsid w:val="005847A7"/>
    <w:rsid w:val="00595DDE"/>
    <w:rsid w:val="00596E02"/>
    <w:rsid w:val="005A0233"/>
    <w:rsid w:val="005B47B2"/>
    <w:rsid w:val="005F7C90"/>
    <w:rsid w:val="006035E6"/>
    <w:rsid w:val="00614195"/>
    <w:rsid w:val="006239AF"/>
    <w:rsid w:val="00632D2D"/>
    <w:rsid w:val="0063573D"/>
    <w:rsid w:val="00647C41"/>
    <w:rsid w:val="006533C4"/>
    <w:rsid w:val="00654ED6"/>
    <w:rsid w:val="0066450E"/>
    <w:rsid w:val="00674E11"/>
    <w:rsid w:val="006750FB"/>
    <w:rsid w:val="00676AC6"/>
    <w:rsid w:val="006813F1"/>
    <w:rsid w:val="00692663"/>
    <w:rsid w:val="006F5FA9"/>
    <w:rsid w:val="00702B6A"/>
    <w:rsid w:val="00707D44"/>
    <w:rsid w:val="00725D72"/>
    <w:rsid w:val="007403CC"/>
    <w:rsid w:val="00746B31"/>
    <w:rsid w:val="00747224"/>
    <w:rsid w:val="007605D2"/>
    <w:rsid w:val="0076284B"/>
    <w:rsid w:val="007643C4"/>
    <w:rsid w:val="007707D2"/>
    <w:rsid w:val="007731C5"/>
    <w:rsid w:val="00781F2A"/>
    <w:rsid w:val="00786D60"/>
    <w:rsid w:val="007902F2"/>
    <w:rsid w:val="00795E38"/>
    <w:rsid w:val="007979EF"/>
    <w:rsid w:val="007A4C37"/>
    <w:rsid w:val="007A6F34"/>
    <w:rsid w:val="007B5053"/>
    <w:rsid w:val="007E5AAD"/>
    <w:rsid w:val="00800CDE"/>
    <w:rsid w:val="00803E04"/>
    <w:rsid w:val="008219BC"/>
    <w:rsid w:val="0082312D"/>
    <w:rsid w:val="00825659"/>
    <w:rsid w:val="0084278C"/>
    <w:rsid w:val="008447F3"/>
    <w:rsid w:val="0085058C"/>
    <w:rsid w:val="00851CAA"/>
    <w:rsid w:val="00861C7B"/>
    <w:rsid w:val="00865F69"/>
    <w:rsid w:val="00876D14"/>
    <w:rsid w:val="00886C24"/>
    <w:rsid w:val="008D7366"/>
    <w:rsid w:val="008E1A7D"/>
    <w:rsid w:val="008E366E"/>
    <w:rsid w:val="009228A0"/>
    <w:rsid w:val="00936372"/>
    <w:rsid w:val="009603C0"/>
    <w:rsid w:val="00961C7E"/>
    <w:rsid w:val="00962644"/>
    <w:rsid w:val="00963E14"/>
    <w:rsid w:val="00964C16"/>
    <w:rsid w:val="00973EAB"/>
    <w:rsid w:val="00992959"/>
    <w:rsid w:val="00993166"/>
    <w:rsid w:val="009A39F2"/>
    <w:rsid w:val="009A480D"/>
    <w:rsid w:val="009B1EAE"/>
    <w:rsid w:val="009D6EC2"/>
    <w:rsid w:val="009E4123"/>
    <w:rsid w:val="00A0382D"/>
    <w:rsid w:val="00A10156"/>
    <w:rsid w:val="00A10475"/>
    <w:rsid w:val="00A12301"/>
    <w:rsid w:val="00A1318E"/>
    <w:rsid w:val="00A45892"/>
    <w:rsid w:val="00A63C8D"/>
    <w:rsid w:val="00A668CA"/>
    <w:rsid w:val="00A747B0"/>
    <w:rsid w:val="00A7482E"/>
    <w:rsid w:val="00A818BE"/>
    <w:rsid w:val="00A827AA"/>
    <w:rsid w:val="00A82CFA"/>
    <w:rsid w:val="00A90CFE"/>
    <w:rsid w:val="00A91A43"/>
    <w:rsid w:val="00A9245B"/>
    <w:rsid w:val="00AA600F"/>
    <w:rsid w:val="00AB7846"/>
    <w:rsid w:val="00AE0591"/>
    <w:rsid w:val="00AE419D"/>
    <w:rsid w:val="00AF6A36"/>
    <w:rsid w:val="00B02A2E"/>
    <w:rsid w:val="00B11A38"/>
    <w:rsid w:val="00B2518C"/>
    <w:rsid w:val="00B27C89"/>
    <w:rsid w:val="00B4252E"/>
    <w:rsid w:val="00B46862"/>
    <w:rsid w:val="00B5321A"/>
    <w:rsid w:val="00B64589"/>
    <w:rsid w:val="00B6496D"/>
    <w:rsid w:val="00B66D90"/>
    <w:rsid w:val="00B808ED"/>
    <w:rsid w:val="00B906C9"/>
    <w:rsid w:val="00B96599"/>
    <w:rsid w:val="00B97AB8"/>
    <w:rsid w:val="00BA2ACD"/>
    <w:rsid w:val="00BA754F"/>
    <w:rsid w:val="00BB3FB2"/>
    <w:rsid w:val="00BB421E"/>
    <w:rsid w:val="00BB71C5"/>
    <w:rsid w:val="00BD6C6B"/>
    <w:rsid w:val="00BE59E5"/>
    <w:rsid w:val="00BF6B38"/>
    <w:rsid w:val="00C26173"/>
    <w:rsid w:val="00C318E9"/>
    <w:rsid w:val="00C45563"/>
    <w:rsid w:val="00C75324"/>
    <w:rsid w:val="00C82EAC"/>
    <w:rsid w:val="00C85024"/>
    <w:rsid w:val="00C87F88"/>
    <w:rsid w:val="00CA5DDE"/>
    <w:rsid w:val="00CA62EC"/>
    <w:rsid w:val="00CA7DA7"/>
    <w:rsid w:val="00CF59E3"/>
    <w:rsid w:val="00D2405E"/>
    <w:rsid w:val="00D37691"/>
    <w:rsid w:val="00D4142F"/>
    <w:rsid w:val="00D560D4"/>
    <w:rsid w:val="00D56B96"/>
    <w:rsid w:val="00D60A2C"/>
    <w:rsid w:val="00D64BBD"/>
    <w:rsid w:val="00D670DF"/>
    <w:rsid w:val="00D76D0C"/>
    <w:rsid w:val="00D777DE"/>
    <w:rsid w:val="00D928E5"/>
    <w:rsid w:val="00DA1F70"/>
    <w:rsid w:val="00DA55A9"/>
    <w:rsid w:val="00DA6EB8"/>
    <w:rsid w:val="00DB6B6F"/>
    <w:rsid w:val="00DC31BE"/>
    <w:rsid w:val="00DC58A6"/>
    <w:rsid w:val="00DC675F"/>
    <w:rsid w:val="00DF0C13"/>
    <w:rsid w:val="00E1067F"/>
    <w:rsid w:val="00E2217D"/>
    <w:rsid w:val="00E25F06"/>
    <w:rsid w:val="00E41E2A"/>
    <w:rsid w:val="00E473BC"/>
    <w:rsid w:val="00E52A1D"/>
    <w:rsid w:val="00E52A90"/>
    <w:rsid w:val="00E55291"/>
    <w:rsid w:val="00E57C04"/>
    <w:rsid w:val="00E64677"/>
    <w:rsid w:val="00E84237"/>
    <w:rsid w:val="00E919FD"/>
    <w:rsid w:val="00EA6115"/>
    <w:rsid w:val="00EB2FEA"/>
    <w:rsid w:val="00EC429F"/>
    <w:rsid w:val="00EC5742"/>
    <w:rsid w:val="00ED1CAD"/>
    <w:rsid w:val="00ED63CD"/>
    <w:rsid w:val="00EF6BA2"/>
    <w:rsid w:val="00F02A7E"/>
    <w:rsid w:val="00F279B9"/>
    <w:rsid w:val="00F359A6"/>
    <w:rsid w:val="00F36A53"/>
    <w:rsid w:val="00F43DB9"/>
    <w:rsid w:val="00F73433"/>
    <w:rsid w:val="00F83FB7"/>
    <w:rsid w:val="00F93B37"/>
    <w:rsid w:val="00FB177E"/>
    <w:rsid w:val="00FC0D31"/>
    <w:rsid w:val="00FC7456"/>
    <w:rsid w:val="00FD7032"/>
    <w:rsid w:val="00FF11D5"/>
    <w:rsid w:val="00FF21FF"/>
    <w:rsid w:val="00FF7B04"/>
    <w:rsid w:val="16964761"/>
    <w:rsid w:val="16FE2B60"/>
    <w:rsid w:val="26AD7642"/>
    <w:rsid w:val="33B4631B"/>
    <w:rsid w:val="4EAD01A1"/>
    <w:rsid w:val="553B1D4C"/>
    <w:rsid w:val="5556625A"/>
    <w:rsid w:val="560C6DB0"/>
    <w:rsid w:val="564917CB"/>
    <w:rsid w:val="65E672EA"/>
    <w:rsid w:val="7D712B81"/>
    <w:rsid w:val="7EB73BDE"/>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nhideWhenUsed="0" w:uiPriority="0" w:semiHidden="0" w:name="heading 3"/>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ocked="1"/>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ocked="1"/>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ocked="1"/>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ocked="1"/>
    <w:lsdException w:qFormat="1" w:unhideWhenUsed="0" w:uiPriority="0" w:semiHidden="0" w:name="Emphasis" w:locked="1"/>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3"/>
    <w:basedOn w:val="1"/>
    <w:next w:val="3"/>
    <w:qFormat/>
    <w:uiPriority w:val="0"/>
    <w:pPr>
      <w:keepNext/>
      <w:keepLines/>
      <w:spacing w:before="1000" w:after="400"/>
      <w:jc w:val="center"/>
      <w:outlineLvl w:val="2"/>
    </w:pPr>
    <w:rPr>
      <w:rFonts w:ascii="公文小标宋简" w:eastAsia="公文小标宋简"/>
      <w:sz w:val="44"/>
      <w:szCs w:val="20"/>
    </w:rPr>
  </w:style>
  <w:style w:type="character" w:default="1" w:styleId="12">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3">
    <w:name w:val="Normal Indent"/>
    <w:basedOn w:val="1"/>
    <w:qFormat/>
    <w:uiPriority w:val="0"/>
    <w:pPr>
      <w:ind w:firstLine="420" w:firstLineChars="200"/>
    </w:pPr>
  </w:style>
  <w:style w:type="paragraph" w:styleId="4">
    <w:name w:val="Body Text"/>
    <w:basedOn w:val="1"/>
    <w:qFormat/>
    <w:uiPriority w:val="0"/>
    <w:pPr>
      <w:jc w:val="center"/>
    </w:pPr>
    <w:rPr>
      <w:rFonts w:eastAsia="仿宋_GB2312"/>
      <w:b/>
      <w:bCs/>
      <w:sz w:val="44"/>
    </w:rPr>
  </w:style>
  <w:style w:type="paragraph" w:styleId="5">
    <w:name w:val="Body Text Indent"/>
    <w:basedOn w:val="1"/>
    <w:qFormat/>
    <w:uiPriority w:val="0"/>
    <w:pPr>
      <w:ind w:firstLine="640" w:firstLineChars="200"/>
    </w:pPr>
    <w:rPr>
      <w:rFonts w:ascii="仿宋_GB2312" w:eastAsia="仿宋_GB2312"/>
      <w:sz w:val="32"/>
    </w:rPr>
  </w:style>
  <w:style w:type="paragraph" w:styleId="6">
    <w:name w:val="Date"/>
    <w:basedOn w:val="1"/>
    <w:next w:val="1"/>
    <w:qFormat/>
    <w:uiPriority w:val="0"/>
    <w:pPr>
      <w:ind w:left="100" w:leftChars="2500"/>
    </w:pPr>
    <w:rPr>
      <w:rFonts w:ascii="仿宋_GB2312" w:eastAsia="仿宋_GB2312"/>
      <w:sz w:val="32"/>
    </w:rPr>
  </w:style>
  <w:style w:type="paragraph" w:styleId="7">
    <w:name w:val="Body Text Indent 2"/>
    <w:basedOn w:val="1"/>
    <w:qFormat/>
    <w:uiPriority w:val="0"/>
    <w:pPr>
      <w:ind w:firstLine="645"/>
    </w:pPr>
    <w:rPr>
      <w:rFonts w:ascii="仿宋_GB2312" w:eastAsia="仿宋_GB2312"/>
      <w:sz w:val="28"/>
    </w:rPr>
  </w:style>
  <w:style w:type="paragraph" w:styleId="8">
    <w:name w:val="footer"/>
    <w:basedOn w:val="1"/>
    <w:qFormat/>
    <w:uiPriority w:val="0"/>
    <w:pPr>
      <w:tabs>
        <w:tab w:val="center" w:pos="4153"/>
        <w:tab w:val="right" w:pos="8306"/>
      </w:tabs>
      <w:snapToGrid w:val="0"/>
      <w:jc w:val="left"/>
    </w:pPr>
    <w:rPr>
      <w:sz w:val="18"/>
      <w:szCs w:val="18"/>
    </w:rPr>
  </w:style>
  <w:style w:type="paragraph" w:styleId="9">
    <w:name w:val="header"/>
    <w:basedOn w:val="1"/>
    <w:qFormat/>
    <w:uiPriority w:val="0"/>
    <w:pPr>
      <w:pBdr>
        <w:bottom w:val="single" w:color="auto" w:sz="6" w:space="1"/>
      </w:pBdr>
      <w:tabs>
        <w:tab w:val="center" w:pos="4153"/>
        <w:tab w:val="right" w:pos="8306"/>
      </w:tabs>
      <w:snapToGrid w:val="0"/>
      <w:jc w:val="center"/>
    </w:pPr>
    <w:rPr>
      <w:sz w:val="18"/>
      <w:szCs w:val="18"/>
    </w:rPr>
  </w:style>
  <w:style w:type="table" w:styleId="11">
    <w:name w:val="Table Grid"/>
    <w:basedOn w:val="10"/>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3">
    <w:name w:val="page number"/>
    <w:basedOn w:val="12"/>
    <w:qFormat/>
    <w:uiPriority w:val="0"/>
    <w:rPr>
      <w:rFonts w:cs="Times New Roman"/>
    </w:rPr>
  </w:style>
  <w:style w:type="paragraph" w:customStyle="1" w:styleId="14">
    <w:name w:val="Char"/>
    <w:basedOn w:val="1"/>
    <w:qFormat/>
    <w:uiPriority w:val="0"/>
    <w:pPr>
      <w:spacing w:before="100" w:beforeAutospacing="1" w:after="100" w:afterAutospacing="1"/>
    </w:pPr>
    <w:rPr>
      <w:rFonts w:ascii="仿宋_GB2312" w:eastAsia="仿宋_GB2312"/>
      <w:b/>
      <w:sz w:val="32"/>
      <w:szCs w:val="32"/>
    </w:rPr>
  </w:style>
  <w:style w:type="paragraph" w:customStyle="1" w:styleId="15">
    <w:name w:val="附件"/>
    <w:basedOn w:val="1"/>
    <w:qFormat/>
    <w:uiPriority w:val="0"/>
    <w:pPr>
      <w:ind w:left="1638" w:hanging="1016"/>
    </w:pPr>
    <w:rPr>
      <w:rFonts w:eastAsia="仿宋_GB2312"/>
      <w:sz w:val="32"/>
      <w:szCs w:val="20"/>
    </w:rPr>
  </w:style>
  <w:style w:type="character" w:customStyle="1" w:styleId="16">
    <w:name w:val="fontstyle01"/>
    <w:basedOn w:val="12"/>
    <w:qFormat/>
    <w:uiPriority w:val="0"/>
    <w:rPr>
      <w:rFonts w:ascii="仿宋_GB2312" w:hAnsi="仿宋_GB2312" w:eastAsia="仿宋_GB2312" w:cs="仿宋_GB2312"/>
      <w:color w:val="000000"/>
      <w:sz w:val="32"/>
      <w:szCs w:val="32"/>
    </w:rPr>
  </w:style>
  <w:style w:type="character" w:customStyle="1" w:styleId="17">
    <w:name w:val="fontstyle21"/>
    <w:basedOn w:val="12"/>
    <w:qFormat/>
    <w:uiPriority w:val="0"/>
    <w:rPr>
      <w:rFonts w:ascii="宋体" w:hAnsi="宋体" w:eastAsia="宋体" w:cs="宋体"/>
      <w:color w:val="000000"/>
      <w:sz w:val="28"/>
      <w:szCs w:val="2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ontractReview xmlns="http://schemas.wps.cn/vas-ai-hub/contract-review">
  <reviewItems>
    <reviewItem>
      <errorID>f090564f-0732-4127-823d-1b70226d5f6c</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31F8E1C1</paraID>
      <start>89</start>
      <end>91</end>
      <status>modified</status>
      <modifiedWord>》《</modifiedWord>
      <trackRevisions>false</trackRevisions>
    </reviewItem>
    <reviewItem>
      <errorID>43132ce8-64fb-4e59-9616-d2c8be1217a7</errorID>
      <errorWord>企</errorWord>
      <group>L1_Word</group>
      <groupName>字词问题</groupName>
      <ability>L2_Typo</ability>
      <abilityName>字词错误</abilityName>
      <candidateList>
        <item>企业</item>
      </candidateList>
      <explain>〈名〉从事生产、运输、贸易等经济活动的部门，如工厂、矿山、铁路、公司等。</explain>
      <paraID> 3353D41</paraID>
      <start>15</start>
      <end>17</end>
      <status>modified</status>
      <modifiedWord>企业</modifiedWord>
      <trackRevisions>false</trackRevisions>
    </reviewItem>
    <reviewItem>
      <errorID>20c6b8c4-ebbd-4a10-9859-56d0fc6ae2c5</errorID>
      <errorWord> </errorWord>
      <group>L1_Grammar</group>
      <groupName>语法问题</groupName>
      <ability>L2_Grammar</ability>
      <abilityName>语法错误</abilityName>
      <candidateList>
        <item>的情况</item>
      </candidateList>
      <explain/>
      <paraID> 3353D41</paraID>
      <start>65</start>
      <end>68</end>
      <status>modified</status>
      <modifiedWord>的情况</modifiedWord>
      <trackRevisions>false</trackRevisions>
    </reviewItem>
    <reviewItem>
      <errorID>b524e17f-9a53-4f57-a66b-3259fe9fd282</errorID>
      <errorWord> </errorWord>
      <group>L1_Grammar</group>
      <groupName>语法问题</groupName>
      <ability>L2_Grammar</ability>
      <abilityName>语法错误</abilityName>
      <candidateList>
        <item>的情况</item>
      </candidateList>
      <explain/>
      <paraID> 3353D41</paraID>
      <start>105</start>
      <end>108</end>
      <status>modified</status>
      <modifiedWord>的情况</modifiedWord>
      <trackRevisions>false</trackRevisions>
    </reviewItem>
    <reviewItem>
      <errorID>0dec7715-060c-4c9b-8141-cb0e1e839006</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1F1490CB</paraID>
      <start>58</start>
      <end>60</end>
      <status>modified</status>
      <modifiedWord>》《</modifiedWord>
      <trackRevisions>false</trackRevisions>
    </reviewItem>
    <reviewItem>
      <errorID>678bdd0f-1f8a-4b23-b548-ee1025204f74</errorID>
      <errorWord>法</errorWord>
      <group>L1_Word</group>
      <groupName>字词问题</groupName>
      <ability>L2_Typo</ability>
      <abilityName>字词错误</abilityName>
      <candidateList>
        <item>法规</item>
      </candidateList>
      <explain/>
      <paraID>1F1490CB</paraID>
      <start>96</start>
      <end>98</end>
      <status>modified</status>
      <modifiedWord>法规</modifiedWord>
      <trackRevisions>false</trackRevisions>
    </reviewItem>
    <reviewItem>
      <errorID>39154150-b2f4-4657-adec-ba18b862b603</errorID>
      <errorWord>《中 华人民共和国安全生产法》</errorWord>
      <group>L1_Political</group>
      <groupName>政治性问题</groupName>
      <ability>L2_Keyword</ability>
      <abilityName>固定表述</abilityName>
      <candidateList>
        <item>《中华人民共和国安全生产法》</item>
      </candidateList>
      <explain>此处内容疑似含有固定表述相关错误，建议核查。</explain>
      <paraID>2FB9880E</paraID>
      <start>53</start>
      <end>67</end>
      <status>modified</status>
      <modifiedWord>《中华人民共和国安全生产法》</modifiedWord>
      <trackRevisions>false</trackRevisions>
    </reviewItem>
    <reviewItem>
      <errorID>9c9d87b8-c66d-4d8d-9b28-a8d439f83ea7</errorID>
      <errorWord>；</errorWord>
      <group>L1_Grammar</group>
      <groupName>语法问题</groupName>
      <ability>L2_Grammar</ability>
      <abilityName>语法错误</abilityName>
      <candidateList>
        <item>的情况；</item>
      </candidateList>
      <explain/>
      <paraID>2FB9880E</paraID>
      <start>75</start>
      <end>76</end>
      <status>unmodified</status>
      <modifiedWord/>
      <trackRevisions>false</trackRevisions>
    </reviewItem>
    <reviewItem>
      <errorID>99725c38-fde5-4f3d-bf94-c3a6e461e9c8</errorID>
      <errorWord>提高</errorWord>
      <group>L1_Grammar</group>
      <groupName>语法问题</groupName>
      <ability>L2_Grammar</ability>
      <abilityName>语法错误</abilityName>
      <candidateList>
        <item>增强</item>
      </candidateList>
      <explain>“提高～意识”搭配不当，建议修改为“增强～意识”。</explain>
      <paraID>656F8C52</paraID>
      <start>41</start>
      <end>43</end>
      <status>unmodified</status>
      <modifiedWord/>
      <trackRevisions>false</trackRevisions>
    </reviewItem>
  </reviewItems>
  <config/>
</contractReview>
</file>

<file path=customXml/itemProps1.xml><?xml version="1.0" encoding="utf-8"?>
<ds:datastoreItem xmlns:ds="http://schemas.openxmlformats.org/officeDocument/2006/customXml" ds:itemID="{B2C16860-4C03-409A-B304-F01944EB11E9}">
  <ds:schemaRefs/>
</ds:datastoreItem>
</file>

<file path=customXml/itemProps2.xml><?xml version="1.0" encoding="utf-8"?>
<ds:datastoreItem xmlns:ds="http://schemas.openxmlformats.org/officeDocument/2006/customXml" ds:itemID="{e9447a79-1696-45e1-9c88-19f596b64c4f}">
  <ds:schemaRefs/>
</ds:datastoreItem>
</file>

<file path=docProps/app.xml><?xml version="1.0" encoding="utf-8"?>
<Properties xmlns="http://schemas.openxmlformats.org/officeDocument/2006/extended-properties" xmlns:vt="http://schemas.openxmlformats.org/officeDocument/2006/docPropsVTypes">
  <Template>Normal</Template>
  <Company>Microsoft China</Company>
  <Pages>3</Pages>
  <Words>1373</Words>
  <Characters>1466</Characters>
  <Lines>20</Lines>
  <Paragraphs>5</Paragraphs>
  <TotalTime>3</TotalTime>
  <ScaleCrop>false</ScaleCrop>
  <LinksUpToDate>false</LinksUpToDate>
  <CharactersWithSpaces>1479</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2021-03-03T00:51:00Z</dcterms:created>
  <dc:creator>lenovo</dc:creator>
  <cp:lastModifiedBy>Lenovo1</cp:lastModifiedBy>
  <cp:lastPrinted>2026-05-29T07:11:00Z</cp:lastPrinted>
  <dcterms:modified xsi:type="dcterms:W3CDTF">2026-06-23T10:59:13Z</dcterms:modified>
  <dc:title>关于审查《中山市黄圃镇“2020•09•17”</dc:title>
  <cp:revision>72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5F96DDD90B2946B0B4537039D89D58BF</vt:lpwstr>
  </property>
  <property fmtid="{D5CDD505-2E9C-101B-9397-08002B2CF9AE}" pid="4" name="KSOTemplateDocerSaveRecord">
    <vt:lpwstr>eyJoZGlkIjoiNWQ5M2JlM2E2ZWMwOGVjYTRmODg5NmQ3M2QyOTg1NTAiLCJ1c2VySWQiOiI2ODA0ODQxOTIifQ==</vt:lpwstr>
  </property>
</Properties>
</file>