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C44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14:paraId="3D2EF0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bookmarkStart w:id="0" w:name="_GoBack"/>
      <w:r>
        <w:rPr>
          <w:rFonts w:hint="eastAsia" w:ascii="方正小标宋_GBK" w:hAnsi="方正小标宋_GBK" w:eastAsia="方正小标宋_GBK" w:cs="方正小标宋_GBK"/>
          <w:kern w:val="2"/>
          <w:sz w:val="44"/>
          <w:szCs w:val="44"/>
          <w:lang w:val="en-US" w:eastAsia="zh-CN" w:bidi="ar"/>
        </w:rPr>
        <w:t>关于公开</w:t>
      </w:r>
      <w:r>
        <w:rPr>
          <w:rFonts w:hint="default" w:ascii="方正小标宋_GBK" w:hAnsi="方正小标宋_GBK" w:eastAsia="方正小标宋_GBK" w:cs="方正小标宋_GBK"/>
          <w:kern w:val="2"/>
          <w:sz w:val="44"/>
          <w:szCs w:val="44"/>
          <w:lang w:val="en-US" w:eastAsia="zh-CN" w:bidi="ar"/>
        </w:rPr>
        <w:t>征集</w:t>
      </w:r>
      <w:r>
        <w:rPr>
          <w:rFonts w:hint="eastAsia" w:ascii="方正小标宋_GBK" w:hAnsi="方正小标宋_GBK" w:eastAsia="方正小标宋_GBK" w:cs="方正小标宋_GBK"/>
          <w:kern w:val="2"/>
          <w:sz w:val="44"/>
          <w:szCs w:val="44"/>
          <w:lang w:val="en-US" w:eastAsia="zh-CN" w:bidi="ar"/>
        </w:rPr>
        <w:t>中山市</w:t>
      </w:r>
      <w:r>
        <w:rPr>
          <w:rFonts w:hint="default" w:ascii="方正小标宋_GBK" w:hAnsi="方正小标宋_GBK" w:eastAsia="方正小标宋_GBK" w:cs="方正小标宋_GBK"/>
          <w:kern w:val="2"/>
          <w:sz w:val="44"/>
          <w:szCs w:val="44"/>
          <w:lang w:val="en-US" w:eastAsia="zh-CN" w:bidi="ar"/>
        </w:rPr>
        <w:t>自然资源领域涉企违规行政执法问题线索</w:t>
      </w:r>
      <w:r>
        <w:rPr>
          <w:rFonts w:hint="eastAsia" w:ascii="方正小标宋_GBK" w:hAnsi="方正小标宋_GBK" w:eastAsia="方正小标宋_GBK" w:cs="方正小标宋_GBK"/>
          <w:kern w:val="2"/>
          <w:sz w:val="44"/>
          <w:szCs w:val="44"/>
          <w:lang w:val="en-US" w:eastAsia="zh-CN" w:bidi="ar"/>
        </w:rPr>
        <w:t>的公告</w:t>
      </w:r>
      <w:bookmarkEnd w:id="0"/>
    </w:p>
    <w:p w14:paraId="4B2D89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both"/>
        <w:textAlignment w:val="auto"/>
        <w:rPr>
          <w:rFonts w:hint="default" w:ascii="等线" w:hAnsi="等线" w:eastAsia="等线" w:cs="Times New Roman"/>
          <w:kern w:val="2"/>
          <w:sz w:val="21"/>
          <w:szCs w:val="21"/>
        </w:rPr>
      </w:pPr>
      <w:r>
        <w:rPr>
          <w:rFonts w:hint="default" w:ascii="等线" w:hAnsi="等线" w:eastAsia="等线" w:cs="Times New Roman"/>
          <w:kern w:val="2"/>
          <w:sz w:val="21"/>
          <w:szCs w:val="21"/>
          <w:lang w:val="en-US" w:eastAsia="zh-CN" w:bidi="ar"/>
        </w:rPr>
        <w:t xml:space="preserve"> </w:t>
      </w:r>
    </w:p>
    <w:p w14:paraId="438F9B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bidi="ar"/>
        </w:rPr>
        <w:t>为</w:t>
      </w:r>
      <w:r>
        <w:rPr>
          <w:rFonts w:hint="eastAsia" w:ascii="仿宋_GB2312" w:hAnsi="Times New Roman" w:eastAsia="仿宋_GB2312" w:cs="仿宋_GB2312"/>
          <w:kern w:val="2"/>
          <w:sz w:val="32"/>
          <w:szCs w:val="32"/>
          <w:lang w:val="en-US" w:eastAsia="zh-CN" w:bidi="ar"/>
        </w:rPr>
        <w:t>进一步推进严格规范公正文明执法，切实维护企业合法权益，</w:t>
      </w:r>
      <w:r>
        <w:rPr>
          <w:rFonts w:hint="eastAsia" w:ascii="仿宋_GB2312" w:hAnsi="等线" w:eastAsia="仿宋_GB2312" w:cs="仿宋_GB2312"/>
          <w:kern w:val="2"/>
          <w:sz w:val="32"/>
          <w:szCs w:val="32"/>
          <w:lang w:val="en-US" w:eastAsia="zh-CN" w:bidi="ar"/>
        </w:rPr>
        <w:t>优化法治化营商环境，现就公开征集中山市自然资源领域涉企违规行政执法问题线索有关事项公告如下：</w:t>
      </w:r>
    </w:p>
    <w:p w14:paraId="578B82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both"/>
        <w:textAlignment w:val="auto"/>
        <w:rPr>
          <w:rFonts w:hint="eastAsia" w:ascii="黑体" w:hAnsi="黑体" w:eastAsia="黑体" w:cs="黑体"/>
          <w:kern w:val="2"/>
          <w:sz w:val="32"/>
          <w:szCs w:val="32"/>
        </w:rPr>
      </w:pPr>
      <w:r>
        <w:rPr>
          <w:rFonts w:hint="eastAsia" w:ascii="方正仿宋_GBK" w:hAnsi="方正仿宋_GBK" w:eastAsia="方正仿宋_GBK" w:cs="方正仿宋_GBK"/>
          <w:kern w:val="2"/>
          <w:sz w:val="32"/>
          <w:szCs w:val="32"/>
          <w:lang w:val="en-US" w:eastAsia="zh-CN" w:bidi="ar"/>
        </w:rPr>
        <w:t xml:space="preserve">  </w:t>
      </w:r>
      <w:r>
        <w:rPr>
          <w:rFonts w:hint="eastAsia" w:ascii="黑体" w:hAnsi="黑体" w:eastAsia="黑体" w:cs="黑体"/>
          <w:kern w:val="2"/>
          <w:sz w:val="32"/>
          <w:szCs w:val="32"/>
          <w:lang w:val="en-US" w:eastAsia="zh-CN" w:bidi="ar"/>
        </w:rPr>
        <w:t>一、线索征集范围</w:t>
      </w:r>
    </w:p>
    <w:p w14:paraId="49BDC2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方正楷体_GBK" w:hAnsi="方正楷体_GBK" w:eastAsia="方正楷体_GBK" w:cs="方正楷体_GBK"/>
          <w:kern w:val="2"/>
          <w:sz w:val="32"/>
          <w:szCs w:val="32"/>
          <w:lang w:val="en-US" w:eastAsia="zh-CN" w:bidi="ar"/>
        </w:rPr>
        <w:t>（一）乱收费问题。</w:t>
      </w:r>
      <w:r>
        <w:rPr>
          <w:rFonts w:hint="eastAsia" w:ascii="仿宋_GB2312" w:hAnsi="等线" w:eastAsia="仿宋_GB2312" w:cs="仿宋_GB2312"/>
          <w:kern w:val="2"/>
          <w:sz w:val="32"/>
          <w:szCs w:val="32"/>
          <w:lang w:val="en-US" w:eastAsia="zh-CN" w:bidi="ar"/>
        </w:rPr>
        <w:t>违规设立收费项目，公示项目收费不规范，提高收费标准；变相强制行政相对人接受有偿服务、指定购买；不按要求执行国家和地方已出台的惠企收费政策等情形。</w:t>
      </w:r>
    </w:p>
    <w:p w14:paraId="5DC0F8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方正楷体_GBK" w:hAnsi="方正楷体_GBK" w:eastAsia="方正楷体_GBK" w:cs="方正楷体_GBK"/>
          <w:kern w:val="2"/>
          <w:sz w:val="32"/>
          <w:szCs w:val="32"/>
          <w:lang w:val="en-US" w:eastAsia="zh-CN" w:bidi="ar"/>
        </w:rPr>
        <w:t>（二）乱罚款问题。</w:t>
      </w:r>
      <w:r>
        <w:rPr>
          <w:rFonts w:hint="eastAsia" w:ascii="仿宋_GB2312" w:hAnsi="等线" w:eastAsia="仿宋_GB2312" w:cs="仿宋_GB2312"/>
          <w:kern w:val="2"/>
          <w:sz w:val="32"/>
          <w:szCs w:val="32"/>
          <w:lang w:val="en-US" w:eastAsia="zh-CN" w:bidi="ar"/>
        </w:rPr>
        <w:t>超出法定权限或范围进行罚款；未规范执行裁量权基准，随意进行大额顶格处罚；重复处罚；罚没收入异常增长；过度罚款，不适用相关法律规定给予减轻处罚、免予处罚，类案不同罚、过罚不相当、畸轻畸重等情形。</w:t>
      </w:r>
    </w:p>
    <w:p w14:paraId="071E98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方正楷体_GBK" w:hAnsi="方正楷体_GBK" w:eastAsia="方正楷体_GBK" w:cs="方正楷体_GBK"/>
          <w:kern w:val="2"/>
          <w:sz w:val="32"/>
          <w:szCs w:val="32"/>
          <w:lang w:val="en-US" w:eastAsia="zh-CN" w:bidi="ar"/>
        </w:rPr>
        <w:t>（三）乱检查问题。</w:t>
      </w:r>
      <w:r>
        <w:rPr>
          <w:rFonts w:hint="eastAsia" w:ascii="仿宋_GB2312" w:hAnsi="等线" w:eastAsia="仿宋_GB2312" w:cs="仿宋_GB2312"/>
          <w:kern w:val="2"/>
          <w:sz w:val="32"/>
          <w:szCs w:val="32"/>
          <w:lang w:val="en-US" w:eastAsia="zh-CN" w:bidi="ar"/>
        </w:rPr>
        <w:t>实施检查主体不适格；超越法定职责开展检查；行政检查事项未经公布；执法扰企，多头检查、多层检查、重复检查，对同一主体检查明显超过合理频次；随意检查，检查程序不合法，检查“走过场”，运动式检查等情形。</w:t>
      </w:r>
    </w:p>
    <w:p w14:paraId="4A1AD3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方正楷体_GBK" w:hAnsi="方正楷体_GBK" w:eastAsia="方正楷体_GBK" w:cs="方正楷体_GBK"/>
          <w:kern w:val="2"/>
          <w:sz w:val="32"/>
          <w:szCs w:val="32"/>
          <w:lang w:val="en-US" w:eastAsia="zh-CN" w:bidi="ar"/>
        </w:rPr>
        <w:t>（四）乱查封问题。</w:t>
      </w:r>
      <w:r>
        <w:rPr>
          <w:rFonts w:hint="eastAsia" w:ascii="仿宋_GB2312" w:hAnsi="等线" w:eastAsia="仿宋_GB2312" w:cs="仿宋_GB2312"/>
          <w:kern w:val="2"/>
          <w:sz w:val="32"/>
          <w:szCs w:val="32"/>
          <w:lang w:val="en-US" w:eastAsia="zh-CN" w:bidi="ar"/>
        </w:rPr>
        <w:t>滥用行政强制措施，超权限、超范围、超额度、超时限查封涉案财产等情形。</w:t>
      </w:r>
    </w:p>
    <w:p w14:paraId="02BA19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方正楷体_GBK" w:hAnsi="方正楷体_GBK" w:eastAsia="方正楷体_GBK" w:cs="方正楷体_GBK"/>
          <w:kern w:val="2"/>
          <w:sz w:val="32"/>
          <w:szCs w:val="32"/>
          <w:lang w:val="en-US" w:eastAsia="zh-CN" w:bidi="ar"/>
        </w:rPr>
        <w:t>（五）违规异地执法问题。</w:t>
      </w:r>
      <w:r>
        <w:rPr>
          <w:rFonts w:hint="eastAsia" w:ascii="仿宋_GB2312" w:hAnsi="等线" w:eastAsia="仿宋_GB2312" w:cs="仿宋_GB2312"/>
          <w:kern w:val="2"/>
          <w:sz w:val="32"/>
          <w:szCs w:val="32"/>
          <w:lang w:val="en-US" w:eastAsia="zh-CN" w:bidi="ar"/>
        </w:rPr>
        <w:t>超越法定管辖范围，对非本辖区的行政相对人进行执法活动；利用行政执法手段插手异地的经济纠纷；未履行协作程序或超越协作权限在异地开展执法等情形。</w:t>
      </w:r>
    </w:p>
    <w:p w14:paraId="301E09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kern w:val="2"/>
          <w:sz w:val="32"/>
          <w:szCs w:val="32"/>
        </w:rPr>
      </w:pPr>
      <w:r>
        <w:rPr>
          <w:rFonts w:hint="eastAsia" w:ascii="方正楷体_GBK" w:hAnsi="方正楷体_GBK" w:eastAsia="方正楷体_GBK" w:cs="方正楷体_GBK"/>
          <w:kern w:val="2"/>
          <w:sz w:val="32"/>
          <w:szCs w:val="32"/>
          <w:lang w:val="en-US" w:eastAsia="zh-CN" w:bidi="ar"/>
        </w:rPr>
        <w:t>（六）趋利性执法问题。</w:t>
      </w:r>
      <w:r>
        <w:rPr>
          <w:rFonts w:hint="eastAsia" w:ascii="仿宋_GB2312" w:hAnsi="等线" w:eastAsia="仿宋_GB2312" w:cs="仿宋_GB2312"/>
          <w:kern w:val="2"/>
          <w:sz w:val="32"/>
          <w:szCs w:val="32"/>
          <w:lang w:val="en-US" w:eastAsia="zh-CN" w:bidi="ar"/>
        </w:rPr>
        <w:t>下达或变相下达行政罚没款、执法数量考核指标；为增加行政罚没收入脱离实际监管随意设置电子技术监控设备；将行政罚没收入与本单位业务经费、福利待遇挂钩；违规预收、私自截留罚没款，违反“罚缴分离”规定等情形。</w:t>
      </w:r>
    </w:p>
    <w:p w14:paraId="13EB02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（七）涉企违规行政执法的其他问题。</w:t>
      </w:r>
    </w:p>
    <w:p w14:paraId="3D840A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二、线索反映渠道</w:t>
      </w:r>
    </w:p>
    <w:p w14:paraId="61CF6E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shd w:val="clear" w:fill="FFFFFF"/>
          <w:lang w:val="en-US"/>
        </w:rPr>
      </w:pPr>
      <w:r>
        <w:rPr>
          <w:rFonts w:hint="eastAsia" w:ascii="楷体" w:hAnsi="楷体" w:eastAsia="楷体" w:cs="楷体"/>
          <w:kern w:val="2"/>
          <w:sz w:val="32"/>
          <w:szCs w:val="32"/>
          <w:shd w:val="clear" w:fill="FFFFFF"/>
          <w:lang w:val="en-US" w:eastAsia="zh-CN" w:bidi="ar"/>
        </w:rPr>
        <w:t>（一）来电：</w:t>
      </w:r>
      <w:r>
        <w:rPr>
          <w:rFonts w:hint="default" w:ascii="Times New Roman" w:hAnsi="Times New Roman" w:eastAsia="仿宋_GB2312" w:cs="Times New Roman"/>
          <w:kern w:val="2"/>
          <w:sz w:val="32"/>
          <w:szCs w:val="32"/>
          <w:shd w:val="clear" w:fill="FFFFFF"/>
          <w:lang w:val="en-US" w:eastAsia="zh-CN" w:bidi="ar"/>
        </w:rPr>
        <w:t>0760-88310511、12345便民热线。</w:t>
      </w:r>
    </w:p>
    <w:p w14:paraId="644115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shd w:val="clear" w:fill="FFFFFF"/>
          <w:lang w:val="en-US" w:eastAsia="zh-CN" w:bidi="ar"/>
        </w:rPr>
      </w:pPr>
      <w:r>
        <w:rPr>
          <w:rFonts w:hint="default" w:ascii="Times New Roman" w:hAnsi="Times New Roman" w:eastAsia="楷体" w:cs="Times New Roman"/>
          <w:kern w:val="2"/>
          <w:sz w:val="32"/>
          <w:szCs w:val="32"/>
          <w:shd w:val="clear" w:fill="FFFFFF"/>
          <w:lang w:val="en-US" w:eastAsia="zh-CN" w:bidi="ar"/>
        </w:rPr>
        <w:t>（二）来信：</w:t>
      </w:r>
      <w:r>
        <w:rPr>
          <w:rFonts w:hint="default" w:ascii="Times New Roman" w:hAnsi="Times New Roman" w:eastAsia="仿宋_GB2312" w:cs="Times New Roman"/>
          <w:kern w:val="2"/>
          <w:sz w:val="32"/>
          <w:szCs w:val="32"/>
          <w:shd w:val="clear" w:fill="FFFFFF"/>
          <w:lang w:val="en-US" w:eastAsia="zh-CN" w:bidi="ar"/>
        </w:rPr>
        <w:t>请寄“中山市兴中道2号市自然资源局执法一科”，邮政编码：528400。（信件请注明“涉企</w:t>
      </w:r>
      <w:r>
        <w:rPr>
          <w:rFonts w:hint="default" w:ascii="Times New Roman" w:hAnsi="Times New Roman" w:eastAsia="仿宋_GB2312" w:cs="Times New Roman"/>
          <w:kern w:val="2"/>
          <w:sz w:val="32"/>
          <w:szCs w:val="32"/>
          <w:shd w:val="clear" w:fill="FFFFFF"/>
          <w:lang w:val="en-US" w:eastAsia="zh" w:bidi="ar"/>
        </w:rPr>
        <w:t>违规</w:t>
      </w:r>
      <w:r>
        <w:rPr>
          <w:rFonts w:hint="default" w:ascii="Times New Roman" w:hAnsi="Times New Roman" w:eastAsia="仿宋_GB2312" w:cs="Times New Roman"/>
          <w:kern w:val="2"/>
          <w:sz w:val="32"/>
          <w:szCs w:val="32"/>
          <w:shd w:val="clear" w:fill="FFFFFF"/>
          <w:lang w:val="en-US" w:eastAsia="zh-CN" w:bidi="ar"/>
        </w:rPr>
        <w:t>行政执法问题线索”）。</w:t>
      </w:r>
    </w:p>
    <w:p w14:paraId="42D13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s="仿宋_GB2312"/>
          <w:kern w:val="2"/>
          <w:sz w:val="32"/>
          <w:szCs w:val="32"/>
          <w:shd w:val="clear" w:fill="FFFFFF"/>
          <w:lang w:val="en-US" w:eastAsia="zh-CN" w:bidi="ar"/>
        </w:rPr>
      </w:pPr>
      <w:r>
        <w:rPr>
          <w:rFonts w:hint="default" w:ascii="Times New Roman" w:hAnsi="Times New Roman" w:eastAsia="楷体" w:cs="Times New Roman"/>
          <w:kern w:val="2"/>
          <w:sz w:val="32"/>
          <w:szCs w:val="32"/>
          <w:shd w:val="clear" w:fill="FFFFFF"/>
          <w:lang w:val="en-US" w:eastAsia="zh-CN" w:bidi="ar"/>
        </w:rPr>
        <w:t>（三）来访：</w:t>
      </w:r>
      <w:r>
        <w:rPr>
          <w:rFonts w:hint="default" w:ascii="Times New Roman" w:hAnsi="Times New Roman" w:eastAsia="仿宋_GB2312" w:cs="Times New Roman"/>
          <w:kern w:val="2"/>
          <w:sz w:val="32"/>
          <w:szCs w:val="32"/>
          <w:shd w:val="clear" w:fill="FFFFFF"/>
          <w:lang w:val="en-US" w:eastAsia="zh-CN" w:bidi="ar"/>
        </w:rPr>
        <w:t>中山市兴中道2号市自然资源局执法一科</w:t>
      </w:r>
      <w:r>
        <w:rPr>
          <w:rFonts w:hint="eastAsia" w:ascii="仿宋_GB2312" w:eastAsia="仿宋_GB2312" w:cs="仿宋_GB2312"/>
          <w:kern w:val="2"/>
          <w:sz w:val="32"/>
          <w:szCs w:val="32"/>
          <w:shd w:val="clear" w:fill="FFFFFF"/>
          <w:lang w:val="en-US" w:eastAsia="zh-CN" w:bidi="ar"/>
        </w:rPr>
        <w:t>。</w:t>
      </w:r>
    </w:p>
    <w:p w14:paraId="1CA5F7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default" w:ascii="汉仪大黑简" w:hAnsi="汉仪大黑简" w:eastAsia="汉仪大黑简" w:cs="汉仪大黑简"/>
          <w:kern w:val="2"/>
          <w:sz w:val="32"/>
          <w:szCs w:val="32"/>
        </w:rPr>
      </w:pPr>
      <w:r>
        <w:rPr>
          <w:rFonts w:hint="eastAsia" w:ascii="黑体" w:hAnsi="黑体" w:eastAsia="黑体" w:cs="黑体"/>
          <w:kern w:val="2"/>
          <w:sz w:val="32"/>
          <w:szCs w:val="32"/>
          <w:lang w:val="en-US" w:eastAsia="zh-CN" w:bidi="ar"/>
        </w:rPr>
        <w:t>三、注意事项</w:t>
      </w:r>
    </w:p>
    <w:p w14:paraId="5B011E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（一）为方便反映问题，提高线索质量，便于有效核实查办，</w:t>
      </w:r>
      <w:r>
        <w:rPr>
          <w:rFonts w:hint="default" w:ascii="仿宋_GB2312" w:hAnsi="Times New Roman" w:eastAsia="仿宋_GB2312" w:cs="仿宋_GB2312"/>
          <w:kern w:val="2"/>
          <w:sz w:val="32"/>
          <w:szCs w:val="32"/>
          <w:lang w:val="en-US" w:eastAsia="zh-CN" w:bidi="ar"/>
        </w:rPr>
        <w:t>请就土地、矿产、测绘地理信息、国土空间规划</w:t>
      </w:r>
      <w:r>
        <w:rPr>
          <w:rFonts w:hint="eastAsia" w:ascii="仿宋_GB2312" w:hAnsi="Times New Roman" w:eastAsia="仿宋_GB2312" w:cs="仿宋_GB2312"/>
          <w:kern w:val="2"/>
          <w:sz w:val="32"/>
          <w:szCs w:val="32"/>
          <w:lang w:val="en-US" w:eastAsia="zh-CN" w:bidi="ar"/>
        </w:rPr>
        <w:t>、海洋</w:t>
      </w:r>
      <w:r>
        <w:rPr>
          <w:rFonts w:hint="default" w:ascii="仿宋_GB2312" w:hAnsi="Times New Roman" w:eastAsia="仿宋_GB2312" w:cs="仿宋_GB2312"/>
          <w:kern w:val="2"/>
          <w:sz w:val="32"/>
          <w:szCs w:val="32"/>
          <w:lang w:val="en-US" w:eastAsia="zh-CN" w:bidi="ar"/>
        </w:rPr>
        <w:t>等</w:t>
      </w:r>
      <w:r>
        <w:rPr>
          <w:rFonts w:hint="eastAsia" w:ascii="仿宋_GB2312" w:hAnsi="Times New Roman" w:eastAsia="仿宋_GB2312" w:cs="仿宋_GB2312"/>
          <w:kern w:val="2"/>
          <w:sz w:val="32"/>
          <w:szCs w:val="32"/>
          <w:lang w:val="en-US" w:eastAsia="zh-CN" w:bidi="ar"/>
        </w:rPr>
        <w:t>涉及自然资源主管部门职责的</w:t>
      </w:r>
      <w:r>
        <w:rPr>
          <w:rFonts w:hint="default" w:ascii="仿宋_GB2312" w:hAnsi="Times New Roman" w:eastAsia="仿宋_GB2312" w:cs="仿宋_GB2312"/>
          <w:kern w:val="2"/>
          <w:sz w:val="32"/>
          <w:szCs w:val="32"/>
          <w:lang w:val="en-US" w:eastAsia="zh-CN" w:bidi="ar"/>
        </w:rPr>
        <w:t>涉企执法问题线索进行反馈（</w:t>
      </w:r>
      <w:r>
        <w:rPr>
          <w:rFonts w:hint="eastAsia" w:ascii="仿宋_GB2312" w:hAnsi="Times New Roman" w:eastAsia="仿宋_GB2312" w:cs="仿宋_GB2312"/>
          <w:kern w:val="2"/>
          <w:sz w:val="32"/>
          <w:szCs w:val="32"/>
          <w:lang w:val="en-US" w:eastAsia="zh-CN" w:bidi="ar"/>
        </w:rPr>
        <w:t>请按照附件表格格式反映问题线索</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w:t>
      </w:r>
    </w:p>
    <w:p w14:paraId="124FE7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（二）提倡实名反映问题线索，市自然资源局将</w:t>
      </w:r>
      <w:r>
        <w:rPr>
          <w:rFonts w:hint="default" w:ascii="仿宋_GB2312" w:hAnsi="Times New Roman" w:eastAsia="仿宋_GB2312" w:cs="仿宋_GB2312"/>
          <w:kern w:val="2"/>
          <w:sz w:val="32"/>
          <w:szCs w:val="32"/>
          <w:lang w:eastAsia="zh-CN" w:bidi="ar"/>
        </w:rPr>
        <w:t>遵照</w:t>
      </w:r>
      <w:r>
        <w:rPr>
          <w:rFonts w:hint="eastAsia" w:ascii="仿宋_GB2312" w:hAnsi="Times New Roman" w:eastAsia="仿宋_GB2312" w:cs="仿宋_GB2312"/>
          <w:kern w:val="2"/>
          <w:sz w:val="32"/>
          <w:szCs w:val="32"/>
          <w:lang w:val="en-US" w:eastAsia="zh-CN" w:bidi="ar"/>
        </w:rPr>
        <w:t>反映人意愿对反映的相关信息进行保密。反映人应当如实反映情况，对所反映的内容真实性负责，不得虚构、夸大、捏造事实，对借机诬告、陷害等行为，交有关机关依法追究责任。</w:t>
      </w:r>
    </w:p>
    <w:p w14:paraId="2223C0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欢迎广大企业群众积极反映相关问题线索！感谢社会各界对自然资源领域涉企行政执法工作的关心支持和协助配合！</w:t>
      </w:r>
    </w:p>
    <w:p w14:paraId="2CC6D4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 xml:space="preserve">  </w:t>
      </w:r>
    </w:p>
    <w:p w14:paraId="7138A44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附件：</w:t>
      </w:r>
      <w:r>
        <w:rPr>
          <w:rFonts w:hint="default" w:ascii="仿宋_GB2312" w:hAnsi="Times New Roman" w:eastAsia="仿宋_GB2312" w:cs="仿宋_GB2312"/>
          <w:kern w:val="2"/>
          <w:sz w:val="32"/>
          <w:szCs w:val="32"/>
          <w:lang w:eastAsia="zh-CN" w:bidi="ar"/>
        </w:rPr>
        <w:t>自然资源领域</w:t>
      </w:r>
      <w:r>
        <w:rPr>
          <w:rFonts w:hint="eastAsia" w:ascii="仿宋_GB2312" w:hAnsi="Times New Roman" w:eastAsia="仿宋_GB2312" w:cs="仿宋_GB2312"/>
          <w:kern w:val="2"/>
          <w:sz w:val="32"/>
          <w:szCs w:val="32"/>
          <w:lang w:val="en-US" w:eastAsia="zh-CN" w:bidi="ar"/>
        </w:rPr>
        <w:t>涉企违规行政执法问题线索表</w:t>
      </w:r>
    </w:p>
    <w:p w14:paraId="438697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6879BB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2A58953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1920" w:firstLineChars="600"/>
        <w:jc w:val="right"/>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中山市自然资源局</w:t>
      </w:r>
    </w:p>
    <w:p w14:paraId="445C44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1920" w:firstLineChars="6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2026年5月25日</w:t>
      </w:r>
    </w:p>
    <w:p w14:paraId="3C80DC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1920" w:firstLineChars="600"/>
        <w:jc w:val="both"/>
        <w:textAlignment w:val="auto"/>
        <w:rPr>
          <w:rFonts w:hint="eastAsia" w:ascii="仿宋_GB2312" w:hAnsi="Times New Roman" w:eastAsia="仿宋_GB2312" w:cs="仿宋_GB2312"/>
          <w:kern w:val="2"/>
          <w:sz w:val="32"/>
          <w:szCs w:val="32"/>
          <w:lang w:val="en-US" w:eastAsia="zh-CN" w:bidi="ar"/>
        </w:rPr>
      </w:pPr>
    </w:p>
    <w:p w14:paraId="185EFB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1920" w:firstLineChars="600"/>
        <w:jc w:val="both"/>
        <w:textAlignment w:val="auto"/>
        <w:rPr>
          <w:rFonts w:hint="eastAsia" w:ascii="仿宋_GB2312" w:hAnsi="Times New Roman" w:eastAsia="仿宋_GB2312" w:cs="仿宋_GB2312"/>
          <w:kern w:val="2"/>
          <w:sz w:val="32"/>
          <w:szCs w:val="32"/>
          <w:lang w:val="en-US" w:eastAsia="zh-CN" w:bidi="ar"/>
        </w:rPr>
      </w:pPr>
    </w:p>
    <w:p w14:paraId="60F2FA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1920" w:firstLineChars="600"/>
        <w:jc w:val="both"/>
        <w:textAlignment w:val="auto"/>
        <w:rPr>
          <w:rFonts w:hint="eastAsia" w:ascii="仿宋_GB2312" w:hAnsi="Times New Roman" w:eastAsia="仿宋_GB2312" w:cs="仿宋_GB2312"/>
          <w:kern w:val="2"/>
          <w:sz w:val="32"/>
          <w:szCs w:val="32"/>
          <w:lang w:val="en-US" w:eastAsia="zh-CN" w:bidi="ar"/>
        </w:rPr>
      </w:pPr>
    </w:p>
    <w:p w14:paraId="338B47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1920" w:firstLineChars="600"/>
        <w:jc w:val="both"/>
        <w:textAlignment w:val="auto"/>
        <w:rPr>
          <w:rFonts w:hint="default" w:ascii="仿宋_GB2312" w:hAnsi="Times New Roman" w:eastAsia="仿宋_GB2312" w:cs="仿宋_GB2312"/>
          <w:kern w:val="2"/>
          <w:sz w:val="32"/>
          <w:szCs w:val="32"/>
          <w:lang w:val="en-US" w:eastAsia="zh-CN" w:bidi="ar"/>
        </w:rPr>
      </w:pPr>
    </w:p>
    <w:p w14:paraId="4B550C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right="0"/>
        <w:jc w:val="left"/>
        <w:textAlignment w:val="auto"/>
        <w:rPr>
          <w:rFonts w:hint="default" w:ascii="Times New Roman" w:hAnsi="Times New Roman" w:eastAsia="仿宋_GB2312" w:cs="Times New Roman"/>
          <w:kern w:val="2"/>
          <w:sz w:val="32"/>
          <w:szCs w:val="32"/>
        </w:rPr>
      </w:pPr>
    </w:p>
    <w:p w14:paraId="4BA0AB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jc w:val="both"/>
        <w:textAlignment w:val="auto"/>
        <w:rPr>
          <w:rFonts w:hint="default" w:ascii="仿宋_GB2312" w:hAnsi="Times New Roman" w:eastAsia="仿宋_GB2312" w:cs="仿宋_GB2312"/>
          <w:kern w:val="2"/>
          <w:sz w:val="32"/>
          <w:szCs w:val="32"/>
          <w:lang w:val="en-US" w:eastAsia="zh-CN" w:bidi="ar"/>
        </w:rPr>
      </w:pPr>
    </w:p>
    <w:p w14:paraId="764F18B8">
      <w:pPr>
        <w:keepNext w:val="0"/>
        <w:keepLines w:val="0"/>
        <w:pageBreakBefore w:val="0"/>
        <w:kinsoku/>
        <w:wordWrap/>
        <w:overflowPunct/>
        <w:topLinePunct w:val="0"/>
        <w:autoSpaceDN/>
        <w:bidi w:val="0"/>
        <w:adjustRightInd/>
        <w:snapToGrid/>
        <w:spacing w:line="580" w:lineRule="exact"/>
        <w:textAlignment w:val="auto"/>
        <w:sectPr>
          <w:footerReference r:id="rId3" w:type="default"/>
          <w:pgSz w:w="11906" w:h="16838"/>
          <w:pgMar w:top="1440" w:right="1800" w:bottom="1440" w:left="1800" w:header="851" w:footer="992" w:gutter="0"/>
          <w:cols w:space="425" w:num="1"/>
          <w:docGrid w:type="lines" w:linePitch="312" w:charSpace="0"/>
        </w:sectPr>
      </w:pPr>
    </w:p>
    <w:p w14:paraId="4AD56C19">
      <w:pPr>
        <w:keepNext w:val="0"/>
        <w:keepLines w:val="0"/>
        <w:widowControl/>
        <w:suppressLineNumbers w:val="0"/>
        <w:spacing w:before="0" w:beforeAutospacing="0" w:after="0" w:afterAutospacing="0"/>
        <w:ind w:left="0" w:right="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附件</w:t>
      </w:r>
    </w:p>
    <w:p w14:paraId="76A9B76A">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eastAsia="zh-CN" w:bidi="ar"/>
        </w:rPr>
        <w:t>中山市</w:t>
      </w:r>
      <w:r>
        <w:rPr>
          <w:rFonts w:hint="default" w:ascii="方正小标宋简体" w:hAnsi="方正小标宋简体" w:eastAsia="方正小标宋简体" w:cs="方正小标宋简体"/>
          <w:kern w:val="2"/>
          <w:sz w:val="44"/>
          <w:szCs w:val="44"/>
          <w:lang w:eastAsia="zh-CN" w:bidi="ar"/>
        </w:rPr>
        <w:t>自然资源领域</w:t>
      </w:r>
      <w:r>
        <w:rPr>
          <w:rFonts w:hint="eastAsia" w:ascii="方正小标宋简体" w:hAnsi="方正小标宋简体" w:eastAsia="方正小标宋简体" w:cs="方正小标宋简体"/>
          <w:kern w:val="2"/>
          <w:sz w:val="44"/>
          <w:szCs w:val="44"/>
          <w:lang w:val="en-US" w:eastAsia="zh-CN" w:bidi="ar"/>
        </w:rPr>
        <w:t>涉企违规行政执法问题线索表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0"/>
        <w:gridCol w:w="1442"/>
        <w:gridCol w:w="1064"/>
        <w:gridCol w:w="1073"/>
        <w:gridCol w:w="1064"/>
        <w:gridCol w:w="846"/>
        <w:gridCol w:w="1080"/>
        <w:gridCol w:w="1080"/>
        <w:gridCol w:w="1440"/>
        <w:gridCol w:w="915"/>
        <w:gridCol w:w="1333"/>
        <w:gridCol w:w="1066"/>
      </w:tblGrid>
      <w:tr w14:paraId="17C9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42FA6FD">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Fonts w:hint="eastAsia" w:ascii="黑体" w:hAnsi="宋体" w:eastAsia="黑体" w:cs="黑体"/>
                <w:i w:val="0"/>
                <w:iCs w:val="0"/>
                <w:color w:val="000000"/>
                <w:kern w:val="0"/>
                <w:sz w:val="21"/>
                <w:szCs w:val="21"/>
                <w:lang w:val="en-US" w:eastAsia="zh-CN" w:bidi="ar"/>
              </w:rPr>
              <w:t>序号</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14:paraId="232010A7">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问题名称</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1EF444E5">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企业名称</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109C120E">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发生时间</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6A46BDDF">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涉及的执法单位</w:t>
            </w:r>
            <w:r>
              <w:rPr>
                <w:rStyle w:val="8"/>
                <w:rFonts w:hint="eastAsia" w:ascii="宋体" w:hAnsi="宋体" w:eastAsia="宋体" w:cs="宋体"/>
                <w:color w:val="333333"/>
                <w:kern w:val="2"/>
                <w:sz w:val="21"/>
                <w:szCs w:val="21"/>
                <w:lang w:val="en-US" w:eastAsia="zh-CN" w:bidi="ar"/>
              </w:rPr>
              <w:t xml:space="preserve">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62FF298">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涉及的执法领域</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89A5F7E">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执法类型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CE2D627">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问题性质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14C91F5">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问题内容</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DBCB771">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反映人</w:t>
            </w:r>
            <w:r>
              <w:rPr>
                <w:rStyle w:val="8"/>
                <w:rFonts w:hint="eastAsia" w:ascii="宋体" w:hAnsi="宋体" w:eastAsia="宋体" w:cs="宋体"/>
                <w:color w:val="333333"/>
                <w:kern w:val="2"/>
                <w:sz w:val="21"/>
                <w:szCs w:val="21"/>
                <w:lang w:val="en-US" w:eastAsia="zh-CN" w:bidi="ar"/>
              </w:rPr>
              <w:t xml:space="preserve"> </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9707095">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联系方式</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5A316208">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kern w:val="2"/>
                <w:sz w:val="21"/>
                <w:szCs w:val="21"/>
              </w:rPr>
            </w:pPr>
            <w:r>
              <w:rPr>
                <w:rStyle w:val="11"/>
                <w:rFonts w:hint="eastAsia" w:ascii="黑体" w:hAnsi="宋体" w:eastAsia="黑体" w:cs="黑体"/>
                <w:color w:val="000000"/>
                <w:kern w:val="2"/>
                <w:sz w:val="21"/>
                <w:szCs w:val="21"/>
                <w:lang w:val="en-US" w:eastAsia="zh-CN" w:bidi="ar"/>
              </w:rPr>
              <w:t>是否要求个人信息保密</w:t>
            </w:r>
          </w:p>
        </w:tc>
      </w:tr>
      <w:tr w14:paraId="5300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14:paraId="14CB2C6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1"/>
                <w:szCs w:val="21"/>
              </w:rPr>
            </w:pPr>
            <w:r>
              <w:rPr>
                <w:rFonts w:hint="eastAsia" w:ascii="黑体" w:hAnsi="宋体" w:eastAsia="黑体" w:cs="黑体"/>
                <w:i w:val="0"/>
                <w:iCs w:val="0"/>
                <w:color w:val="000000"/>
                <w:kern w:val="0"/>
                <w:sz w:val="21"/>
                <w:szCs w:val="21"/>
                <w:lang w:val="en-US" w:eastAsia="zh-CN" w:bidi="ar"/>
              </w:rPr>
              <w:t>1</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1FD0FC9B">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top"/>
          </w:tcPr>
          <w:p w14:paraId="33473D31">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top"/>
          </w:tcPr>
          <w:p w14:paraId="6BBA0601">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top"/>
          </w:tcPr>
          <w:p w14:paraId="11D5FD54">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top"/>
          </w:tcPr>
          <w:p w14:paraId="491F2F35">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03AD955C">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2C6DFEA4">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7ECFC39">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top"/>
          </w:tcPr>
          <w:p w14:paraId="47C90494">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top"/>
          </w:tcPr>
          <w:p w14:paraId="2468D7EA">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top"/>
          </w:tcPr>
          <w:p w14:paraId="0AB0575A">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r>
      <w:tr w14:paraId="730F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14:paraId="6732A8D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1"/>
                <w:szCs w:val="21"/>
              </w:rPr>
            </w:pPr>
            <w:r>
              <w:rPr>
                <w:rFonts w:hint="eastAsia" w:ascii="黑体" w:hAnsi="宋体" w:eastAsia="黑体" w:cs="黑体"/>
                <w:i w:val="0"/>
                <w:iCs w:val="0"/>
                <w:color w:val="000000"/>
                <w:kern w:val="0"/>
                <w:sz w:val="21"/>
                <w:szCs w:val="21"/>
                <w:lang w:val="en-US" w:eastAsia="zh-CN" w:bidi="ar"/>
              </w:rPr>
              <w:t>2</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22F8890B">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top"/>
          </w:tcPr>
          <w:p w14:paraId="76865AC3">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top"/>
          </w:tcPr>
          <w:p w14:paraId="4F2F1FDC">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top"/>
          </w:tcPr>
          <w:p w14:paraId="580A5293">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top"/>
          </w:tcPr>
          <w:p w14:paraId="2CB6C572">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299623C">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13E9F5A3">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728802A">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top"/>
          </w:tcPr>
          <w:p w14:paraId="402ACB0A">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top"/>
          </w:tcPr>
          <w:p w14:paraId="48BA6A6E">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top"/>
          </w:tcPr>
          <w:p w14:paraId="41856C2A">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rPr>
            </w:pPr>
          </w:p>
        </w:tc>
      </w:tr>
    </w:tbl>
    <w:p w14:paraId="72FA0276">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kern w:val="2"/>
          <w:sz w:val="21"/>
          <w:szCs w:val="21"/>
          <w:lang w:val="en-US" w:eastAsia="zh-CN"/>
        </w:rPr>
      </w:pPr>
      <w:r>
        <w:rPr>
          <w:rFonts w:hint="eastAsia" w:ascii="黑体" w:hAnsi="黑体" w:eastAsia="黑体" w:cs="黑体"/>
          <w:kern w:val="2"/>
          <w:sz w:val="21"/>
          <w:szCs w:val="21"/>
          <w:lang w:eastAsia="zh-CN"/>
        </w:rPr>
        <w:t>备注：</w:t>
      </w:r>
      <w:r>
        <w:rPr>
          <w:rFonts w:hint="eastAsia" w:ascii="仿宋_GB2312" w:hAnsi="仿宋_GB2312" w:eastAsia="仿宋_GB2312" w:cs="仿宋_GB2312"/>
          <w:kern w:val="2"/>
          <w:sz w:val="21"/>
          <w:szCs w:val="21"/>
          <w:lang w:val="en-US" w:eastAsia="zh-CN"/>
        </w:rPr>
        <w:t>1.“涉及的执法领域”：指</w:t>
      </w:r>
      <w:r>
        <w:rPr>
          <w:rFonts w:hint="default" w:ascii="仿宋_GB2312" w:hAnsi="仿宋_GB2312" w:eastAsia="仿宋_GB2312" w:cs="仿宋_GB2312"/>
          <w:kern w:val="2"/>
          <w:sz w:val="21"/>
          <w:szCs w:val="21"/>
          <w:lang w:val="en-US" w:eastAsia="zh-CN"/>
        </w:rPr>
        <w:t>土地、矿产、测绘地理信息、国土空间规划</w:t>
      </w:r>
      <w:r>
        <w:rPr>
          <w:rFonts w:hint="eastAsia" w:ascii="仿宋_GB2312" w:hAnsi="仿宋_GB2312" w:eastAsia="仿宋_GB2312" w:cs="仿宋_GB2312"/>
          <w:kern w:val="2"/>
          <w:sz w:val="21"/>
          <w:szCs w:val="21"/>
          <w:lang w:val="en-US" w:eastAsia="zh-CN"/>
        </w:rPr>
        <w:t>、海洋等；</w:t>
      </w:r>
    </w:p>
    <w:p w14:paraId="5700F3D7">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      2.“执法类型”：指行政处罚、行政许可、行政强制、行政征收、行政征用、行政给付、行政确认、行政登记、行政裁决、行政检查等；</w:t>
      </w:r>
    </w:p>
    <w:p w14:paraId="11ACBF38">
      <w:pPr>
        <w:keepNext w:val="0"/>
        <w:keepLines w:val="0"/>
        <w:widowControl/>
        <w:suppressLineNumbers w:val="0"/>
        <w:spacing w:before="0" w:beforeAutospacing="0" w:after="0" w:afterAutospacing="0"/>
        <w:ind w:left="0" w:right="0"/>
        <w:jc w:val="both"/>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      3.“问题性质”：指乱收费、乱罚款、乱检查、乱查封、违规异地执法、趋利性执法、其他等。</w:t>
      </w:r>
    </w:p>
    <w:p w14:paraId="472C0BF5">
      <w:pPr>
        <w:keepNext w:val="0"/>
        <w:keepLines w:val="0"/>
        <w:pageBreakBefore w:val="0"/>
        <w:kinsoku/>
        <w:wordWrap/>
        <w:overflowPunct/>
        <w:topLinePunct w:val="0"/>
        <w:autoSpaceDN/>
        <w:bidi w:val="0"/>
        <w:adjustRightInd/>
        <w:snapToGrid/>
        <w:spacing w:line="58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B9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9EE9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9EE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042A"/>
    <w:rsid w:val="0BB20137"/>
    <w:rsid w:val="0DB777C6"/>
    <w:rsid w:val="159E701F"/>
    <w:rsid w:val="1B3E8C31"/>
    <w:rsid w:val="3195A51E"/>
    <w:rsid w:val="3770277C"/>
    <w:rsid w:val="59DFB440"/>
    <w:rsid w:val="5D6513A4"/>
    <w:rsid w:val="5EA1DC1C"/>
    <w:rsid w:val="5FDBFF85"/>
    <w:rsid w:val="6B72BD0C"/>
    <w:rsid w:val="6E42517F"/>
    <w:rsid w:val="6EFE9063"/>
    <w:rsid w:val="70FEC97B"/>
    <w:rsid w:val="77FF1699"/>
    <w:rsid w:val="790F72E5"/>
    <w:rsid w:val="7A4356C1"/>
    <w:rsid w:val="7AAE9318"/>
    <w:rsid w:val="7CA7B355"/>
    <w:rsid w:val="7DFFAA08"/>
    <w:rsid w:val="7F3ADC9A"/>
    <w:rsid w:val="7F7FC64F"/>
    <w:rsid w:val="A37CE273"/>
    <w:rsid w:val="AF774525"/>
    <w:rsid w:val="AFECA11D"/>
    <w:rsid w:val="B48711B2"/>
    <w:rsid w:val="CBBFE4BF"/>
    <w:rsid w:val="F97F1634"/>
    <w:rsid w:val="F9EFF6FB"/>
    <w:rsid w:val="FBCFDBF4"/>
    <w:rsid w:val="FE3335AA"/>
    <w:rsid w:val="FF9FF9BC"/>
    <w:rsid w:val="FFBA02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等线" w:hAnsi="等线" w:eastAsia="等线" w:cs="Times New Roman"/>
      <w:kern w:val="0"/>
      <w:sz w:val="24"/>
      <w:szCs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15"/>
    <w:basedOn w:val="7"/>
    <w:qFormat/>
    <w:uiPriority w:val="0"/>
    <w:rPr>
      <w:rFonts w:hint="eastAsia" w:ascii="宋体" w:hAnsi="宋体" w:eastAsia="宋体" w:cs="宋体"/>
      <w:color w:val="333333"/>
      <w:sz w:val="28"/>
      <w:szCs w:val="28"/>
    </w:rPr>
  </w:style>
  <w:style w:type="character" w:customStyle="1" w:styleId="9">
    <w:name w:val="10"/>
    <w:basedOn w:val="7"/>
    <w:qFormat/>
    <w:uiPriority w:val="0"/>
    <w:rPr>
      <w:rFonts w:hint="default" w:ascii="Times New Roman" w:hAnsi="Times New Roman" w:cs="Times New Roman"/>
    </w:rPr>
  </w:style>
  <w:style w:type="character" w:customStyle="1" w:styleId="10">
    <w:name w:val="16"/>
    <w:basedOn w:val="7"/>
    <w:qFormat/>
    <w:uiPriority w:val="0"/>
    <w:rPr>
      <w:rFonts w:hint="eastAsia" w:ascii="方正黑体_GBK" w:hAnsi="方正黑体_GBK" w:eastAsia="方正黑体_GBK" w:cs="方正黑体_GBK"/>
      <w:color w:val="333333"/>
      <w:sz w:val="28"/>
      <w:szCs w:val="28"/>
    </w:rPr>
  </w:style>
  <w:style w:type="character" w:customStyle="1" w:styleId="11">
    <w:name w:val="17"/>
    <w:basedOn w:val="7"/>
    <w:qFormat/>
    <w:uiPriority w:val="0"/>
    <w:rPr>
      <w:rFonts w:hint="eastAsia" w:ascii="黑体" w:hAnsi="宋体" w:eastAsia="黑体" w:cs="黑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1</Lines>
  <Paragraphs>1</Paragraphs>
  <TotalTime>7</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2025-05-13T02:56:00Z</dcterms:created>
  <dc:creator>guest</dc:creator>
  <cp:lastModifiedBy>秦燕</cp:lastModifiedBy>
  <dcterms:modified xsi:type="dcterms:W3CDTF">2026-05-25T07:19:48Z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AF242875E432464EB6FF5681971BB694_13</vt:lpwstr>
  </property>
</Properties>
</file>