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4DED2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5E169DC9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报价表</w:t>
      </w:r>
    </w:p>
    <w:tbl>
      <w:tblPr>
        <w:tblStyle w:val="6"/>
        <w:tblpPr w:leftFromText="180" w:rightFromText="180" w:vertAnchor="text" w:horzAnchor="page" w:tblpX="1510" w:tblpY="268"/>
        <w:tblOverlap w:val="never"/>
        <w:tblW w:w="90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5460"/>
        <w:gridCol w:w="2640"/>
      </w:tblGrid>
      <w:tr w14:paraId="2C410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990" w:type="dxa"/>
            <w:noWrap w:val="0"/>
            <w:vAlign w:val="center"/>
          </w:tcPr>
          <w:p w14:paraId="55DFD015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5460" w:type="dxa"/>
            <w:noWrap w:val="0"/>
            <w:vAlign w:val="center"/>
          </w:tcPr>
          <w:p w14:paraId="4BF47747">
            <w:pPr>
              <w:ind w:right="-82" w:rightChars="-39"/>
              <w:jc w:val="center"/>
              <w:rPr>
                <w:rFonts w:hint="default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采购标的</w:t>
            </w:r>
          </w:p>
        </w:tc>
        <w:tc>
          <w:tcPr>
            <w:tcW w:w="2640" w:type="dxa"/>
            <w:noWrap w:val="0"/>
            <w:vAlign w:val="center"/>
          </w:tcPr>
          <w:p w14:paraId="46FA4404">
            <w:pPr>
              <w:ind w:right="-82" w:rightChars="-39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报价</w:t>
            </w:r>
          </w:p>
          <w:p w14:paraId="325282AF">
            <w:pPr>
              <w:ind w:right="-82" w:rightChars="-39"/>
              <w:jc w:val="center"/>
              <w:rPr>
                <w:rFonts w:hint="default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（服务管理费率%）</w:t>
            </w:r>
          </w:p>
        </w:tc>
      </w:tr>
      <w:tr w14:paraId="673A6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990" w:type="dxa"/>
            <w:noWrap w:val="0"/>
            <w:vAlign w:val="center"/>
          </w:tcPr>
          <w:p w14:paraId="2ED4DEBD">
            <w:pPr>
              <w:ind w:firstLine="105" w:firstLineChars="5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5460" w:type="dxa"/>
            <w:noWrap w:val="0"/>
            <w:vAlign w:val="center"/>
          </w:tcPr>
          <w:p w14:paraId="6C5E67E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中山市板芙医院停车场委托第三方运营管理服务</w:t>
            </w:r>
          </w:p>
          <w:p w14:paraId="3617E5F0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采购项目</w:t>
            </w:r>
          </w:p>
        </w:tc>
        <w:tc>
          <w:tcPr>
            <w:tcW w:w="2640" w:type="dxa"/>
            <w:noWrap w:val="0"/>
            <w:vAlign w:val="center"/>
          </w:tcPr>
          <w:p w14:paraId="7FEAB88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4FBF6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090" w:type="dxa"/>
            <w:gridSpan w:val="3"/>
            <w:noWrap w:val="0"/>
            <w:vAlign w:val="top"/>
          </w:tcPr>
          <w:p w14:paraId="0EFFBE72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相关承诺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(如有）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</w:p>
        </w:tc>
      </w:tr>
    </w:tbl>
    <w:p w14:paraId="69DBDB6F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 w:bidi="en-US"/>
        </w:rPr>
      </w:pPr>
    </w:p>
    <w:p w14:paraId="283309B9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 w:bidi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 w:bidi="en-US"/>
        </w:rPr>
        <w:t>注：1.报价须四舍五入精确到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en-US"/>
        </w:rPr>
        <w:t>小数点后两位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 w:bidi="en-US"/>
        </w:rPr>
        <w:t>，否则视为无效报价。</w:t>
      </w:r>
    </w:p>
    <w:p w14:paraId="19C9704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 w:bidi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 w:bidi="en-US"/>
        </w:rPr>
        <w:t>2.服务管理费基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 w:bidi="en-US"/>
        </w:rPr>
        <w:t>数为实际产生的停车扫码收入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 w:bidi="en-US"/>
        </w:rPr>
        <w:t>，医院收取场地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 w:bidi="en-US"/>
        </w:rPr>
        <w:t>服务管理费的计算公式为：服务管理费=服务管理费基数*服务管理费率。</w:t>
      </w:r>
    </w:p>
    <w:p w14:paraId="34C51A6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 w:bidi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 w:bidi="en-US"/>
        </w:rPr>
        <w:t>3.相关服务价格包括完成本项目相关服务内容的全部费用。</w:t>
      </w:r>
    </w:p>
    <w:p w14:paraId="04E65E8C">
      <w:pPr>
        <w:spacing w:line="360" w:lineRule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</w:t>
      </w:r>
    </w:p>
    <w:p w14:paraId="63BFD764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名称（并加盖公章）：</w:t>
      </w:r>
    </w:p>
    <w:p w14:paraId="62FE243C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（单位负责人）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或其授权委托人签字或盖章： _____________</w:t>
      </w:r>
    </w:p>
    <w:p w14:paraId="2B6F1BB1">
      <w:pPr>
        <w:spacing w:line="360" w:lineRule="auto"/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______年___月___日</w:t>
      </w:r>
    </w:p>
    <w:p w14:paraId="465A3728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17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150F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55AA90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55AA90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62234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46DCE"/>
    <w:rsid w:val="0AF33C19"/>
    <w:rsid w:val="14B02E00"/>
    <w:rsid w:val="20963002"/>
    <w:rsid w:val="2BD017F0"/>
    <w:rsid w:val="2E5B4C9B"/>
    <w:rsid w:val="4413378C"/>
    <w:rsid w:val="539D713D"/>
    <w:rsid w:val="69F875E7"/>
    <w:rsid w:val="6A257D8F"/>
    <w:rsid w:val="7CCF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cs="Times New Roman"/>
      <w:kern w:val="0"/>
      <w:sz w:val="20"/>
      <w:szCs w:val="24"/>
    </w:rPr>
  </w:style>
  <w:style w:type="paragraph" w:styleId="3">
    <w:name w:val="toc 5"/>
    <w:basedOn w:val="1"/>
    <w:next w:val="1"/>
    <w:qFormat/>
    <w:uiPriority w:val="39"/>
    <w:pPr>
      <w:ind w:left="168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259</Characters>
  <Lines>0</Lines>
  <Paragraphs>0</Paragraphs>
  <TotalTime>4</TotalTime>
  <ScaleCrop>false</ScaleCrop>
  <LinksUpToDate>false</LinksUpToDate>
  <CharactersWithSpaces>265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2026-03-06T03:50:00Z</dcterms:created>
  <dc:creator>bfyy.DESKTOP-BURLQUH</dc:creator>
  <cp:lastModifiedBy>bfyy</cp:lastModifiedBy>
  <dcterms:modified xsi:type="dcterms:W3CDTF">2026-05-14T03:30:24Z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eyJoZGlkIjoiYmViZDhiZmNjM2ZkMjZjMzY5M2I1NTU5NjBmNDcwMzUiLCJ1c2VySWQiOiIzMzc0NDkxODMifQ==</vt:lpwstr>
  </property>
  <property fmtid="{D5CDD505-2E9C-101B-9397-08002B2CF9AE}" pid="4" name="ICV">
    <vt:lpwstr>2C9C821A730B4CFC8AEAD59F9CD5A46D_12</vt:lpwstr>
  </property>
</Properties>
</file>