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5D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承诺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书</w:t>
      </w:r>
    </w:p>
    <w:p w14:paraId="1B654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</w:p>
    <w:p w14:paraId="1096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</w:rPr>
        <w:t>致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u w:val="single"/>
        </w:rPr>
        <w:t>(</w:t>
      </w:r>
      <w:r>
        <w:rPr>
          <w:rFonts w:hint="eastAsia" w:cs="宋体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/>
        </w:rPr>
        <w:t>中山市自然保护地管护中心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u w:val="single"/>
        </w:rPr>
        <w:t>)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</w:rPr>
        <w:t>:</w:t>
      </w:r>
    </w:p>
    <w:p w14:paraId="24E3A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供应商名称：</w:t>
      </w:r>
    </w:p>
    <w:p w14:paraId="2E203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382F8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我司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自愿参加本次政府采购活动，严格遵守《中华人民共和国政府采购法》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、《中华人民共和国政府采购法实施条例》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及相关法律法规，坚守公开、公平、公正和诚实信用等原则，依法诚信经营，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</w:rPr>
        <w:t>并郑重承诺:</w:t>
      </w:r>
    </w:p>
    <w:p w14:paraId="1F1B8D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 w14:paraId="4D9A00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</w:pPr>
      <w:bookmarkStart w:id="0" w:name="_GoBack"/>
      <w:bookmarkEnd w:id="0"/>
    </w:p>
    <w:p w14:paraId="7FC73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二、我司严格遵守以下条款：</w:t>
      </w:r>
    </w:p>
    <w:p w14:paraId="4D7B7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不得以向采购人、评标委员会的组成人员行贿或者采取其他不正当手段谋取成交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包括但不限于：</w:t>
      </w:r>
    </w:p>
    <w:p w14:paraId="79851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1、向上述人员提供财物或其它财产性权利；</w:t>
      </w:r>
    </w:p>
    <w:p w14:paraId="3DF4F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2、向上述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人员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提供礼品、宴请以及旅游、健身、娱乐等活动安排；</w:t>
      </w:r>
    </w:p>
    <w:p w14:paraId="5FBEB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3、向上述人员赠送礼金、各种有价证券、支付凭证；</w:t>
      </w:r>
    </w:p>
    <w:p w14:paraId="78920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4、支付、报销应由向上述人员负担的费用、票据；</w:t>
      </w:r>
    </w:p>
    <w:p w14:paraId="3276F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 w14:paraId="65EEC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以他人名义参与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。</w:t>
      </w:r>
    </w:p>
    <w:p w14:paraId="23BB1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（四）不得以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低于成本报价竞争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用不正当手段排挤其他竞争者，干扰、妨碍其他供应商公平竞争。</w:t>
      </w:r>
    </w:p>
    <w:p w14:paraId="79EEB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（五）不得实施其他影响采购活动依法、公正开展的不廉洁、不诚信行为。</w:t>
      </w:r>
    </w:p>
    <w:p w14:paraId="69B2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</w:pPr>
    </w:p>
    <w:p w14:paraId="149E2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三、供应商（合同乙方）在近三年的采购项目中没有过上述第二款的不廉洁、不诚信行为。</w:t>
      </w:r>
    </w:p>
    <w:p w14:paraId="4789C6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</w:pPr>
    </w:p>
    <w:p w14:paraId="0EFA9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 w14:paraId="51277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</w:pPr>
    </w:p>
    <w:p w14:paraId="423A4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我司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对本承诺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书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采购方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关于规范采购行为的调查、核实等工作，如不配合视为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我司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认可存在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主张的各项不当行为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。</w:t>
      </w:r>
    </w:p>
    <w:p w14:paraId="14418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</w:pPr>
    </w:p>
    <w:p w14:paraId="3C186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如违反以上承诺，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我司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自愿接受采购人依据有关规定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采取的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处理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措施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（包括但不限于取消入围供应商资格、中选资格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已中标签订合同的，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），并赔偿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的全部损失。任何第三方因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我司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违反以上承诺而向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索赔或主张权利的，所有责任及后果均由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我司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独自承担。</w:t>
      </w:r>
    </w:p>
    <w:p w14:paraId="38BED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</w:p>
    <w:p w14:paraId="5FF3C2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 w14:paraId="3A346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</w:p>
    <w:p w14:paraId="6DB25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承诺供应商（公章）：</w:t>
      </w:r>
    </w:p>
    <w:p w14:paraId="2AFF2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授权代表（签字）:</w:t>
      </w:r>
    </w:p>
    <w:p w14:paraId="5610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 年  月   日</w:t>
      </w:r>
    </w:p>
    <w:p w14:paraId="38C00A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DADC8"/>
    <w:multiLevelType w:val="singleLevel"/>
    <w:tmpl w:val="345DA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ind w:left="3059" w:right="3126"/>
      <w:jc w:val="center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2026-04-20T14:32:43Z</dcterms:created>
  <dc:creator>admin</dc:creator>
  <cp:lastModifiedBy>猫猫</cp:lastModifiedBy>
  <dcterms:modified xsi:type="dcterms:W3CDTF">2026-04-20T14:33:43Z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eyJoZGlkIjoiZGYxOTQwNzQ3MGZmMmM2ZGMxOTMzOGRkZWRkOGM5YWYiLCJ1c2VySWQiOiIzNTIyNjU5NTYifQ==</vt:lpwstr>
  </property>
  <property fmtid="{D5CDD505-2E9C-101B-9397-08002B2CF9AE}" pid="4" name="ICV">
    <vt:lpwstr>B4BC14F41C254E60B5D78C15FFCEBCBF_12</vt:lpwstr>
  </property>
</Properties>
</file>