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1361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</w:p>
    <w:p w14:paraId="05DD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2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"/>
          <w:kern w:val="0"/>
          <w:sz w:val="44"/>
          <w:szCs w:val="44"/>
          <w:lang w:val="en-US" w:eastAsia="zh-CN"/>
          <w14:ligatures w14:val="none"/>
        </w:rPr>
        <w:t>中山翠亨新区（南朗街道）机关事业单位</w:t>
      </w:r>
    </w:p>
    <w:p w14:paraId="031C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2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"/>
          <w:kern w:val="0"/>
          <w:sz w:val="44"/>
          <w:szCs w:val="44"/>
          <w:lang w:val="en-US" w:eastAsia="zh-CN"/>
          <w14:ligatures w14:val="none"/>
        </w:rPr>
        <w:t>法律服务机构采购报名表</w:t>
      </w:r>
    </w:p>
    <w:p w14:paraId="6EFF83B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（申报类别：□自资建设类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□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经济发展类 □执法管理类 □综合类）</w:t>
      </w:r>
    </w:p>
    <w:p w14:paraId="51BF935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申报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机构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（盖章）：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申报日期：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 w14:paraId="1CECD2A3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一、机构基本信息</w:t>
      </w:r>
    </w:p>
    <w:p w14:paraId="68E1CF0E">
      <w:pP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机构全称：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统一社会信用代码：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</w:t>
      </w:r>
    </w:p>
    <w:p w14:paraId="5FCE0AB5">
      <w:pP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法定代表人/主任：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5724F55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成立时间：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    注册资本：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</w:t>
      </w:r>
    </w:p>
    <w:p w14:paraId="24582C6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注册地址：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办公地址：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</w:t>
      </w:r>
    </w:p>
    <w:p w14:paraId="0FBDB9B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机构性质：□合伙制律师事务所□个人律师事务所□国资律师事务所</w:t>
      </w:r>
    </w:p>
    <w:p w14:paraId="02A5960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是否在广东政府采购智慧云平台完成备案：□是 □否   </w:t>
      </w:r>
    </w:p>
    <w:p w14:paraId="7A4E758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机构规模：执业律师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人，辅助人员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人 </w:t>
      </w:r>
    </w:p>
    <w:p w14:paraId="22856CF8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项目负责人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信息</w:t>
      </w:r>
    </w:p>
    <w:p w14:paraId="057CE2A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项目负责人：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执业证号：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1644A9D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执业年限：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专业领域：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73F58FF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电子邮箱：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6E906C1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备用联系人：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7A3A35C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电子邮箱：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</w:t>
      </w:r>
    </w:p>
    <w:p w14:paraId="49004AFF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服务团队成员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信息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2"/>
        <w:gridCol w:w="1644"/>
        <w:gridCol w:w="1644"/>
        <w:gridCol w:w="1644"/>
        <w:gridCol w:w="1645"/>
      </w:tblGrid>
      <w:tr w14:paraId="5FC9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0" w:type="dxa"/>
            <w:vAlign w:val="center"/>
          </w:tcPr>
          <w:p w14:paraId="73EB69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序号</w:t>
            </w:r>
          </w:p>
        </w:tc>
        <w:tc>
          <w:tcPr>
            <w:tcW w:w="972" w:type="dxa"/>
            <w:vAlign w:val="center"/>
          </w:tcPr>
          <w:p w14:paraId="4759F9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姓名</w:t>
            </w:r>
          </w:p>
        </w:tc>
        <w:tc>
          <w:tcPr>
            <w:tcW w:w="1644" w:type="dxa"/>
            <w:vAlign w:val="center"/>
          </w:tcPr>
          <w:p w14:paraId="6B0696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执业证号</w:t>
            </w:r>
          </w:p>
        </w:tc>
        <w:tc>
          <w:tcPr>
            <w:tcW w:w="1644" w:type="dxa"/>
            <w:vAlign w:val="center"/>
          </w:tcPr>
          <w:p w14:paraId="3F3FB7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1644" w:type="dxa"/>
            <w:vAlign w:val="center"/>
          </w:tcPr>
          <w:p w14:paraId="40892D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专业特长</w:t>
            </w:r>
          </w:p>
        </w:tc>
        <w:tc>
          <w:tcPr>
            <w:tcW w:w="1645" w:type="dxa"/>
            <w:vAlign w:val="center"/>
          </w:tcPr>
          <w:p w14:paraId="6A0CA4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联系方式</w:t>
            </w:r>
          </w:p>
        </w:tc>
      </w:tr>
      <w:tr w14:paraId="4562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0" w:type="dxa"/>
            <w:vAlign w:val="center"/>
          </w:tcPr>
          <w:p w14:paraId="670E91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2" w:type="dxa"/>
            <w:vAlign w:val="center"/>
          </w:tcPr>
          <w:p w14:paraId="1A9B00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  <w:vAlign w:val="center"/>
          </w:tcPr>
          <w:p w14:paraId="2F89EF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  <w:vAlign w:val="center"/>
          </w:tcPr>
          <w:p w14:paraId="1EA8EB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  <w:vAlign w:val="center"/>
          </w:tcPr>
          <w:p w14:paraId="214869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686173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6837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0" w:type="dxa"/>
            <w:vAlign w:val="center"/>
          </w:tcPr>
          <w:p w14:paraId="579F6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72" w:type="dxa"/>
            <w:vAlign w:val="center"/>
          </w:tcPr>
          <w:p w14:paraId="6C9A96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  <w:vAlign w:val="center"/>
          </w:tcPr>
          <w:p w14:paraId="0557C0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  <w:vAlign w:val="center"/>
          </w:tcPr>
          <w:p w14:paraId="16DF35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  <w:vAlign w:val="center"/>
          </w:tcPr>
          <w:p w14:paraId="7C4C35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21B93F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5BC7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0" w:type="dxa"/>
            <w:vAlign w:val="center"/>
          </w:tcPr>
          <w:p w14:paraId="57CEF7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72" w:type="dxa"/>
            <w:vAlign w:val="center"/>
          </w:tcPr>
          <w:p w14:paraId="626DA2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  <w:vAlign w:val="center"/>
          </w:tcPr>
          <w:p w14:paraId="461DBB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  <w:vAlign w:val="center"/>
          </w:tcPr>
          <w:p w14:paraId="24CFAF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  <w:vAlign w:val="center"/>
          </w:tcPr>
          <w:p w14:paraId="55C778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5AEE51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</w:tbl>
    <w:p w14:paraId="468F8136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二、报价部分</w:t>
      </w:r>
    </w:p>
    <w:p w14:paraId="5993FF06">
      <w:pPr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申报类别：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lang w:val="en-US" w:eastAsia="zh-CN"/>
        </w:rPr>
        <w:t xml:space="preserve"> ；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年度报价总额（含税）：人民币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 xml:space="preserve">万元 </w:t>
      </w:r>
    </w:p>
    <w:p w14:paraId="3EBAAF10">
      <w:pPr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（注：自资建设类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经济发展类不超过2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万元；执法管理类不超过15万元/家；综合类不超过4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万元/家）</w:t>
      </w:r>
    </w:p>
    <w:p w14:paraId="30304C37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 xml:space="preserve">附件目录 </w:t>
      </w:r>
    </w:p>
    <w:p w14:paraId="3C2D332D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□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 xml:space="preserve"> 附件1：律师事务所执业许可证（复印件）</w:t>
      </w:r>
    </w:p>
    <w:p w14:paraId="2A60607C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附件2：近三年无重大违法记录声明</w:t>
      </w:r>
    </w:p>
    <w:p w14:paraId="7727F9C1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附件3：未被处罚及处分声明</w:t>
      </w:r>
    </w:p>
    <w:p w14:paraId="009D997C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 xml:space="preserve">□ 附件4：财务会计制度证明 </w:t>
      </w:r>
    </w:p>
    <w:p w14:paraId="0DAFA27E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附件5：依法缴纳税收证明（最近6个月）</w:t>
      </w:r>
    </w:p>
    <w:p w14:paraId="25AC316F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附件6：依法缴纳社会保障资金证明（最近6个月）</w:t>
      </w:r>
    </w:p>
    <w:p w14:paraId="2C0ECFC4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附件7：服务方案（含质量承诺和服务响应）</w:t>
      </w:r>
    </w:p>
    <w:p w14:paraId="77581688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附件8：典型案例证明材料（最多5项，官方文件复印件）</w:t>
      </w:r>
    </w:p>
    <w:p w14:paraId="0430DB5B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附件9：荣誉称号和专业资质证书（复印件）</w:t>
      </w:r>
    </w:p>
    <w:p w14:paraId="64FB0AEA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附件10：政府采购法律服务合同（2019年1月至今，最多5份）</w:t>
      </w:r>
    </w:p>
    <w:p w14:paraId="6ECE59DC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附件11：行政复议、行政诉讼业绩证明（裁判文书/复议决定书关键页）</w:t>
      </w:r>
    </w:p>
    <w:p w14:paraId="504BC45A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附件12：非诉服务业绩证明（合同关键页、法律意见书等）</w:t>
      </w:r>
    </w:p>
    <w:p w14:paraId="51DC2B4B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附件13：经济发展类专项材料（如有申报）</w:t>
      </w:r>
    </w:p>
    <w:p w14:paraId="28367397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□ 附件1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：其他补充材料：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12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4B54F">
                          <w:pPr>
                            <w:pStyle w:val="2"/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color w:val="auto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A4B54F">
                    <w:pPr>
                      <w:pStyle w:val="2"/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 页 共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NUMPAGES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color w:val="auto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95517"/>
    <w:rsid w:val="001018DC"/>
    <w:rsid w:val="050054CE"/>
    <w:rsid w:val="0DA3054A"/>
    <w:rsid w:val="1E980778"/>
    <w:rsid w:val="22195517"/>
    <w:rsid w:val="415F10DA"/>
    <w:rsid w:val="42692286"/>
    <w:rsid w:val="470E5AF5"/>
    <w:rsid w:val="741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696</Characters>
  <Lines>0</Lines>
  <Paragraphs>0</Paragraphs>
  <TotalTime>0</TotalTime>
  <ScaleCrop>false</ScaleCrop>
  <LinksUpToDate>false</LinksUpToDate>
  <CharactersWithSpaces>1161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2026-03-11T01:30:00Z</dcterms:created>
  <dc:creator>007ADG</dc:creator>
  <cp:lastModifiedBy>007ADG</cp:lastModifiedBy>
  <cp:lastPrinted>2026-03-11T03:39:00Z</cp:lastPrinted>
  <dcterms:modified xsi:type="dcterms:W3CDTF">2026-03-13T04:41:24Z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F573307DBE1F4218A654BD6E2E8F93AD_11</vt:lpwstr>
  </property>
  <property fmtid="{D5CDD505-2E9C-101B-9397-08002B2CF9AE}" pid="4" name="KSOTemplateDocerSaveRecord">
    <vt:lpwstr>eyJoZGlkIjoiYjA4OTI1MDM4NTA0MTE2ZGNhYjBiNWRjMTIyZWE1MjgiLCJ1c2VySWQiOiIxNzQxNTc5In0=</vt:lpwstr>
  </property>
</Properties>
</file>