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6404F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16EFAF9A"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 w14:paraId="0E29755C"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 w14:paraId="167BB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 w14:paraId="10BD1322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3E99543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7B3D65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250DA43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 w14:paraId="6A5423D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 w14:paraId="59284DD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 w14:paraId="6A43C20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 w14:paraId="64BAE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 w14:paraId="2DAC859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 w14:paraId="18DA8DF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34C2828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5B99852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7D248FC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 w14:paraId="2BDC7CC8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 w14:paraId="44BA041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 w14:paraId="6AE72BA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305E189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EDD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 w14:paraId="06A40C1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6F1A0E0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 w14:paraId="27DE9F3D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 w14:paraId="1AB018B5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67AF0F3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97B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 w14:paraId="282E3C2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4B6CB6D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FFE01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22A4B91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 w14:paraId="71D5C5F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 w14:paraId="051BE75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11C6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 w14:paraId="7DC47B75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 w14:paraId="152D76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7FD8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 w14:paraId="1DF35D9D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 w14:paraId="3525784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1669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 w14:paraId="384E2F5F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 w14:paraId="1B4E81E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6B7A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 w14:paraId="1822E89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 w14:paraId="629E6F1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 w14:paraId="55854CE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 w14:paraId="434ABE1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 w14:paraId="0BDDDC3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 w14:paraId="61002AB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3B9D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 w14:paraId="2FA1C4A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 w14:paraId="29630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 w14:paraId="05D3163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 w14:paraId="27AE25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 w14:paraId="4E435103">
            <w:pPr>
              <w:spacing w:line="280" w:lineRule="exact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肄业</w:t>
            </w:r>
          </w:p>
          <w:p w14:paraId="7DE84ADE">
            <w:pPr>
              <w:spacing w:line="280" w:lineRule="exact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 w14:paraId="72D203FA">
            <w:pPr>
              <w:spacing w:line="280" w:lineRule="exact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结业</w:t>
            </w:r>
          </w:p>
        </w:tc>
      </w:tr>
      <w:tr w14:paraId="4AA1A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 w14:paraId="561465B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4FC02CF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02B3F19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1DD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 w14:paraId="01DD552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1AA6023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0F76EB8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3516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 w14:paraId="5C039B0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797E3B8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696847A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77D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 w14:paraId="799F9B9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334E4428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1DA127F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A9B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 w14:paraId="6E0C80F2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5E7B12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4284AE1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DA3A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 w14:paraId="1B8734D1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 w14:paraId="4B45F7ED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15F67B76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0D639D02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13CD6708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 w14:paraId="0969FBF3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14:paraId="790D1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 w14:paraId="21EB74B8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 w14:paraId="285B9749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37686D1B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2287E9AD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3BB69A8D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 w14:paraId="30A9D5AF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14:paraId="1D2D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 w14:paraId="58BA10C8"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7A42C562"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6EE34B38"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02F91F80"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0E2C1D8C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 w14:paraId="073130AE"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14:paraId="3F7E7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</w:trPr>
        <w:tc>
          <w:tcPr>
            <w:tcW w:w="1800" w:type="dxa"/>
            <w:gridSpan w:val="4"/>
            <w:noWrap w:val="0"/>
            <w:vAlign w:val="center"/>
          </w:tcPr>
          <w:p w14:paraId="441BD357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 w14:paraId="5B375B50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14:paraId="0F85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800" w:type="dxa"/>
            <w:gridSpan w:val="4"/>
            <w:noWrap w:val="0"/>
            <w:vAlign w:val="center"/>
          </w:tcPr>
          <w:p w14:paraId="5010444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 w14:paraId="59BBD53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 w14:paraId="5BD2300C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09B5ACF2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D6FB706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130276B"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 w14:paraId="47021245"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 w14:paraId="1AAA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800" w:type="dxa"/>
            <w:gridSpan w:val="4"/>
            <w:noWrap w:val="0"/>
            <w:vAlign w:val="center"/>
          </w:tcPr>
          <w:p w14:paraId="3DB743DE"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核准指导老师执业的卫生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color w:val="auto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 w14:paraId="26A0B2B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5FCA2C47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639AE1F9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03EF3BC6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16D2C6A4"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 w14:paraId="3FA76CC1"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 w14:paraId="2233B18E"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 w14:paraId="031D3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 w14:paraId="3D7C8701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 w14:paraId="637AC739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 w14:paraId="570385D1"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 w14:paraId="3BC05D6C"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 w14:paraId="0CF7DF13"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 w14:paraId="1F5AB3CA"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7024C44B">
      <w:pPr>
        <w:spacing w:line="280" w:lineRule="exact"/>
        <w:rPr>
          <w:rFonts w:ascii="宋体" w:hAnsi="宋体"/>
          <w:sz w:val="24"/>
        </w:rPr>
      </w:pPr>
    </w:p>
    <w:p w14:paraId="05A0FA07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 w14:paraId="11E443AA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 w14:paraId="3CF1533C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 w14:paraId="4F0F3C23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 w14:paraId="6B1B2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 w14:paraId="401896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zh-CN" w:eastAsia="zh-CN"/>
        </w:rPr>
        <w:t>跟师以临床（实践）为主，辅以学习中医经典理论著作等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zh-CN" w:eastAsia="zh-CN"/>
        </w:rPr>
        <w:t>，</w:t>
      </w:r>
      <w:r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zh-CN" w:eastAsia="zh-CN"/>
        </w:rPr>
        <w:t>要熟悉《黄帝内经》《伤寒论》《金匮要略》及《温病学》等中医经典，并掌握一部与指导老师专业密切相关的经典著作。</w:t>
      </w:r>
    </w:p>
    <w:p w14:paraId="5BD1EA74"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64110"/>
    <w:rsid w:val="20C15AAA"/>
    <w:rsid w:val="2406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Office_12.9.0.21300_F1E327BC-269C-435d-A152-05C5408002CA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2026-01-28T02:02:00Z</dcterms:created>
  <dc:creator>Administrator</dc:creator>
  <cp:lastModifiedBy>Administrator</cp:lastModifiedBy>
  <dcterms:modified xsi:type="dcterms:W3CDTF">2026-01-28T02:03:41Z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2052-12.9.0.21300</vt:lpwstr>
  </property>
  <property fmtid="{D5CDD505-2E9C-101B-9397-08002B2CF9AE}" pid="3" name="ICV">
    <vt:lpwstr>E04F3DCAD7AE43EE8C86CA49712BFF06_11</vt:lpwstr>
  </property>
</Properties>
</file>