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CCA7">
      <w:pPr>
        <w:keepNext w:val="0"/>
        <w:keepLines w:val="0"/>
        <w:pageBreakBefore w:val="0"/>
        <w:widowControl w:val="0"/>
        <w:kinsoku/>
        <w:wordWrap/>
        <w:overflowPunct/>
        <w:topLinePunct w:val="0"/>
        <w:autoSpaceDE/>
        <w:autoSpaceDN/>
        <w:bidi w:val="0"/>
        <w:adjustRightInd w:val="0"/>
        <w:snapToGrid w:val="0"/>
        <w:spacing w:line="574"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b w:val="0"/>
          <w:bCs w:val="0"/>
          <w:sz w:val="44"/>
          <w:szCs w:val="44"/>
          <w:highlight w:val="none"/>
          <w:lang w:val="en-US" w:eastAsia="zh-CN"/>
        </w:rPr>
        <w:t>五桂山街道中山市诚天下金属薄板有限公司低效工业用地改造方案</w:t>
      </w:r>
      <w:r>
        <w:rPr>
          <w:rFonts w:hint="eastAsia" w:ascii="方正小标宋简体" w:hAnsi="方正小标宋简体" w:eastAsia="方正小标宋简体" w:cs="方正小标宋简体"/>
          <w:sz w:val="44"/>
          <w:szCs w:val="44"/>
          <w:lang w:eastAsia="zh-CN"/>
        </w:rPr>
        <w:t>批复结果的公告</w:t>
      </w:r>
      <w:bookmarkStart w:id="0" w:name="_GoBack"/>
      <w:bookmarkEnd w:id="0"/>
    </w:p>
    <w:p w14:paraId="28B06168">
      <w:pPr>
        <w:keepNext w:val="0"/>
        <w:keepLines w:val="0"/>
        <w:pageBreakBefore w:val="0"/>
        <w:widowControl w:val="0"/>
        <w:kinsoku/>
        <w:wordWrap/>
        <w:overflowPunct/>
        <w:topLinePunct w:val="0"/>
        <w:autoSpaceDE/>
        <w:autoSpaceDN/>
        <w:bidi w:val="0"/>
        <w:adjustRightInd w:val="0"/>
        <w:snapToGrid w:val="0"/>
        <w:spacing w:line="574" w:lineRule="exact"/>
        <w:ind w:firstLine="536" w:firstLineChars="200"/>
        <w:jc w:val="left"/>
        <w:textAlignment w:val="auto"/>
        <w:outlineLvl w:val="9"/>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根据《广东省旧城镇旧厂房旧村庄改造管理办法》（粤府令第279号）等有关规定，现对五桂山街道中山市诚天下金属薄板有限公司低效工业用地改造方案批复结果进行公告，具体如下：</w:t>
      </w:r>
    </w:p>
    <w:p w14:paraId="5353CEF4">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right"/>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单位：平方米</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4951"/>
        <w:gridCol w:w="2134"/>
        <w:gridCol w:w="3861"/>
      </w:tblGrid>
      <w:tr w14:paraId="6259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6ADDC3A5">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批复文号</w:t>
            </w:r>
          </w:p>
        </w:tc>
        <w:tc>
          <w:tcPr>
            <w:tcW w:w="1756" w:type="pct"/>
            <w:noWrap w:val="0"/>
            <w:vAlign w:val="center"/>
          </w:tcPr>
          <w:p w14:paraId="776DFFCB">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中府改函（07）〔2024〕002号</w:t>
            </w:r>
          </w:p>
        </w:tc>
        <w:tc>
          <w:tcPr>
            <w:tcW w:w="757" w:type="pct"/>
            <w:noWrap w:val="0"/>
            <w:vAlign w:val="center"/>
          </w:tcPr>
          <w:p w14:paraId="05B2B65E">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批复时间</w:t>
            </w:r>
          </w:p>
        </w:tc>
        <w:tc>
          <w:tcPr>
            <w:tcW w:w="1368" w:type="pct"/>
            <w:noWrap w:val="0"/>
            <w:vAlign w:val="center"/>
          </w:tcPr>
          <w:p w14:paraId="2CD99ABF">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2024年5月21日</w:t>
            </w:r>
          </w:p>
        </w:tc>
      </w:tr>
      <w:tr w14:paraId="1FAE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1EC84CA0">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项目名称</w:t>
            </w:r>
          </w:p>
        </w:tc>
        <w:tc>
          <w:tcPr>
            <w:tcW w:w="3882" w:type="pct"/>
            <w:gridSpan w:val="3"/>
            <w:noWrap w:val="0"/>
            <w:vAlign w:val="center"/>
          </w:tcPr>
          <w:p w14:paraId="28F043A9">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五桂山街道中山市诚天下金属薄板有限公司低效工业用地改造方案</w:t>
            </w:r>
          </w:p>
        </w:tc>
      </w:tr>
      <w:tr w14:paraId="1341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1117" w:type="pct"/>
            <w:noWrap w:val="0"/>
            <w:vAlign w:val="center"/>
          </w:tcPr>
          <w:p w14:paraId="359F14C4">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项目位置</w:t>
            </w:r>
          </w:p>
        </w:tc>
        <w:tc>
          <w:tcPr>
            <w:tcW w:w="3882" w:type="pct"/>
            <w:gridSpan w:val="3"/>
            <w:noWrap w:val="0"/>
            <w:vAlign w:val="center"/>
          </w:tcPr>
          <w:p w14:paraId="3124058C">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位于中山市五桂山龙石村</w:t>
            </w:r>
          </w:p>
        </w:tc>
      </w:tr>
      <w:tr w14:paraId="28FB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14:paraId="2D70FB85">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项目用地面积</w:t>
            </w:r>
          </w:p>
        </w:tc>
        <w:tc>
          <w:tcPr>
            <w:tcW w:w="1756" w:type="pct"/>
            <w:noWrap w:val="0"/>
            <w:vAlign w:val="center"/>
          </w:tcPr>
          <w:p w14:paraId="4F521D6B">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26053.2</w:t>
            </w:r>
          </w:p>
        </w:tc>
        <w:tc>
          <w:tcPr>
            <w:tcW w:w="757" w:type="pct"/>
            <w:noWrap w:val="0"/>
            <w:vAlign w:val="center"/>
          </w:tcPr>
          <w:p w14:paraId="190CD837">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纳入改造面积</w:t>
            </w:r>
          </w:p>
        </w:tc>
        <w:tc>
          <w:tcPr>
            <w:tcW w:w="1368" w:type="pct"/>
            <w:noWrap w:val="0"/>
            <w:vAlign w:val="center"/>
          </w:tcPr>
          <w:p w14:paraId="4D0D1919">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26053.2</w:t>
            </w:r>
          </w:p>
        </w:tc>
      </w:tr>
      <w:tr w14:paraId="47BD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trPr>
        <w:tc>
          <w:tcPr>
            <w:tcW w:w="1117" w:type="pct"/>
            <w:noWrap w:val="0"/>
            <w:vAlign w:val="center"/>
          </w:tcPr>
          <w:p w14:paraId="7817C915">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所在控规名称</w:t>
            </w:r>
          </w:p>
        </w:tc>
        <w:tc>
          <w:tcPr>
            <w:tcW w:w="1756" w:type="pct"/>
            <w:noWrap w:val="0"/>
            <w:vAlign w:val="center"/>
          </w:tcPr>
          <w:p w14:paraId="37063B5E">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《中山市五桂山街道工业用地规划条件论证报告》（中府函[2022]235号）</w:t>
            </w:r>
          </w:p>
        </w:tc>
        <w:tc>
          <w:tcPr>
            <w:tcW w:w="757" w:type="pct"/>
            <w:noWrap w:val="0"/>
            <w:vAlign w:val="center"/>
          </w:tcPr>
          <w:p w14:paraId="7AF7C40D">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标图入库图斑号</w:t>
            </w:r>
          </w:p>
        </w:tc>
        <w:tc>
          <w:tcPr>
            <w:tcW w:w="1368" w:type="pct"/>
            <w:noWrap w:val="0"/>
            <w:vAlign w:val="center"/>
          </w:tcPr>
          <w:p w14:paraId="6FADFA3C">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无</w:t>
            </w:r>
          </w:p>
        </w:tc>
      </w:tr>
      <w:tr w14:paraId="497E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1117" w:type="pct"/>
            <w:noWrap w:val="0"/>
            <w:vAlign w:val="center"/>
          </w:tcPr>
          <w:p w14:paraId="23F99812">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改造前用途</w:t>
            </w:r>
          </w:p>
        </w:tc>
        <w:tc>
          <w:tcPr>
            <w:tcW w:w="1756" w:type="pct"/>
            <w:noWrap w:val="0"/>
            <w:vAlign w:val="center"/>
          </w:tcPr>
          <w:p w14:paraId="1D862F41">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工业</w:t>
            </w:r>
          </w:p>
        </w:tc>
        <w:tc>
          <w:tcPr>
            <w:tcW w:w="757" w:type="pct"/>
            <w:noWrap w:val="0"/>
            <w:vAlign w:val="center"/>
          </w:tcPr>
          <w:p w14:paraId="64F1FE68">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改造后用途</w:t>
            </w:r>
          </w:p>
        </w:tc>
        <w:tc>
          <w:tcPr>
            <w:tcW w:w="1368" w:type="pct"/>
            <w:noWrap w:val="0"/>
            <w:vAlign w:val="center"/>
          </w:tcPr>
          <w:p w14:paraId="5728FDF3">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工业</w:t>
            </w:r>
          </w:p>
        </w:tc>
      </w:tr>
      <w:tr w14:paraId="03C2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14:paraId="2893FDD2">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改造类型</w:t>
            </w:r>
          </w:p>
        </w:tc>
        <w:tc>
          <w:tcPr>
            <w:tcW w:w="1756" w:type="pct"/>
            <w:noWrap w:val="0"/>
            <w:vAlign w:val="center"/>
          </w:tcPr>
          <w:p w14:paraId="7997B81D">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全面改造</w:t>
            </w:r>
          </w:p>
        </w:tc>
        <w:tc>
          <w:tcPr>
            <w:tcW w:w="757" w:type="pct"/>
            <w:noWrap w:val="0"/>
            <w:vAlign w:val="center"/>
          </w:tcPr>
          <w:p w14:paraId="1483C48C">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改造方式</w:t>
            </w:r>
          </w:p>
        </w:tc>
        <w:tc>
          <w:tcPr>
            <w:tcW w:w="1368" w:type="pct"/>
            <w:noWrap w:val="0"/>
            <w:vAlign w:val="center"/>
          </w:tcPr>
          <w:p w14:paraId="23A5295D">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自主改造</w:t>
            </w:r>
          </w:p>
        </w:tc>
      </w:tr>
      <w:tr w14:paraId="26C3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36E9911A">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改造主体</w:t>
            </w:r>
          </w:p>
        </w:tc>
        <w:tc>
          <w:tcPr>
            <w:tcW w:w="3882" w:type="pct"/>
            <w:gridSpan w:val="3"/>
            <w:noWrap w:val="0"/>
            <w:vAlign w:val="center"/>
          </w:tcPr>
          <w:p w14:paraId="29746183">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中山市诚天下金属薄板有限公司</w:t>
            </w:r>
          </w:p>
        </w:tc>
      </w:tr>
      <w:tr w14:paraId="57F3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17" w:type="pct"/>
            <w:noWrap w:val="0"/>
            <w:vAlign w:val="center"/>
          </w:tcPr>
          <w:p w14:paraId="44AA683E">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改造后总建筑面积</w:t>
            </w:r>
          </w:p>
        </w:tc>
        <w:tc>
          <w:tcPr>
            <w:tcW w:w="1756" w:type="pct"/>
            <w:noWrap w:val="0"/>
            <w:vAlign w:val="center"/>
          </w:tcPr>
          <w:p w14:paraId="50D0648D">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不少于</w:t>
            </w:r>
            <w:r>
              <w:rPr>
                <w:rFonts w:hint="default" w:ascii="仿宋_GB2312" w:hAnsi="仿宋_GB2312" w:eastAsia="仿宋_GB2312" w:cs="仿宋_GB2312"/>
                <w:spacing w:val="-6"/>
                <w:sz w:val="28"/>
                <w:szCs w:val="28"/>
                <w:highlight w:val="none"/>
                <w:lang w:val="en" w:eastAsia="zh-CN"/>
              </w:rPr>
              <w:t>61810</w:t>
            </w:r>
          </w:p>
        </w:tc>
        <w:tc>
          <w:tcPr>
            <w:tcW w:w="757" w:type="pct"/>
            <w:noWrap w:val="0"/>
            <w:vAlign w:val="center"/>
          </w:tcPr>
          <w:p w14:paraId="4EB6062A">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改造后容积率</w:t>
            </w:r>
          </w:p>
        </w:tc>
        <w:tc>
          <w:tcPr>
            <w:tcW w:w="1368" w:type="pct"/>
            <w:noWrap w:val="0"/>
            <w:vAlign w:val="center"/>
          </w:tcPr>
          <w:p w14:paraId="7DDB8335">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不低于2.33</w:t>
            </w:r>
          </w:p>
        </w:tc>
      </w:tr>
    </w:tbl>
    <w:p w14:paraId="55376D69">
      <w:pPr>
        <w:pStyle w:val="2"/>
        <w:jc w:val="both"/>
        <w:rPr>
          <w:rFonts w:hint="eastAsia"/>
          <w:sz w:val="10"/>
          <w:szCs w:val="10"/>
          <w:lang w:val="en-US" w:eastAsia="zh-CN"/>
        </w:rPr>
      </w:pPr>
    </w:p>
    <w:p w14:paraId="2E304A18"/>
    <w:sectPr>
      <w:pgSz w:w="16838" w:h="11906" w:orient="landscape"/>
      <w:pgMar w:top="1293" w:right="1440" w:bottom="129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1525"/>
    <w:rsid w:val="0C1E1C0F"/>
    <w:rsid w:val="0C9B7EBC"/>
    <w:rsid w:val="0F9315AB"/>
    <w:rsid w:val="13F24D75"/>
    <w:rsid w:val="165F5209"/>
    <w:rsid w:val="1B852375"/>
    <w:rsid w:val="22F92822"/>
    <w:rsid w:val="24F301AC"/>
    <w:rsid w:val="25FD3EE1"/>
    <w:rsid w:val="282D66DA"/>
    <w:rsid w:val="2ACA02C2"/>
    <w:rsid w:val="33AD45E5"/>
    <w:rsid w:val="34335059"/>
    <w:rsid w:val="36944DB1"/>
    <w:rsid w:val="39035D36"/>
    <w:rsid w:val="399E221C"/>
    <w:rsid w:val="3A7A067E"/>
    <w:rsid w:val="3CAC6C75"/>
    <w:rsid w:val="3D6C4254"/>
    <w:rsid w:val="415A6D25"/>
    <w:rsid w:val="4804665A"/>
    <w:rsid w:val="486947BD"/>
    <w:rsid w:val="48D5796C"/>
    <w:rsid w:val="4A567E3F"/>
    <w:rsid w:val="4EA12D58"/>
    <w:rsid w:val="4F747951"/>
    <w:rsid w:val="55DA4B53"/>
    <w:rsid w:val="56EE27E4"/>
    <w:rsid w:val="57381312"/>
    <w:rsid w:val="5B2A6EB5"/>
    <w:rsid w:val="5F7644B4"/>
    <w:rsid w:val="61FD17B7"/>
    <w:rsid w:val="64812965"/>
    <w:rsid w:val="67155403"/>
    <w:rsid w:val="6AFC1413"/>
    <w:rsid w:val="6E453205"/>
    <w:rsid w:val="6EF7549B"/>
    <w:rsid w:val="6F6B55F7"/>
    <w:rsid w:val="746F577B"/>
    <w:rsid w:val="75711085"/>
    <w:rsid w:val="778A4232"/>
    <w:rsid w:val="77CA25CE"/>
    <w:rsid w:val="78906E76"/>
    <w:rsid w:val="7B8B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413</Characters>
  <Lines>0</Lines>
  <Paragraphs>0</Paragraphs>
  <TotalTime>2</TotalTime>
  <ScaleCrop>false</ScaleCrop>
  <LinksUpToDate>false</LinksUpToDate>
  <CharactersWithSpaces>413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2024-03-28T03:47:00Z</dcterms:created>
  <dc:creator>Administrator</dc:creator>
  <cp:lastModifiedBy>童妙</cp:lastModifiedBy>
  <dcterms:modified xsi:type="dcterms:W3CDTF">2026-01-20T02:03:41Z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CB70E43EB0554BCE870A9096F7517D4E</vt:lpwstr>
  </property>
  <property fmtid="{D5CDD505-2E9C-101B-9397-08002B2CF9AE}" pid="4" name="KSOTemplateDocerSaveRecord">
    <vt:lpwstr>eyJoZGlkIjoiOWQ1N2IwZjM2YmMyZTcxOGZlMmYyZjk1MjQ1MDQzOGUiLCJ1c2VySWQiOiI0NTU3MjY4OTQifQ==</vt:lpwstr>
  </property>
</Properties>
</file>