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AFD4B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7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6688"/>
      </w:tblGrid>
      <w:tr w14:paraId="68A8C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FA7B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A7FB3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中山市法迪曼照明科技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 w14:paraId="486A50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B520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AC45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开关（一开双控）</w:t>
            </w:r>
          </w:p>
        </w:tc>
      </w:tr>
      <w:tr w14:paraId="22D68A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F983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93A4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法迪曼</w:t>
            </w:r>
          </w:p>
        </w:tc>
      </w:tr>
      <w:tr w14:paraId="629A07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A10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CF42">
            <w:pPr>
              <w:widowControl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100个</w:t>
            </w:r>
          </w:p>
        </w:tc>
      </w:tr>
      <w:tr w14:paraId="2B275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E0D0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C2B3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N3 白色</w:t>
            </w:r>
          </w:p>
        </w:tc>
      </w:tr>
      <w:tr w14:paraId="1EE3B2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24E7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0AC3">
            <w:pPr>
              <w:snapToGrid w:val="0"/>
              <w:jc w:val="left"/>
              <w:textAlignment w:val="center"/>
              <w:rPr>
                <w:rFonts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2024年9月30日</w:t>
            </w:r>
          </w:p>
        </w:tc>
      </w:tr>
      <w:tr w14:paraId="1AB16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410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6F90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F5DCA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9B21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B81">
            <w:pPr>
              <w:snapToGrid w:val="0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开关（一开双控），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N3 白色</w:t>
            </w:r>
          </w:p>
          <w:p w14:paraId="53AA4A2A"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600200" cy="1591945"/>
                  <wp:effectExtent l="0" t="0" r="0" b="825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59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670685" cy="1650365"/>
                  <wp:effectExtent l="0" t="0" r="5715" b="698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165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553F7B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A672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7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该产品的绝缘材料的耐非正常热和耐燃项目不符合标准GB/T 16915.1-2014 的要求</w:t>
            </w:r>
          </w:p>
        </w:tc>
      </w:tr>
      <w:tr w14:paraId="5FCECB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438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1665">
            <w:pPr>
              <w:numPr>
                <w:ilvl w:val="0"/>
                <w:numId w:val="0"/>
              </w:numPr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该产品的材料不阻燃，存在引起火灾的安全隐患。</w:t>
            </w:r>
          </w:p>
        </w:tc>
      </w:tr>
      <w:tr w14:paraId="447D01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537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3499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1D654F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65E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4289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微信公众号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更换或退货处理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 w14:paraId="173536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89C7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EEBD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中山市法迪曼照明科技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 w14:paraId="39FB11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5AB1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56C8"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召回联系人及服务热线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李小姐，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19928016001；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客户服务热线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4008581878</w:t>
            </w:r>
          </w:p>
          <w:p w14:paraId="5DA0E409"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召回公告网站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www.fdmqy.com</w:t>
            </w:r>
          </w:p>
          <w:p w14:paraId="6D1A3B12"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3.微信公众号：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19928016001</w:t>
            </w:r>
          </w:p>
        </w:tc>
      </w:tr>
      <w:tr w14:paraId="6F3982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8B93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1583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日至20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日（具体以实际进度安排为准）</w:t>
            </w:r>
          </w:p>
        </w:tc>
      </w:tr>
      <w:tr w14:paraId="15FB9D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D97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25DD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4B8C62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D07A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B68E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7D94DA87">
      <w:pPr>
        <w:widowControl/>
        <w:jc w:val="left"/>
        <w:rPr>
          <w:rFonts w:ascii="仿宋_GB2312" w:eastAsia="仿宋_GB2312"/>
          <w:sz w:val="32"/>
        </w:rPr>
      </w:pPr>
    </w:p>
    <w:p w14:paraId="25381432">
      <w:pPr>
        <w:widowControl/>
        <w:jc w:val="left"/>
        <w:rPr>
          <w:rFonts w:ascii="仿宋_GB2312" w:eastAsia="仿宋_GB2312"/>
          <w:sz w:val="32"/>
          <w:highlight w:val="red"/>
        </w:rPr>
      </w:pPr>
    </w:p>
    <w:sectPr>
      <w:pgSz w:w="11906" w:h="16838"/>
      <w:pgMar w:top="1985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NTg1MGIwZjY5Y2QzZDcwYjViZmEzMGY1MTc1N2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307CF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570657B"/>
    <w:rsid w:val="0C670CE7"/>
    <w:rsid w:val="0D7B7EB5"/>
    <w:rsid w:val="0F9E027C"/>
    <w:rsid w:val="1027330E"/>
    <w:rsid w:val="12851EC3"/>
    <w:rsid w:val="16245048"/>
    <w:rsid w:val="18535FDC"/>
    <w:rsid w:val="1AFC1CD2"/>
    <w:rsid w:val="1CE7330F"/>
    <w:rsid w:val="21155973"/>
    <w:rsid w:val="279A2A09"/>
    <w:rsid w:val="2A4E2EF7"/>
    <w:rsid w:val="2EF20488"/>
    <w:rsid w:val="335F62AA"/>
    <w:rsid w:val="3629204B"/>
    <w:rsid w:val="3D046DB6"/>
    <w:rsid w:val="3FC11FF5"/>
    <w:rsid w:val="40374BBE"/>
    <w:rsid w:val="41053ABB"/>
    <w:rsid w:val="4DFA3E06"/>
    <w:rsid w:val="59690E37"/>
    <w:rsid w:val="65135B60"/>
    <w:rsid w:val="6D4F79E8"/>
    <w:rsid w:val="6FF7B19C"/>
    <w:rsid w:val="784C58D6"/>
    <w:rsid w:val="786772F3"/>
    <w:rsid w:val="787850B3"/>
    <w:rsid w:val="7ACF3282"/>
    <w:rsid w:val="7B252736"/>
    <w:rsid w:val="CB76A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496</Words>
  <Characters>572</Characters>
  <Lines>5</Lines>
  <Paragraphs>1</Paragraphs>
  <TotalTime>0</TotalTime>
  <ScaleCrop>false</ScaleCrop>
  <LinksUpToDate>false</LinksUpToDate>
  <CharactersWithSpaces>579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2022-05-12T17:34:00Z</dcterms:created>
  <dc:creator>张豪哲</dc:creator>
  <cp:lastModifiedBy>user</cp:lastModifiedBy>
  <cp:lastPrinted>2022-12-01T17:44:00Z</cp:lastPrinted>
  <dcterms:modified xsi:type="dcterms:W3CDTF">2025-11-07T08:39:12Z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60BC123F80BB25B0B03F0D69175CF712_43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