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8C27F">
      <w:pPr>
        <w:spacing w:before="135" w:line="230" w:lineRule="auto"/>
        <w:ind w:left="30"/>
        <w:outlineLvl w:val="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5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2</w:t>
      </w:r>
    </w:p>
    <w:p w14:paraId="36CDDB74">
      <w:pPr>
        <w:spacing w:before="188" w:line="226" w:lineRule="auto"/>
        <w:jc w:val="center"/>
        <w:outlineLvl w:val="0"/>
        <w:rPr>
          <w:rFonts w:ascii="黑体" w:hAnsi="黑体" w:eastAsia="黑体" w:cs="黑体"/>
          <w:sz w:val="34"/>
          <w:szCs w:val="34"/>
        </w:rPr>
      </w:pPr>
      <w:r>
        <w:rPr>
          <w:rFonts w:hint="eastAsia" w:ascii="黑体" w:hAnsi="黑体" w:eastAsia="黑体" w:cs="黑体"/>
          <w:spacing w:val="19"/>
          <w:sz w:val="34"/>
          <w:szCs w:val="34"/>
          <w:lang w:val="en-US" w:eastAsia="zh-CN"/>
        </w:rPr>
        <w:t>镇街</w:t>
      </w:r>
      <w:r>
        <w:rPr>
          <w:rFonts w:ascii="黑体" w:hAnsi="黑体" w:eastAsia="黑体" w:cs="黑体"/>
          <w:spacing w:val="19"/>
          <w:sz w:val="34"/>
          <w:szCs w:val="34"/>
        </w:rPr>
        <w:t>报送场景汇总表</w:t>
      </w:r>
    </w:p>
    <w:p w14:paraId="5D4FD292">
      <w:pPr>
        <w:spacing w:line="299" w:lineRule="auto"/>
        <w:rPr>
          <w:rFonts w:ascii="Arial"/>
          <w:sz w:val="21"/>
        </w:rPr>
      </w:pPr>
    </w:p>
    <w:p w14:paraId="4F3610AA">
      <w:pPr>
        <w:spacing w:line="299" w:lineRule="auto"/>
        <w:rPr>
          <w:rFonts w:ascii="Arial"/>
          <w:sz w:val="21"/>
        </w:rPr>
      </w:pPr>
    </w:p>
    <w:p w14:paraId="7091199E">
      <w:pPr>
        <w:spacing w:line="299" w:lineRule="auto"/>
        <w:rPr>
          <w:rFonts w:ascii="Arial"/>
          <w:sz w:val="21"/>
        </w:rPr>
      </w:pPr>
    </w:p>
    <w:p w14:paraId="2EB60813">
      <w:pPr>
        <w:spacing w:before="78" w:line="210" w:lineRule="auto"/>
        <w:ind w:left="14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FangSong_GB2312" w:hAnsi="FangSong_GB2312" w:eastAsia="FangSong_GB2312" w:cs="FangSong_GB2312"/>
          <w:spacing w:val="-1"/>
          <w:sz w:val="24"/>
          <w:szCs w:val="24"/>
          <w:lang w:val="en-US" w:eastAsia="zh-CN"/>
        </w:rPr>
        <w:t>镇街</w:t>
      </w:r>
      <w:r>
        <w:rPr>
          <w:rFonts w:ascii="FangSong_GB2312" w:hAnsi="FangSong_GB2312" w:eastAsia="FangSong_GB2312" w:cs="FangSong_GB2312"/>
          <w:spacing w:val="-77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_________________________________</w:t>
      </w:r>
      <w:r>
        <w:rPr>
          <w:rFonts w:hint="eastAsia" w:ascii="Times New Roman" w:hAnsi="Times New Roman" w:eastAsia="宋体" w:cs="Times New Roman"/>
          <w:spacing w:val="-1"/>
          <w:sz w:val="24"/>
          <w:szCs w:val="24"/>
          <w:lang w:val="en-US" w:eastAsia="zh-CN"/>
        </w:rPr>
        <w:t xml:space="preserve">                                          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联系人及电话：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____________________________________</w:t>
      </w:r>
    </w:p>
    <w:p w14:paraId="13F7BA90">
      <w:pPr>
        <w:spacing w:before="53"/>
      </w:pPr>
    </w:p>
    <w:p w14:paraId="25CB551E">
      <w:pPr>
        <w:spacing w:before="53"/>
      </w:pPr>
    </w:p>
    <w:p w14:paraId="3A92EA51">
      <w:pPr>
        <w:spacing w:before="53"/>
      </w:pPr>
    </w:p>
    <w:tbl>
      <w:tblPr>
        <w:tblStyle w:val="4"/>
        <w:tblW w:w="1440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56" w:type="dxa"/>
          <w:left w:w="96" w:type="dxa"/>
          <w:bottom w:w="56" w:type="dxa"/>
          <w:right w:w="96" w:type="dxa"/>
        </w:tblCellMar>
      </w:tblPr>
      <w:tblGrid>
        <w:gridCol w:w="837"/>
        <w:gridCol w:w="1284"/>
        <w:gridCol w:w="3752"/>
        <w:gridCol w:w="2323"/>
        <w:gridCol w:w="2841"/>
        <w:gridCol w:w="1134"/>
        <w:gridCol w:w="1097"/>
        <w:gridCol w:w="1137"/>
      </w:tblGrid>
      <w:tr w14:paraId="20D20B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913" w:hRule="atLeast"/>
          <w:jc w:val="center"/>
        </w:trPr>
        <w:tc>
          <w:tcPr>
            <w:tcW w:w="837" w:type="dxa"/>
            <w:vAlign w:val="center"/>
          </w:tcPr>
          <w:p w14:paraId="56BE2A4D">
            <w:pPr>
              <w:snapToGrid w:val="0"/>
              <w:spacing w:before="78" w:line="216" w:lineRule="auto"/>
              <w:ind w:left="194"/>
              <w:jc w:val="center"/>
              <w:rPr>
                <w:rFonts w:hint="eastAsia" w:ascii="FangSong_GB2312" w:hAnsi="FangSong_GB2312" w:eastAsia="FangSong_GB2312" w:cs="FangSong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FangSong_GB2312" w:eastAsia="FangSong_GB2312"/>
                <w:b/>
                <w:sz w:val="24"/>
                <w:lang w:eastAsia="zh-CN"/>
              </w:rPr>
              <w:t>序号</w:t>
            </w:r>
          </w:p>
        </w:tc>
        <w:tc>
          <w:tcPr>
            <w:tcW w:w="1284" w:type="dxa"/>
            <w:vAlign w:val="center"/>
          </w:tcPr>
          <w:p w14:paraId="39E75E9A">
            <w:pPr>
              <w:snapToGrid w:val="0"/>
              <w:spacing w:before="78" w:line="216" w:lineRule="auto"/>
              <w:jc w:val="center"/>
              <w:rPr>
                <w:rFonts w:hint="eastAsia" w:ascii="FangSong_GB2312" w:hAnsi="FangSong_GB2312" w:eastAsia="FangSong_GB2312" w:cs="FangSong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FangSong_GB2312" w:eastAsia="FangSong_GB2312"/>
                <w:b/>
                <w:sz w:val="24"/>
                <w:lang w:eastAsia="zh-CN"/>
              </w:rPr>
              <w:t>企业名称</w:t>
            </w:r>
          </w:p>
        </w:tc>
        <w:tc>
          <w:tcPr>
            <w:tcW w:w="3752" w:type="dxa"/>
            <w:vAlign w:val="center"/>
          </w:tcPr>
          <w:p w14:paraId="0B70B07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4" w:right="193" w:hanging="85"/>
              <w:jc w:val="center"/>
              <w:textAlignment w:val="baseline"/>
              <w:rPr>
                <w:rFonts w:hint="eastAsia" w:ascii="FangSong_GB2312" w:hAnsi="FangSong_GB2312" w:eastAsia="FangSong_GB2312" w:cs="FangSong_GB2312"/>
                <w:b/>
                <w:bCs/>
                <w:spacing w:val="-15"/>
                <w:sz w:val="24"/>
                <w:szCs w:val="24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spacing w:val="-15"/>
                <w:sz w:val="24"/>
                <w:szCs w:val="24"/>
                <w:lang w:eastAsia="zh-CN"/>
              </w:rPr>
              <w:t>场景类型</w:t>
            </w:r>
          </w:p>
          <w:p w14:paraId="5D8680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4" w:right="193" w:hanging="85"/>
              <w:jc w:val="center"/>
              <w:textAlignment w:val="baseline"/>
              <w:rPr>
                <w:rFonts w:hint="eastAsia" w:ascii="FangSong_GB2312" w:hAnsi="FangSong_GB2312" w:eastAsia="FangSong_GB2312" w:cs="FangSong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spacing w:val="-15"/>
                <w:sz w:val="24"/>
                <w:szCs w:val="24"/>
                <w:lang w:eastAsia="zh-CN"/>
              </w:rPr>
              <w:t>（详见备注说明）</w:t>
            </w:r>
          </w:p>
        </w:tc>
        <w:tc>
          <w:tcPr>
            <w:tcW w:w="2323" w:type="dxa"/>
            <w:vAlign w:val="center"/>
          </w:tcPr>
          <w:p w14:paraId="07CD9BA6">
            <w:pPr>
              <w:snapToGrid w:val="0"/>
              <w:spacing w:before="78" w:line="214" w:lineRule="auto"/>
              <w:jc w:val="center"/>
              <w:rPr>
                <w:rFonts w:hint="eastAsia" w:ascii="FangSong_GB2312" w:hAnsi="FangSong_GB2312" w:eastAsia="FangSong_GB2312" w:cs="FangSong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FangSong_GB2312" w:eastAsia="FangSong_GB2312"/>
                <w:b/>
                <w:sz w:val="24"/>
                <w:lang w:eastAsia="zh-CN"/>
              </w:rPr>
              <w:t>场景名称</w:t>
            </w:r>
          </w:p>
        </w:tc>
        <w:tc>
          <w:tcPr>
            <w:tcW w:w="2841" w:type="dxa"/>
            <w:vAlign w:val="center"/>
          </w:tcPr>
          <w:p w14:paraId="05D50B2C">
            <w:pPr>
              <w:snapToGrid w:val="0"/>
              <w:spacing w:before="78" w:line="214" w:lineRule="auto"/>
              <w:jc w:val="center"/>
              <w:rPr>
                <w:rFonts w:hint="eastAsia" w:ascii="FangSong_GB2312" w:hAnsi="FangSong_GB2312" w:eastAsia="FangSong_GB2312" w:cs="FangSong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FangSong_GB2312" w:eastAsia="FangSong_GB2312"/>
                <w:b/>
                <w:sz w:val="24"/>
                <w:lang w:eastAsia="zh-CN"/>
              </w:rPr>
              <w:t>场景简述（150字以内）</w:t>
            </w:r>
          </w:p>
        </w:tc>
        <w:tc>
          <w:tcPr>
            <w:tcW w:w="1134" w:type="dxa"/>
            <w:vAlign w:val="center"/>
          </w:tcPr>
          <w:p w14:paraId="44F49DFA">
            <w:pPr>
              <w:snapToGrid w:val="0"/>
              <w:spacing w:before="78" w:line="214" w:lineRule="auto"/>
              <w:jc w:val="center"/>
              <w:rPr>
                <w:rFonts w:hint="eastAsia" w:ascii="FangSong_GB2312" w:hAnsi="FangSong_GB2312" w:eastAsia="FangSong_GB2312" w:cs="FangSong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FangSong_GB2312" w:eastAsia="FangSong_GB2312"/>
                <w:b/>
                <w:sz w:val="24"/>
                <w:lang w:eastAsia="zh-CN"/>
              </w:rPr>
              <w:t>联系人</w:t>
            </w:r>
          </w:p>
        </w:tc>
        <w:tc>
          <w:tcPr>
            <w:tcW w:w="1097" w:type="dxa"/>
            <w:vAlign w:val="center"/>
          </w:tcPr>
          <w:p w14:paraId="16375AA8">
            <w:pPr>
              <w:snapToGrid w:val="0"/>
              <w:spacing w:before="78" w:line="219" w:lineRule="auto"/>
              <w:jc w:val="center"/>
              <w:rPr>
                <w:rFonts w:hint="eastAsia" w:ascii="FangSong_GB2312" w:hAnsi="FangSong_GB2312" w:eastAsia="FangSong_GB2312" w:cs="FangSong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FangSong_GB2312" w:eastAsia="FangSong_GB2312"/>
                <w:b/>
                <w:sz w:val="24"/>
                <w:lang w:eastAsia="zh-CN"/>
              </w:rPr>
              <w:t>电话</w:t>
            </w:r>
          </w:p>
        </w:tc>
        <w:tc>
          <w:tcPr>
            <w:tcW w:w="1137" w:type="dxa"/>
            <w:vAlign w:val="center"/>
          </w:tcPr>
          <w:p w14:paraId="5C221014">
            <w:pPr>
              <w:snapToGrid w:val="0"/>
              <w:spacing w:before="78" w:line="214" w:lineRule="auto"/>
              <w:jc w:val="center"/>
              <w:rPr>
                <w:rFonts w:hint="eastAsia" w:ascii="FangSong_GB2312" w:hAnsi="FangSong_GB2312" w:eastAsia="FangSong_GB2312" w:cs="FangSong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FangSong_GB2312" w:eastAsia="FangSong_GB2312"/>
                <w:b/>
                <w:sz w:val="24"/>
                <w:lang w:eastAsia="zh-CN"/>
              </w:rPr>
              <w:t>邮箱</w:t>
            </w:r>
          </w:p>
        </w:tc>
      </w:tr>
      <w:tr w14:paraId="0C32D9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837" w:type="dxa"/>
            <w:vAlign w:val="center"/>
          </w:tcPr>
          <w:p w14:paraId="2CFF9EE3">
            <w:pPr>
              <w:snapToGrid w:val="0"/>
              <w:spacing w:before="69" w:line="188" w:lineRule="auto"/>
              <w:ind w:left="416"/>
              <w:jc w:val="center"/>
              <w:rPr>
                <w:rFonts w:ascii="Arial" w:hAnsi="Times New Roman" w:eastAsia="Arial" w:cs="Times New Roman"/>
                <w:sz w:val="21"/>
                <w:szCs w:val="24"/>
              </w:rPr>
            </w:pPr>
            <w:r>
              <w:rPr>
                <w:rFonts w:ascii="Arial" w:hAnsi="Times New Roman" w:eastAsia="Arial" w:cs="Times New Roman"/>
                <w:sz w:val="21"/>
                <w:szCs w:val="24"/>
              </w:rPr>
              <w:t>1</w:t>
            </w:r>
          </w:p>
        </w:tc>
        <w:tc>
          <w:tcPr>
            <w:tcW w:w="1284" w:type="dxa"/>
            <w:vAlign w:val="center"/>
          </w:tcPr>
          <w:p w14:paraId="6A11CD00">
            <w:pPr>
              <w:pStyle w:val="5"/>
              <w:snapToGrid w:val="0"/>
              <w:jc w:val="center"/>
              <w:rPr>
                <w:rFonts w:ascii="Arial" w:eastAsia="Arial"/>
                <w:sz w:val="21"/>
              </w:rPr>
            </w:pPr>
          </w:p>
        </w:tc>
        <w:tc>
          <w:tcPr>
            <w:tcW w:w="3752" w:type="dxa"/>
            <w:vAlign w:val="center"/>
          </w:tcPr>
          <w:p w14:paraId="04BFB0AD">
            <w:pPr>
              <w:pStyle w:val="5"/>
              <w:snapToGrid w:val="0"/>
              <w:jc w:val="center"/>
              <w:rPr>
                <w:rFonts w:ascii="Arial" w:eastAsia="Arial"/>
                <w:sz w:val="21"/>
              </w:rPr>
            </w:pPr>
          </w:p>
        </w:tc>
        <w:tc>
          <w:tcPr>
            <w:tcW w:w="2323" w:type="dxa"/>
            <w:vAlign w:val="center"/>
          </w:tcPr>
          <w:p w14:paraId="3498A5CD">
            <w:pPr>
              <w:pStyle w:val="5"/>
              <w:snapToGrid w:val="0"/>
              <w:jc w:val="center"/>
              <w:rPr>
                <w:rFonts w:ascii="Arial" w:eastAsia="Arial"/>
                <w:sz w:val="21"/>
              </w:rPr>
            </w:pPr>
          </w:p>
        </w:tc>
        <w:tc>
          <w:tcPr>
            <w:tcW w:w="2841" w:type="dxa"/>
            <w:vAlign w:val="center"/>
          </w:tcPr>
          <w:p w14:paraId="03B35326">
            <w:pPr>
              <w:pStyle w:val="5"/>
              <w:snapToGrid w:val="0"/>
              <w:jc w:val="center"/>
              <w:rPr>
                <w:rFonts w:ascii="Arial" w:eastAsia="Arial"/>
                <w:sz w:val="21"/>
              </w:rPr>
            </w:pPr>
          </w:p>
        </w:tc>
        <w:tc>
          <w:tcPr>
            <w:tcW w:w="1134" w:type="dxa"/>
            <w:vAlign w:val="center"/>
          </w:tcPr>
          <w:p w14:paraId="668FD4AC">
            <w:pPr>
              <w:pStyle w:val="5"/>
              <w:snapToGrid w:val="0"/>
              <w:jc w:val="center"/>
              <w:rPr>
                <w:rFonts w:ascii="Arial" w:eastAsia="Arial"/>
                <w:sz w:val="21"/>
              </w:rPr>
            </w:pPr>
          </w:p>
        </w:tc>
        <w:tc>
          <w:tcPr>
            <w:tcW w:w="1097" w:type="dxa"/>
            <w:vAlign w:val="center"/>
          </w:tcPr>
          <w:p w14:paraId="1CA74217">
            <w:pPr>
              <w:pStyle w:val="5"/>
              <w:snapToGrid w:val="0"/>
              <w:jc w:val="center"/>
              <w:rPr>
                <w:rFonts w:ascii="Arial" w:eastAsia="Arial"/>
                <w:sz w:val="21"/>
              </w:rPr>
            </w:pPr>
          </w:p>
        </w:tc>
        <w:tc>
          <w:tcPr>
            <w:tcW w:w="1137" w:type="dxa"/>
            <w:vAlign w:val="center"/>
          </w:tcPr>
          <w:p w14:paraId="64738226">
            <w:pPr>
              <w:pStyle w:val="5"/>
              <w:snapToGrid w:val="0"/>
              <w:jc w:val="center"/>
              <w:rPr>
                <w:rFonts w:ascii="Arial" w:eastAsia="Arial"/>
                <w:sz w:val="21"/>
              </w:rPr>
            </w:pPr>
          </w:p>
        </w:tc>
      </w:tr>
      <w:tr w14:paraId="696510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837" w:type="dxa"/>
            <w:vAlign w:val="center"/>
          </w:tcPr>
          <w:p w14:paraId="42D6FE4B">
            <w:pPr>
              <w:snapToGrid w:val="0"/>
              <w:spacing w:before="69" w:line="188" w:lineRule="auto"/>
              <w:ind w:left="369"/>
              <w:jc w:val="center"/>
              <w:rPr>
                <w:rFonts w:ascii="Arial" w:hAnsi="Times New Roman" w:eastAsia="Arial" w:cs="Times New Roman"/>
                <w:sz w:val="21"/>
                <w:szCs w:val="24"/>
              </w:rPr>
            </w:pPr>
            <w:r>
              <w:rPr>
                <w:rFonts w:ascii="Arial" w:hAnsi="Times New Roman" w:eastAsia="Arial" w:cs="Times New Roman"/>
                <w:sz w:val="21"/>
                <w:szCs w:val="24"/>
              </w:rPr>
              <w:t>2</w:t>
            </w:r>
          </w:p>
        </w:tc>
        <w:tc>
          <w:tcPr>
            <w:tcW w:w="1284" w:type="dxa"/>
            <w:vAlign w:val="center"/>
          </w:tcPr>
          <w:p w14:paraId="56E11189">
            <w:pPr>
              <w:pStyle w:val="5"/>
              <w:snapToGrid w:val="0"/>
              <w:jc w:val="center"/>
              <w:rPr>
                <w:rFonts w:ascii="Arial" w:eastAsia="Arial"/>
                <w:sz w:val="21"/>
              </w:rPr>
            </w:pPr>
          </w:p>
        </w:tc>
        <w:tc>
          <w:tcPr>
            <w:tcW w:w="3752" w:type="dxa"/>
            <w:vAlign w:val="center"/>
          </w:tcPr>
          <w:p w14:paraId="0ED1C1DA">
            <w:pPr>
              <w:pStyle w:val="5"/>
              <w:snapToGrid w:val="0"/>
              <w:jc w:val="center"/>
              <w:rPr>
                <w:rFonts w:ascii="Arial" w:eastAsia="Arial"/>
                <w:sz w:val="21"/>
              </w:rPr>
            </w:pPr>
          </w:p>
        </w:tc>
        <w:tc>
          <w:tcPr>
            <w:tcW w:w="2323" w:type="dxa"/>
            <w:vAlign w:val="center"/>
          </w:tcPr>
          <w:p w14:paraId="74F623D1">
            <w:pPr>
              <w:pStyle w:val="5"/>
              <w:snapToGrid w:val="0"/>
              <w:jc w:val="center"/>
              <w:rPr>
                <w:rFonts w:ascii="Arial" w:eastAsia="Arial"/>
                <w:sz w:val="21"/>
              </w:rPr>
            </w:pPr>
          </w:p>
        </w:tc>
        <w:tc>
          <w:tcPr>
            <w:tcW w:w="2841" w:type="dxa"/>
            <w:vAlign w:val="center"/>
          </w:tcPr>
          <w:p w14:paraId="61E52AF5">
            <w:pPr>
              <w:pStyle w:val="5"/>
              <w:snapToGrid w:val="0"/>
              <w:jc w:val="center"/>
              <w:rPr>
                <w:rFonts w:ascii="Arial" w:eastAsia="Arial"/>
                <w:sz w:val="21"/>
              </w:rPr>
            </w:pPr>
          </w:p>
        </w:tc>
        <w:tc>
          <w:tcPr>
            <w:tcW w:w="1134" w:type="dxa"/>
            <w:vAlign w:val="center"/>
          </w:tcPr>
          <w:p w14:paraId="37D0CBAC">
            <w:pPr>
              <w:pStyle w:val="5"/>
              <w:snapToGrid w:val="0"/>
              <w:jc w:val="center"/>
              <w:rPr>
                <w:rFonts w:ascii="Arial" w:eastAsia="Arial"/>
                <w:sz w:val="21"/>
              </w:rPr>
            </w:pPr>
          </w:p>
        </w:tc>
        <w:tc>
          <w:tcPr>
            <w:tcW w:w="1097" w:type="dxa"/>
            <w:vAlign w:val="center"/>
          </w:tcPr>
          <w:p w14:paraId="11AB1E49">
            <w:pPr>
              <w:pStyle w:val="5"/>
              <w:snapToGrid w:val="0"/>
              <w:jc w:val="center"/>
              <w:rPr>
                <w:rFonts w:ascii="Arial" w:eastAsia="Arial"/>
                <w:sz w:val="21"/>
              </w:rPr>
            </w:pPr>
          </w:p>
        </w:tc>
        <w:tc>
          <w:tcPr>
            <w:tcW w:w="1137" w:type="dxa"/>
            <w:vAlign w:val="center"/>
          </w:tcPr>
          <w:p w14:paraId="22D56854">
            <w:pPr>
              <w:pStyle w:val="5"/>
              <w:snapToGrid w:val="0"/>
              <w:jc w:val="center"/>
              <w:rPr>
                <w:rFonts w:ascii="Arial" w:eastAsia="Arial"/>
                <w:sz w:val="21"/>
              </w:rPr>
            </w:pPr>
          </w:p>
        </w:tc>
      </w:tr>
      <w:tr w14:paraId="6180CD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837" w:type="dxa"/>
            <w:vAlign w:val="center"/>
          </w:tcPr>
          <w:p w14:paraId="0D94B2FE">
            <w:pPr>
              <w:snapToGrid w:val="0"/>
              <w:spacing w:before="69" w:line="188" w:lineRule="auto"/>
              <w:ind w:left="379"/>
              <w:jc w:val="center"/>
              <w:rPr>
                <w:rFonts w:ascii="Arial" w:hAnsi="Times New Roman" w:eastAsia="Arial" w:cs="Times New Roman"/>
                <w:sz w:val="21"/>
                <w:szCs w:val="24"/>
              </w:rPr>
            </w:pPr>
            <w:r>
              <w:rPr>
                <w:rFonts w:ascii="Arial" w:hAnsi="Times New Roman" w:eastAsia="Arial" w:cs="Times New Roman"/>
                <w:sz w:val="21"/>
                <w:szCs w:val="24"/>
              </w:rPr>
              <w:t>3</w:t>
            </w:r>
          </w:p>
        </w:tc>
        <w:tc>
          <w:tcPr>
            <w:tcW w:w="1284" w:type="dxa"/>
            <w:vAlign w:val="center"/>
          </w:tcPr>
          <w:p w14:paraId="01763361">
            <w:pPr>
              <w:pStyle w:val="5"/>
              <w:snapToGrid w:val="0"/>
              <w:jc w:val="center"/>
              <w:rPr>
                <w:rFonts w:ascii="Arial" w:eastAsia="Arial"/>
                <w:sz w:val="21"/>
              </w:rPr>
            </w:pPr>
          </w:p>
        </w:tc>
        <w:tc>
          <w:tcPr>
            <w:tcW w:w="3752" w:type="dxa"/>
            <w:vAlign w:val="center"/>
          </w:tcPr>
          <w:p w14:paraId="4FCB6188">
            <w:pPr>
              <w:pStyle w:val="5"/>
              <w:snapToGrid w:val="0"/>
              <w:jc w:val="center"/>
              <w:rPr>
                <w:rFonts w:ascii="Arial" w:eastAsia="Arial"/>
                <w:sz w:val="21"/>
              </w:rPr>
            </w:pPr>
          </w:p>
        </w:tc>
        <w:tc>
          <w:tcPr>
            <w:tcW w:w="2323" w:type="dxa"/>
            <w:vAlign w:val="center"/>
          </w:tcPr>
          <w:p w14:paraId="38BE300A">
            <w:pPr>
              <w:pStyle w:val="5"/>
              <w:snapToGrid w:val="0"/>
              <w:jc w:val="center"/>
              <w:rPr>
                <w:rFonts w:ascii="Arial" w:eastAsia="Arial"/>
                <w:sz w:val="21"/>
              </w:rPr>
            </w:pPr>
          </w:p>
        </w:tc>
        <w:tc>
          <w:tcPr>
            <w:tcW w:w="2841" w:type="dxa"/>
            <w:vAlign w:val="center"/>
          </w:tcPr>
          <w:p w14:paraId="2B8DA53F">
            <w:pPr>
              <w:pStyle w:val="5"/>
              <w:snapToGrid w:val="0"/>
              <w:jc w:val="center"/>
              <w:rPr>
                <w:rFonts w:ascii="Arial" w:eastAsia="Arial"/>
                <w:sz w:val="21"/>
              </w:rPr>
            </w:pPr>
          </w:p>
        </w:tc>
        <w:tc>
          <w:tcPr>
            <w:tcW w:w="1134" w:type="dxa"/>
            <w:vAlign w:val="center"/>
          </w:tcPr>
          <w:p w14:paraId="6FF5B179">
            <w:pPr>
              <w:pStyle w:val="5"/>
              <w:snapToGrid w:val="0"/>
              <w:jc w:val="center"/>
              <w:rPr>
                <w:rFonts w:ascii="Arial" w:eastAsia="Arial"/>
                <w:sz w:val="21"/>
              </w:rPr>
            </w:pPr>
          </w:p>
        </w:tc>
        <w:tc>
          <w:tcPr>
            <w:tcW w:w="1097" w:type="dxa"/>
            <w:vAlign w:val="center"/>
          </w:tcPr>
          <w:p w14:paraId="57D9D2B1">
            <w:pPr>
              <w:pStyle w:val="5"/>
              <w:snapToGrid w:val="0"/>
              <w:jc w:val="center"/>
              <w:rPr>
                <w:rFonts w:ascii="Arial" w:eastAsia="Arial"/>
                <w:sz w:val="21"/>
              </w:rPr>
            </w:pPr>
          </w:p>
        </w:tc>
        <w:tc>
          <w:tcPr>
            <w:tcW w:w="1137" w:type="dxa"/>
            <w:vAlign w:val="center"/>
          </w:tcPr>
          <w:p w14:paraId="47E72702">
            <w:pPr>
              <w:pStyle w:val="5"/>
              <w:snapToGrid w:val="0"/>
              <w:jc w:val="center"/>
              <w:rPr>
                <w:rFonts w:ascii="Arial" w:eastAsia="Arial"/>
                <w:sz w:val="21"/>
              </w:rPr>
            </w:pPr>
          </w:p>
        </w:tc>
      </w:tr>
    </w:tbl>
    <w:p w14:paraId="729D4434">
      <w:pPr>
        <w:rPr>
          <w:rFonts w:ascii="Arial"/>
          <w:sz w:val="21"/>
        </w:rPr>
      </w:pPr>
    </w:p>
    <w:p w14:paraId="64AD6053">
      <w:pPr>
        <w:rPr>
          <w:rFonts w:ascii="Arial"/>
          <w:sz w:val="21"/>
        </w:rPr>
      </w:pPr>
    </w:p>
    <w:p w14:paraId="1CA0D10A">
      <w:pPr>
        <w:rPr>
          <w:rFonts w:ascii="Arial"/>
          <w:sz w:val="21"/>
        </w:rPr>
      </w:pPr>
    </w:p>
    <w:p w14:paraId="16C951F6">
      <w:pPr>
        <w:rPr>
          <w:rFonts w:hint="eastAsia" w:eastAsia="宋体"/>
          <w:b/>
          <w:bCs/>
          <w:color w:val="FF0000"/>
          <w:sz w:val="21"/>
          <w:lang w:eastAsia="zh-CN"/>
        </w:rPr>
      </w:pPr>
      <w:r>
        <w:rPr>
          <w:rFonts w:hint="eastAsia" w:eastAsia="宋体"/>
          <w:b/>
          <w:bCs/>
          <w:color w:val="FF0000"/>
          <w:sz w:val="21"/>
          <w:lang w:eastAsia="zh-CN"/>
        </w:rPr>
        <w:t>备注说明：参照企业填报的典型场景申报表第二部分第一项填写，</w:t>
      </w:r>
    </w:p>
    <w:p w14:paraId="4912AA75">
      <w:pPr>
        <w:rPr>
          <w:rFonts w:hint="eastAsia" w:eastAsia="宋体"/>
          <w:b/>
          <w:bCs/>
          <w:color w:val="FF0000"/>
          <w:sz w:val="21"/>
          <w:lang w:eastAsia="zh-CN"/>
        </w:rPr>
      </w:pPr>
      <w:r>
        <w:rPr>
          <w:rFonts w:hint="eastAsia" w:eastAsia="宋体"/>
          <w:b/>
          <w:bCs/>
          <w:color w:val="FF0000"/>
          <w:sz w:val="21"/>
          <w:lang w:eastAsia="zh-CN"/>
        </w:rPr>
        <w:t>具体分类为：</w:t>
      </w:r>
    </w:p>
    <w:p w14:paraId="5E4620C1">
      <w:pPr>
        <w:rPr>
          <w:rFonts w:hint="eastAsia" w:eastAsia="宋体"/>
          <w:b/>
          <w:bCs/>
          <w:color w:val="FF0000"/>
          <w:sz w:val="21"/>
          <w:lang w:val="en-US" w:eastAsia="zh-CN"/>
        </w:rPr>
      </w:pPr>
      <w:r>
        <w:rPr>
          <w:rFonts w:hint="eastAsia" w:eastAsia="宋体"/>
          <w:b/>
          <w:bCs/>
          <w:color w:val="FF0000"/>
          <w:sz w:val="21"/>
          <w:lang w:eastAsia="zh-CN"/>
        </w:rPr>
        <w:t>（一）</w:t>
      </w:r>
      <w:r>
        <w:rPr>
          <w:rFonts w:hint="eastAsia" w:eastAsia="宋体"/>
          <w:b/>
          <w:bCs/>
          <w:color w:val="FF0000"/>
          <w:sz w:val="21"/>
          <w:lang w:val="en-US" w:eastAsia="zh-CN"/>
        </w:rPr>
        <w:t>1、创新产品服务-智能化产品-XXX，2、创新产品服务-智能化服务-XXX（一般为技术供给方）</w:t>
      </w:r>
    </w:p>
    <w:p w14:paraId="01B0FAAD">
      <w:pPr>
        <w:rPr>
          <w:rFonts w:hint="eastAsia" w:eastAsia="宋体"/>
          <w:b/>
          <w:bCs/>
          <w:color w:val="FF0000"/>
          <w:sz w:val="21"/>
          <w:lang w:val="en-US" w:eastAsia="zh-CN"/>
        </w:rPr>
      </w:pPr>
      <w:r>
        <w:rPr>
          <w:rFonts w:hint="eastAsia" w:eastAsia="宋体"/>
          <w:b/>
          <w:bCs/>
          <w:color w:val="FF0000"/>
          <w:sz w:val="21"/>
          <w:lang w:val="en-US" w:eastAsia="zh-CN"/>
        </w:rPr>
        <w:t>（二）1、优化业务流程-研发设计智能化-XXX，2、优化业务流程-生产运维智能化-XXX，3、优化业务流程-经营管理智能化-XXX（一般为技术应用方）</w:t>
      </w:r>
    </w:p>
    <w:p w14:paraId="33DD300D">
      <w:pPr>
        <w:rPr>
          <w:rFonts w:hint="default" w:eastAsia="宋体"/>
          <w:b/>
          <w:bCs/>
          <w:color w:val="FF0000"/>
          <w:sz w:val="21"/>
          <w:lang w:val="en-US" w:eastAsia="zh-CN"/>
        </w:rPr>
      </w:pPr>
      <w:r>
        <w:rPr>
          <w:rFonts w:hint="eastAsia" w:eastAsia="宋体"/>
          <w:b/>
          <w:bCs/>
          <w:color w:val="FF0000"/>
          <w:sz w:val="21"/>
          <w:lang w:val="en-US" w:eastAsia="zh-CN"/>
        </w:rPr>
        <w:t>（三）其他-XXX</w:t>
      </w:r>
      <w:bookmarkStart w:id="0" w:name="_GoBack"/>
      <w:bookmarkEnd w:id="0"/>
    </w:p>
    <w:sectPr>
      <w:footerReference r:id="rId5" w:type="default"/>
      <w:pgSz w:w="16840" w:h="11906"/>
      <w:pgMar w:top="1012" w:right="1327" w:bottom="1123" w:left="1324" w:header="0" w:footer="95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GWZT-EN">
    <w:panose1 w:val="020204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AE2DAE">
    <w:pPr>
      <w:spacing w:line="184" w:lineRule="auto"/>
      <w:ind w:left="7063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lmMmMzNWFiZTQzODdiMTVkNDYxZDkyMGJkNDdhMGMifQ=="/>
  </w:docVars>
  <w:rsids>
    <w:rsidRoot w:val="00000000"/>
    <w:rsid w:val="5040727C"/>
    <w:rsid w:val="59CB5A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98</Words>
  <Characters>168</Characters>
  <TotalTime>13</TotalTime>
  <ScaleCrop>false</ScaleCrop>
  <LinksUpToDate>false</LinksUpToDate>
  <CharactersWithSpaces>169</CharactersWithSpaces>
  <Application>WPS Office_12.8.2.18605_F1E327BC-269C-435d-A152-05C5408002CA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2025-08-20T22:27:00Z</dcterms:created>
  <dc:creator>Lenovo</dc:creator>
  <cp:lastModifiedBy>user</cp:lastModifiedBy>
  <dcterms:modified xsi:type="dcterms:W3CDTF">2025-08-22T10:43:13Z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2025-08-21T16:17:22Z</vt:filetime>
  </property>
  <property fmtid="{D5CDD505-2E9C-101B-9397-08002B2CF9AE}" pid="4" name="KSOTemplateDocerSaveRecord">
    <vt:lpwstr>eyJoZGlkIjoiOGQ3Y2QwODM3NGQxMThkZDEzNjU2ZGIwYTNiYTQ2MmYiLCJ1c2VySWQiOiIyMDg3MzI1MjMifQ==</vt:lpwstr>
  </property>
  <property fmtid="{D5CDD505-2E9C-101B-9397-08002B2CF9AE}" pid="5" name="KSOProductBuildVer">
    <vt:lpwstr>2052-12.8.2.18605</vt:lpwstr>
  </property>
  <property fmtid="{D5CDD505-2E9C-101B-9397-08002B2CF9AE}" pid="6" name="ICV">
    <vt:lpwstr>240B3B17B55641118B6D3F074C77C73E_12</vt:lpwstr>
  </property>
</Properties>
</file>