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根管治疗测量一体机</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根管治疗测量一体机</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根管治疗测量一体机</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12,500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3189" w:type="dxa"/>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cs="宋体"/>
                <w:i w:val="0"/>
                <w:iCs w:val="0"/>
                <w:color w:val="auto"/>
                <w:kern w:val="0"/>
                <w:sz w:val="21"/>
                <w:szCs w:val="21"/>
                <w:highlight w:val="none"/>
                <w:u w:val="none"/>
                <w:lang w:val="en-US" w:eastAsia="zh-CN" w:bidi="ar"/>
              </w:rPr>
              <w:t>根管治疗测量一体机</w:t>
            </w:r>
          </w:p>
        </w:tc>
        <w:tc>
          <w:tcPr>
            <w:tcW w:w="1077" w:type="dxa"/>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台</w:t>
            </w:r>
          </w:p>
        </w:tc>
        <w:tc>
          <w:tcPr>
            <w:tcW w:w="1208" w:type="dxa"/>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1204" w:type="dxa"/>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12,500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1258" w:type="dxa"/>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1.主要用于口腔科根管测量与治疗。</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14C0C46E">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1.包括根管长度高精度测量模块与机扩模块。</w:t>
      </w:r>
    </w:p>
    <w:p w14:paraId="4BCE8D1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2.根管长度测量精度≤0.5mm。</w:t>
      </w:r>
    </w:p>
    <w:p w14:paraId="24F2052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3.机型：无线手持。</w:t>
      </w:r>
    </w:p>
    <w:p w14:paraId="57FFB02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4.马达最低转速（rpm）：≤150。</w:t>
      </w:r>
    </w:p>
    <w:p w14:paraId="59BA1BB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5.马达最高转速（rpm）：≥800。</w:t>
      </w:r>
    </w:p>
    <w:p w14:paraId="4A93591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6.马达扭距（N.cm）：≤4。</w:t>
      </w:r>
    </w:p>
    <w:p w14:paraId="0C545D7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7.配弯手机1把。</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w:t>
      </w:r>
      <w:bookmarkStart w:id="1" w:name="_GoBack"/>
      <w:bookmarkEnd w:id="1"/>
      <w:r>
        <w:rPr>
          <w:rFonts w:hint="eastAsia" w:ascii="宋体" w:hAnsi="宋体" w:eastAsia="宋体" w:cs="宋体"/>
          <w:i w:val="0"/>
          <w:iCs w:val="0"/>
          <w:color w:val="auto"/>
          <w:kern w:val="0"/>
          <w:sz w:val="21"/>
          <w:szCs w:val="21"/>
          <w:highlight w:val="none"/>
          <w:u w:val="none"/>
          <w:lang w:val="en-US" w:eastAsia="zh-CN" w:bidi="ar"/>
        </w:rPr>
        <w:t>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41F6F42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ADC7378">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03C80D7B">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8E709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0A1D6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4E7DE6"/>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FD2C30"/>
    <w:rsid w:val="11F2677F"/>
    <w:rsid w:val="11FD4E35"/>
    <w:rsid w:val="120A5047"/>
    <w:rsid w:val="12810D5F"/>
    <w:rsid w:val="16AF68E3"/>
    <w:rsid w:val="176123BD"/>
    <w:rsid w:val="17AD667F"/>
    <w:rsid w:val="19C23FFF"/>
    <w:rsid w:val="1ACB09B1"/>
    <w:rsid w:val="1B902BD0"/>
    <w:rsid w:val="1D1A254A"/>
    <w:rsid w:val="1DAB3FD6"/>
    <w:rsid w:val="1E431A19"/>
    <w:rsid w:val="21316930"/>
    <w:rsid w:val="219C3D3D"/>
    <w:rsid w:val="21E441D2"/>
    <w:rsid w:val="241A2687"/>
    <w:rsid w:val="253202CD"/>
    <w:rsid w:val="29B10698"/>
    <w:rsid w:val="2C4E34C1"/>
    <w:rsid w:val="2CB27DEF"/>
    <w:rsid w:val="2F942FD1"/>
    <w:rsid w:val="30366115"/>
    <w:rsid w:val="32301FF4"/>
    <w:rsid w:val="32862630"/>
    <w:rsid w:val="33AD6EE0"/>
    <w:rsid w:val="34D81478"/>
    <w:rsid w:val="39E61657"/>
    <w:rsid w:val="3A822C5D"/>
    <w:rsid w:val="3AEB754D"/>
    <w:rsid w:val="3C11515E"/>
    <w:rsid w:val="3C545C86"/>
    <w:rsid w:val="3D064E51"/>
    <w:rsid w:val="410F24F8"/>
    <w:rsid w:val="41B868E9"/>
    <w:rsid w:val="47977F8E"/>
    <w:rsid w:val="488A14A0"/>
    <w:rsid w:val="49FB0CA3"/>
    <w:rsid w:val="4A612ED3"/>
    <w:rsid w:val="4AE91161"/>
    <w:rsid w:val="4C9854C5"/>
    <w:rsid w:val="4E534068"/>
    <w:rsid w:val="4ED176DC"/>
    <w:rsid w:val="4F183C27"/>
    <w:rsid w:val="4FA2515B"/>
    <w:rsid w:val="52D05187"/>
    <w:rsid w:val="53BE1870"/>
    <w:rsid w:val="54FD72FC"/>
    <w:rsid w:val="557E41CD"/>
    <w:rsid w:val="55DF5D85"/>
    <w:rsid w:val="57A26C6F"/>
    <w:rsid w:val="57A47613"/>
    <w:rsid w:val="5966506E"/>
    <w:rsid w:val="59761BA9"/>
    <w:rsid w:val="5AF56DED"/>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9D1193E"/>
    <w:rsid w:val="6A256A3F"/>
    <w:rsid w:val="6AD80A32"/>
    <w:rsid w:val="6E11703B"/>
    <w:rsid w:val="70C54A6B"/>
    <w:rsid w:val="71B92164"/>
    <w:rsid w:val="721D6DAF"/>
    <w:rsid w:val="728C5C5D"/>
    <w:rsid w:val="729B2CA6"/>
    <w:rsid w:val="73314E5B"/>
    <w:rsid w:val="74C9421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3021</Words>
  <Characters>3179</Characters>
  <Lines>0</Lines>
  <Paragraphs>0</Paragraphs>
  <TotalTime>0</TotalTime>
  <ScaleCrop>false</ScaleCrop>
  <LinksUpToDate>false</LinksUpToDate>
  <CharactersWithSpaces>3194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2025-08-06T02:30:03Z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