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防火阀、排烟防火阀产品质量</w:t>
      </w:r>
    </w:p>
    <w:p>
      <w:pPr>
        <w:pStyle w:val="5"/>
        <w:bidi w:val="0"/>
        <w:rPr>
          <w:rFonts w:hint="eastAsia" w:cs="Times New Roman"/>
        </w:rPr>
      </w:pPr>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color w:val="000000"/>
          <w:sz w:val="32"/>
          <w:szCs w:val="32"/>
          <w:lang w:eastAsia="zh-CN"/>
        </w:rPr>
      </w:pPr>
      <w:bookmarkStart w:id="0" w:name="_GoBack"/>
      <w:bookmarkEnd w:id="0"/>
    </w:p>
    <w:p>
      <w:pPr>
        <w:bidi w:val="0"/>
        <w:adjustRightInd/>
        <w:snapToGrid/>
        <w:spacing w:line="560" w:lineRule="exact"/>
        <w:ind w:firstLine="547" w:firstLineChars="171"/>
        <w:rPr>
          <w:rFonts w:hint="eastAsia" w:ascii="仿宋_GB2312" w:hAnsi="仿宋_GB2312" w:eastAsia="仿宋_GB2312" w:cs="仿宋_GB2312"/>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每批次产品抽取样品</w:t>
      </w:r>
      <w:r>
        <w:rPr>
          <w:rFonts w:hint="default" w:ascii="Times New Roman" w:hAnsi="Times New Roman" w:eastAsia="仿宋_GB2312" w:cs="Times New Roman"/>
          <w:color w:val="000000"/>
          <w:sz w:val="32"/>
          <w:szCs w:val="32"/>
        </w:rPr>
        <w:t>2台</w:t>
      </w:r>
      <w:r>
        <w:rPr>
          <w:rFonts w:hint="default" w:ascii="Times New Roman" w:hAnsi="Times New Roman" w:eastAsia="仿宋_GB2312" w:cs="Times New Roman"/>
          <w:sz w:val="32"/>
          <w:szCs w:val="32"/>
        </w:rPr>
        <w:t>，其中</w:t>
      </w:r>
      <w:r>
        <w:rPr>
          <w:rFonts w:hint="default" w:ascii="Times New Roman" w:hAnsi="Times New Roman" w:eastAsia="仿宋_GB2312" w:cs="Times New Roman"/>
          <w:color w:val="000000"/>
          <w:sz w:val="32"/>
          <w:szCs w:val="32"/>
        </w:rPr>
        <w:t>1台</w:t>
      </w:r>
      <w:r>
        <w:rPr>
          <w:rFonts w:hint="default" w:ascii="Times New Roman" w:hAnsi="Times New Roman" w:eastAsia="仿宋_GB2312" w:cs="Times New Roman"/>
          <w:sz w:val="32"/>
          <w:szCs w:val="32"/>
        </w:rPr>
        <w:t>为检验样品，</w:t>
      </w:r>
      <w:r>
        <w:rPr>
          <w:rFonts w:hint="default" w:ascii="Times New Roman" w:hAnsi="Times New Roman" w:eastAsia="仿宋_GB2312" w:cs="Times New Roman"/>
          <w:color w:val="000000"/>
          <w:sz w:val="32"/>
          <w:szCs w:val="32"/>
        </w:rPr>
        <w:t>1台</w:t>
      </w:r>
      <w:r>
        <w:rPr>
          <w:rFonts w:hint="default" w:ascii="Times New Roman" w:hAnsi="Times New Roman" w:eastAsia="仿宋_GB2312" w:cs="Times New Roman"/>
          <w:sz w:val="32"/>
          <w:szCs w:val="32"/>
        </w:rPr>
        <w:t>为备用样品。</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黑体" w:cs="Times New Roman"/>
          <w:color w:val="000000"/>
          <w:sz w:val="32"/>
          <w:szCs w:val="32"/>
          <w:lang w:eastAsia="zh-CN"/>
        </w:rPr>
        <w:t>2 检验依据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3891"/>
        <w:gridCol w:w="4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389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417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1</w:t>
            </w:r>
          </w:p>
        </w:tc>
        <w:tc>
          <w:tcPr>
            <w:tcW w:w="389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耐火性能</w:t>
            </w:r>
          </w:p>
        </w:tc>
        <w:tc>
          <w:tcPr>
            <w:tcW w:w="417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15930-2007</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547" w:firstLineChars="171"/>
        <w:jc w:val="lef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 15930-2007《建筑通风和排烟系统用防火阀门》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02877"/>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9F0287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2024-07-09T03:17:00Z</dcterms:created>
  <dc:creator>Administrator</dc:creator>
  <cp:lastModifiedBy>Administrator</cp:lastModifiedBy>
  <dcterms:modified xsi:type="dcterms:W3CDTF">2024-07-09T03:20:36Z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1C15FE032EA343A9A090F9A3F792448F</vt:lpwstr>
  </property>
</Properties>
</file>