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中山市</w:t>
      </w:r>
      <w:r>
        <w:rPr>
          <w:rFonts w:hint="eastAsia" w:ascii="方正小标宋简体" w:hAnsi="方正小标宋简体" w:eastAsia="方正小标宋简体" w:cs="方正小标宋简体"/>
          <w:sz w:val="44"/>
          <w:szCs w:val="44"/>
        </w:rPr>
        <w:t>危险化学品包装物产品质量监督抽查</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实施细则</w:t>
      </w:r>
    </w:p>
    <w:p>
      <w:pPr>
        <w:pageBreakBefore w:val="0"/>
        <w:kinsoku/>
        <w:wordWrap/>
        <w:overflowPunct/>
        <w:topLinePunct w:val="0"/>
        <w:bidi w:val="0"/>
        <w:adjustRightInd/>
        <w:snapToGrid/>
        <w:spacing w:line="560" w:lineRule="exact"/>
        <w:jc w:val="center"/>
        <w:rPr>
          <w:rFonts w:hint="default" w:ascii="Times New Roman" w:hAnsi="Times New Roman" w:eastAsia="楷体_GB2312" w:cs="Times New Roman"/>
          <w:sz w:val="32"/>
          <w:szCs w:val="32"/>
          <w:lang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Times New Roman" w:hAnsi="Times New Roman" w:eastAsia="黑体" w:cs="Times New Roman"/>
          <w:sz w:val="21"/>
          <w:szCs w:val="21"/>
        </w:rPr>
      </w:pP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1 抽样方法</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以随机抽样的方式在被抽查市场主体的待销产品中抽取。</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随机数一般可使用随机数表等方法产生。</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抽样数量：每款产品抽取2组样本，第1组用于检验，第2组用于备样。</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具体抽样数量和方法如下：</w:t>
      </w:r>
    </w:p>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表1 抽样数量</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
        <w:gridCol w:w="1025"/>
        <w:gridCol w:w="1256"/>
        <w:gridCol w:w="2100"/>
        <w:gridCol w:w="1781"/>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jc w:val="center"/>
        </w:trPr>
        <w:tc>
          <w:tcPr>
            <w:tcW w:w="966"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序号</w:t>
            </w:r>
          </w:p>
        </w:tc>
        <w:tc>
          <w:tcPr>
            <w:tcW w:w="4381" w:type="dxa"/>
            <w:gridSpan w:val="3"/>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产品名称</w:t>
            </w:r>
          </w:p>
        </w:tc>
        <w:tc>
          <w:tcPr>
            <w:tcW w:w="1781"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第1组数量</w:t>
            </w:r>
          </w:p>
        </w:tc>
        <w:tc>
          <w:tcPr>
            <w:tcW w:w="1863"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966" w:type="dxa"/>
            <w:vMerge w:val="restart"/>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p>
        </w:tc>
        <w:tc>
          <w:tcPr>
            <w:tcW w:w="1025" w:type="dxa"/>
            <w:vMerge w:val="restart"/>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钢桶</w:t>
            </w:r>
          </w:p>
        </w:tc>
        <w:tc>
          <w:tcPr>
            <w:tcW w:w="1256" w:type="dxa"/>
            <w:vMerge w:val="restart"/>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钢桶</w:t>
            </w:r>
          </w:p>
        </w:tc>
        <w:tc>
          <w:tcPr>
            <w:tcW w:w="2100"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闭口钢桶</w:t>
            </w:r>
          </w:p>
        </w:tc>
        <w:tc>
          <w:tcPr>
            <w:tcW w:w="178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9个</w:t>
            </w:r>
          </w:p>
        </w:tc>
        <w:tc>
          <w:tcPr>
            <w:tcW w:w="186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966" w:type="dxa"/>
            <w:vMerge w:val="continue"/>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p>
        </w:tc>
        <w:tc>
          <w:tcPr>
            <w:tcW w:w="1025" w:type="dxa"/>
            <w:vMerge w:val="continue"/>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p>
        </w:tc>
        <w:tc>
          <w:tcPr>
            <w:tcW w:w="1256" w:type="dxa"/>
            <w:vMerge w:val="continue"/>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p>
        </w:tc>
        <w:tc>
          <w:tcPr>
            <w:tcW w:w="2100"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全开口钢桶</w:t>
            </w:r>
          </w:p>
        </w:tc>
        <w:tc>
          <w:tcPr>
            <w:tcW w:w="178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6个</w:t>
            </w:r>
          </w:p>
        </w:tc>
        <w:tc>
          <w:tcPr>
            <w:tcW w:w="186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6个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966"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p>
        </w:tc>
        <w:tc>
          <w:tcPr>
            <w:tcW w:w="1025" w:type="dxa"/>
            <w:vMerge w:val="continue"/>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p>
        </w:tc>
        <w:tc>
          <w:tcPr>
            <w:tcW w:w="3356" w:type="dxa"/>
            <w:gridSpan w:val="2"/>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黄磷包装钢桶</w:t>
            </w:r>
          </w:p>
        </w:tc>
        <w:tc>
          <w:tcPr>
            <w:tcW w:w="178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6个</w:t>
            </w:r>
          </w:p>
        </w:tc>
        <w:tc>
          <w:tcPr>
            <w:tcW w:w="186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6个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966"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w:t>
            </w:r>
          </w:p>
        </w:tc>
        <w:tc>
          <w:tcPr>
            <w:tcW w:w="1025" w:type="dxa"/>
            <w:vMerge w:val="continue"/>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p>
        </w:tc>
        <w:tc>
          <w:tcPr>
            <w:tcW w:w="3356" w:type="dxa"/>
            <w:gridSpan w:val="2"/>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固碱钢桶</w:t>
            </w:r>
          </w:p>
        </w:tc>
        <w:tc>
          <w:tcPr>
            <w:tcW w:w="178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6个</w:t>
            </w:r>
          </w:p>
        </w:tc>
        <w:tc>
          <w:tcPr>
            <w:tcW w:w="186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6个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966"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w:t>
            </w:r>
          </w:p>
        </w:tc>
        <w:tc>
          <w:tcPr>
            <w:tcW w:w="1025" w:type="dxa"/>
            <w:vMerge w:val="continue"/>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p>
        </w:tc>
        <w:tc>
          <w:tcPr>
            <w:tcW w:w="335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一次性（重复性）使用电石包装钢桶</w:t>
            </w:r>
          </w:p>
        </w:tc>
        <w:tc>
          <w:tcPr>
            <w:tcW w:w="178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12个</w:t>
            </w:r>
          </w:p>
        </w:tc>
        <w:tc>
          <w:tcPr>
            <w:tcW w:w="186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966"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5</w:t>
            </w:r>
          </w:p>
        </w:tc>
        <w:tc>
          <w:tcPr>
            <w:tcW w:w="1025" w:type="dxa"/>
            <w:vMerge w:val="restart"/>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金属桶、罐</w:t>
            </w:r>
          </w:p>
        </w:tc>
        <w:tc>
          <w:tcPr>
            <w:tcW w:w="3356" w:type="dxa"/>
            <w:gridSpan w:val="2"/>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钢提桶</w:t>
            </w:r>
          </w:p>
        </w:tc>
        <w:tc>
          <w:tcPr>
            <w:tcW w:w="178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9个</w:t>
            </w:r>
          </w:p>
        </w:tc>
        <w:tc>
          <w:tcPr>
            <w:tcW w:w="186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966"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6</w:t>
            </w:r>
          </w:p>
        </w:tc>
        <w:tc>
          <w:tcPr>
            <w:tcW w:w="1025" w:type="dxa"/>
            <w:vMerge w:val="continue"/>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p>
        </w:tc>
        <w:tc>
          <w:tcPr>
            <w:tcW w:w="3356" w:type="dxa"/>
            <w:gridSpan w:val="2"/>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方桶</w:t>
            </w:r>
          </w:p>
        </w:tc>
        <w:tc>
          <w:tcPr>
            <w:tcW w:w="178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17个</w:t>
            </w:r>
          </w:p>
        </w:tc>
        <w:tc>
          <w:tcPr>
            <w:tcW w:w="186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17个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966"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7</w:t>
            </w:r>
          </w:p>
        </w:tc>
        <w:tc>
          <w:tcPr>
            <w:tcW w:w="1025" w:type="dxa"/>
            <w:vMerge w:val="continue"/>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p>
        </w:tc>
        <w:tc>
          <w:tcPr>
            <w:tcW w:w="3356" w:type="dxa"/>
            <w:gridSpan w:val="2"/>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工业用薄钢板圆罐</w:t>
            </w:r>
          </w:p>
        </w:tc>
        <w:tc>
          <w:tcPr>
            <w:tcW w:w="178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15个</w:t>
            </w:r>
          </w:p>
        </w:tc>
        <w:tc>
          <w:tcPr>
            <w:tcW w:w="186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15个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966"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8</w:t>
            </w:r>
          </w:p>
        </w:tc>
        <w:tc>
          <w:tcPr>
            <w:tcW w:w="1025" w:type="dxa"/>
            <w:vMerge w:val="continue"/>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p>
        </w:tc>
        <w:tc>
          <w:tcPr>
            <w:tcW w:w="3356" w:type="dxa"/>
            <w:gridSpan w:val="2"/>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方罐与扁圆罐</w:t>
            </w:r>
          </w:p>
        </w:tc>
        <w:tc>
          <w:tcPr>
            <w:tcW w:w="178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25个</w:t>
            </w:r>
          </w:p>
        </w:tc>
        <w:tc>
          <w:tcPr>
            <w:tcW w:w="186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25个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966"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9</w:t>
            </w:r>
          </w:p>
        </w:tc>
        <w:tc>
          <w:tcPr>
            <w:tcW w:w="1025" w:type="dxa"/>
            <w:vMerge w:val="continue"/>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p>
        </w:tc>
        <w:tc>
          <w:tcPr>
            <w:tcW w:w="3356" w:type="dxa"/>
            <w:gridSpan w:val="2"/>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钢质手提罐</w:t>
            </w:r>
          </w:p>
        </w:tc>
        <w:tc>
          <w:tcPr>
            <w:tcW w:w="178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12个</w:t>
            </w:r>
          </w:p>
        </w:tc>
        <w:tc>
          <w:tcPr>
            <w:tcW w:w="186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966" w:type="dxa"/>
            <w:vMerge w:val="restart"/>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10</w:t>
            </w:r>
          </w:p>
        </w:tc>
        <w:tc>
          <w:tcPr>
            <w:tcW w:w="1025" w:type="dxa"/>
            <w:vMerge w:val="restart"/>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气雾剂包装</w:t>
            </w:r>
          </w:p>
        </w:tc>
        <w:tc>
          <w:tcPr>
            <w:tcW w:w="1256" w:type="dxa"/>
            <w:vMerge w:val="restart"/>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气雾罐</w:t>
            </w:r>
          </w:p>
        </w:tc>
        <w:tc>
          <w:tcPr>
            <w:tcW w:w="2100"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铁质气雾罐</w:t>
            </w:r>
          </w:p>
        </w:tc>
        <w:tc>
          <w:tcPr>
            <w:tcW w:w="178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40个</w:t>
            </w:r>
          </w:p>
        </w:tc>
        <w:tc>
          <w:tcPr>
            <w:tcW w:w="186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966" w:type="dxa"/>
            <w:vMerge w:val="continue"/>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p>
        </w:tc>
        <w:tc>
          <w:tcPr>
            <w:tcW w:w="1025" w:type="dxa"/>
            <w:vMerge w:val="continue"/>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p>
        </w:tc>
        <w:tc>
          <w:tcPr>
            <w:tcW w:w="1256" w:type="dxa"/>
            <w:vMerge w:val="continue"/>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p>
        </w:tc>
        <w:tc>
          <w:tcPr>
            <w:tcW w:w="21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25.4mm口径铝气雾罐</w:t>
            </w:r>
          </w:p>
        </w:tc>
        <w:tc>
          <w:tcPr>
            <w:tcW w:w="17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40个</w:t>
            </w:r>
          </w:p>
        </w:tc>
        <w:tc>
          <w:tcPr>
            <w:tcW w:w="186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966"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11</w:t>
            </w:r>
          </w:p>
        </w:tc>
        <w:tc>
          <w:tcPr>
            <w:tcW w:w="1025" w:type="dxa"/>
            <w:vMerge w:val="continue"/>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p>
        </w:tc>
        <w:tc>
          <w:tcPr>
            <w:tcW w:w="3356" w:type="dxa"/>
            <w:gridSpan w:val="2"/>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气雾阀</w:t>
            </w:r>
          </w:p>
        </w:tc>
        <w:tc>
          <w:tcPr>
            <w:tcW w:w="178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100个</w:t>
            </w:r>
          </w:p>
        </w:tc>
        <w:tc>
          <w:tcPr>
            <w:tcW w:w="186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100个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966" w:type="dxa"/>
            <w:vMerge w:val="restart"/>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12</w:t>
            </w:r>
          </w:p>
        </w:tc>
        <w:tc>
          <w:tcPr>
            <w:tcW w:w="1025" w:type="dxa"/>
            <w:vMerge w:val="restart"/>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塑料包装</w:t>
            </w:r>
          </w:p>
        </w:tc>
        <w:tc>
          <w:tcPr>
            <w:tcW w:w="125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危险品包装用塑料桶（罐）</w:t>
            </w:r>
          </w:p>
        </w:tc>
        <w:tc>
          <w:tcPr>
            <w:tcW w:w="2100"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闭口型</w:t>
            </w:r>
          </w:p>
        </w:tc>
        <w:tc>
          <w:tcPr>
            <w:tcW w:w="178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15只</w:t>
            </w:r>
          </w:p>
        </w:tc>
        <w:tc>
          <w:tcPr>
            <w:tcW w:w="186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15只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966" w:type="dxa"/>
            <w:vMerge w:val="continue"/>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p>
        </w:tc>
        <w:tc>
          <w:tcPr>
            <w:tcW w:w="1025" w:type="dxa"/>
            <w:vMerge w:val="continue"/>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p>
        </w:tc>
        <w:tc>
          <w:tcPr>
            <w:tcW w:w="1256" w:type="dxa"/>
            <w:vMerge w:val="continue"/>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p>
        </w:tc>
        <w:tc>
          <w:tcPr>
            <w:tcW w:w="2100"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开口型</w:t>
            </w:r>
          </w:p>
        </w:tc>
        <w:tc>
          <w:tcPr>
            <w:tcW w:w="178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9只</w:t>
            </w:r>
          </w:p>
        </w:tc>
        <w:tc>
          <w:tcPr>
            <w:tcW w:w="186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9只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966"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13</w:t>
            </w:r>
          </w:p>
        </w:tc>
        <w:tc>
          <w:tcPr>
            <w:tcW w:w="1025" w:type="dxa"/>
            <w:vMerge w:val="restart"/>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复合包装</w:t>
            </w:r>
          </w:p>
        </w:tc>
        <w:tc>
          <w:tcPr>
            <w:tcW w:w="3356" w:type="dxa"/>
            <w:gridSpan w:val="2"/>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复合式中型散装容器</w:t>
            </w:r>
          </w:p>
        </w:tc>
        <w:tc>
          <w:tcPr>
            <w:tcW w:w="178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9个</w:t>
            </w:r>
          </w:p>
        </w:tc>
        <w:tc>
          <w:tcPr>
            <w:tcW w:w="186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966"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14</w:t>
            </w:r>
          </w:p>
        </w:tc>
        <w:tc>
          <w:tcPr>
            <w:tcW w:w="1025" w:type="dxa"/>
            <w:vMerge w:val="continue"/>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p>
        </w:tc>
        <w:tc>
          <w:tcPr>
            <w:tcW w:w="3356" w:type="dxa"/>
            <w:gridSpan w:val="2"/>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钢塑复合桶</w:t>
            </w:r>
          </w:p>
        </w:tc>
        <w:tc>
          <w:tcPr>
            <w:tcW w:w="178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15个</w:t>
            </w:r>
          </w:p>
        </w:tc>
        <w:tc>
          <w:tcPr>
            <w:tcW w:w="186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15个</w:t>
            </w:r>
          </w:p>
        </w:tc>
      </w:tr>
    </w:tbl>
    <w:p>
      <w:pPr>
        <w:pageBreakBefore w:val="0"/>
        <w:kinsoku/>
        <w:wordWrap/>
        <w:overflowPunct/>
        <w:topLinePunct w:val="0"/>
        <w:bidi w:val="0"/>
        <w:adjustRightInd/>
        <w:snapToGrid/>
        <w:spacing w:line="56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2 检验依据</w:t>
      </w:r>
    </w:p>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表2 钢桶（GB/T 325.1—2018）</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4496"/>
        <w:gridCol w:w="3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77" w:type="dxa"/>
            <w:noWrap w:val="0"/>
            <w:vAlign w:val="top"/>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序号</w:t>
            </w:r>
          </w:p>
        </w:tc>
        <w:tc>
          <w:tcPr>
            <w:tcW w:w="4496" w:type="dxa"/>
            <w:noWrap w:val="0"/>
            <w:vAlign w:val="top"/>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检验项目</w:t>
            </w:r>
          </w:p>
        </w:tc>
        <w:tc>
          <w:tcPr>
            <w:tcW w:w="3695" w:type="dxa"/>
            <w:noWrap w:val="0"/>
            <w:vAlign w:val="top"/>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p>
        </w:tc>
        <w:tc>
          <w:tcPr>
            <w:tcW w:w="4496"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气密试验a</w:t>
            </w:r>
          </w:p>
        </w:tc>
        <w:tc>
          <w:tcPr>
            <w:tcW w:w="3695"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325.1—2018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p>
        </w:tc>
        <w:tc>
          <w:tcPr>
            <w:tcW w:w="4496"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液压试验a</w:t>
            </w:r>
          </w:p>
        </w:tc>
        <w:tc>
          <w:tcPr>
            <w:tcW w:w="3695"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325.1—2018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w:t>
            </w:r>
          </w:p>
        </w:tc>
        <w:tc>
          <w:tcPr>
            <w:tcW w:w="4496"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跌落试验</w:t>
            </w:r>
          </w:p>
        </w:tc>
        <w:tc>
          <w:tcPr>
            <w:tcW w:w="3695"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325.1—2018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w:t>
            </w:r>
          </w:p>
        </w:tc>
        <w:tc>
          <w:tcPr>
            <w:tcW w:w="4496"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堆码试验</w:t>
            </w:r>
          </w:p>
        </w:tc>
        <w:tc>
          <w:tcPr>
            <w:tcW w:w="3695"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325.1—2018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168" w:type="dxa"/>
            <w:gridSpan w:val="3"/>
            <w:noWrap w:val="0"/>
            <w:vAlign w:val="center"/>
          </w:tcPr>
          <w:p>
            <w:pPr>
              <w:keepNext w:val="0"/>
              <w:keepLines w:val="0"/>
              <w:pageBreakBefore w:val="0"/>
              <w:widowControl w:val="0"/>
              <w:kinsoku/>
              <w:wordWrap/>
              <w:overflowPunct/>
              <w:topLinePunct w:val="0"/>
              <w:autoSpaceDE/>
              <w:autoSpaceDN/>
              <w:bidi w:val="0"/>
              <w:spacing w:line="560" w:lineRule="exact"/>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注：a为闭口钢桶检验项目。</w:t>
            </w:r>
          </w:p>
        </w:tc>
      </w:tr>
    </w:tbl>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表3 黄磷钢桶（GB 16473—1996）</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4554"/>
        <w:gridCol w:w="3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77" w:type="dxa"/>
            <w:noWrap w:val="0"/>
            <w:vAlign w:val="top"/>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序号</w:t>
            </w:r>
          </w:p>
        </w:tc>
        <w:tc>
          <w:tcPr>
            <w:tcW w:w="4554" w:type="dxa"/>
            <w:noWrap w:val="0"/>
            <w:vAlign w:val="top"/>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检验项目</w:t>
            </w:r>
          </w:p>
        </w:tc>
        <w:tc>
          <w:tcPr>
            <w:tcW w:w="3637" w:type="dxa"/>
            <w:noWrap w:val="0"/>
            <w:vAlign w:val="top"/>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p>
        </w:tc>
        <w:tc>
          <w:tcPr>
            <w:tcW w:w="455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气密性试验</w:t>
            </w:r>
          </w:p>
        </w:tc>
        <w:tc>
          <w:tcPr>
            <w:tcW w:w="363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16473—1996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p>
        </w:tc>
        <w:tc>
          <w:tcPr>
            <w:tcW w:w="455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液压试验</w:t>
            </w:r>
          </w:p>
        </w:tc>
        <w:tc>
          <w:tcPr>
            <w:tcW w:w="363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16473—1996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w:t>
            </w:r>
          </w:p>
        </w:tc>
        <w:tc>
          <w:tcPr>
            <w:tcW w:w="455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跌落试验</w:t>
            </w:r>
          </w:p>
        </w:tc>
        <w:tc>
          <w:tcPr>
            <w:tcW w:w="363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16473—1996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w:t>
            </w:r>
          </w:p>
        </w:tc>
        <w:tc>
          <w:tcPr>
            <w:tcW w:w="455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堆码试验</w:t>
            </w:r>
          </w:p>
        </w:tc>
        <w:tc>
          <w:tcPr>
            <w:tcW w:w="363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16473—1996</w:t>
            </w:r>
          </w:p>
        </w:tc>
      </w:tr>
    </w:tbl>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表4 固碱钢桶（GB/T 15915—2007）</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4609"/>
        <w:gridCol w:w="3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77" w:type="dxa"/>
            <w:noWrap w:val="0"/>
            <w:vAlign w:val="top"/>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序号</w:t>
            </w:r>
          </w:p>
        </w:tc>
        <w:tc>
          <w:tcPr>
            <w:tcW w:w="4609" w:type="dxa"/>
            <w:noWrap w:val="0"/>
            <w:vAlign w:val="top"/>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检验项目</w:t>
            </w:r>
          </w:p>
        </w:tc>
        <w:tc>
          <w:tcPr>
            <w:tcW w:w="3582" w:type="dxa"/>
            <w:noWrap w:val="0"/>
            <w:vAlign w:val="top"/>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p>
        </w:tc>
        <w:tc>
          <w:tcPr>
            <w:tcW w:w="460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堆码试验</w:t>
            </w:r>
          </w:p>
        </w:tc>
        <w:tc>
          <w:tcPr>
            <w:tcW w:w="3582"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15915—2007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p>
        </w:tc>
        <w:tc>
          <w:tcPr>
            <w:tcW w:w="460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跌落试验</w:t>
            </w:r>
          </w:p>
        </w:tc>
        <w:tc>
          <w:tcPr>
            <w:tcW w:w="3582"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15915—2007</w:t>
            </w:r>
          </w:p>
        </w:tc>
      </w:tr>
    </w:tbl>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表5一次性（重复性）使用电石包装钢桶（GB/T 14492—2008、GB/T 15956—2008）</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4554"/>
        <w:gridCol w:w="3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77"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序号</w:t>
            </w:r>
          </w:p>
        </w:tc>
        <w:tc>
          <w:tcPr>
            <w:tcW w:w="4554"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检验项目</w:t>
            </w:r>
          </w:p>
        </w:tc>
        <w:tc>
          <w:tcPr>
            <w:tcW w:w="3637"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1</w:t>
            </w:r>
          </w:p>
        </w:tc>
        <w:tc>
          <w:tcPr>
            <w:tcW w:w="455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气密试验</w:t>
            </w:r>
          </w:p>
        </w:tc>
        <w:tc>
          <w:tcPr>
            <w:tcW w:w="363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14492—2008</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15956—2008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2</w:t>
            </w:r>
          </w:p>
        </w:tc>
        <w:tc>
          <w:tcPr>
            <w:tcW w:w="455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跌落试验</w:t>
            </w:r>
          </w:p>
        </w:tc>
        <w:tc>
          <w:tcPr>
            <w:tcW w:w="363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14492—2008</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15956—2008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3</w:t>
            </w:r>
          </w:p>
        </w:tc>
        <w:tc>
          <w:tcPr>
            <w:tcW w:w="455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堆码试验</w:t>
            </w:r>
          </w:p>
        </w:tc>
        <w:tc>
          <w:tcPr>
            <w:tcW w:w="363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14492—2008</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15956—2008</w:t>
            </w:r>
          </w:p>
        </w:tc>
      </w:tr>
    </w:tbl>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表6 钢提桶（GB/T 13252—2008）</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4516"/>
        <w:gridCol w:w="3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75"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序号</w:t>
            </w:r>
          </w:p>
        </w:tc>
        <w:tc>
          <w:tcPr>
            <w:tcW w:w="4516"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检验项目</w:t>
            </w:r>
          </w:p>
        </w:tc>
        <w:tc>
          <w:tcPr>
            <w:tcW w:w="3676"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1</w:t>
            </w:r>
          </w:p>
        </w:tc>
        <w:tc>
          <w:tcPr>
            <w:tcW w:w="451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气密性能</w:t>
            </w:r>
          </w:p>
        </w:tc>
        <w:tc>
          <w:tcPr>
            <w:tcW w:w="367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13252—2008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2</w:t>
            </w:r>
          </w:p>
        </w:tc>
        <w:tc>
          <w:tcPr>
            <w:tcW w:w="451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耐液压性a</w:t>
            </w:r>
          </w:p>
        </w:tc>
        <w:tc>
          <w:tcPr>
            <w:tcW w:w="367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13252—2008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3</w:t>
            </w:r>
          </w:p>
        </w:tc>
        <w:tc>
          <w:tcPr>
            <w:tcW w:w="451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耐跌落性</w:t>
            </w:r>
          </w:p>
        </w:tc>
        <w:tc>
          <w:tcPr>
            <w:tcW w:w="367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13252—2008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4</w:t>
            </w:r>
          </w:p>
        </w:tc>
        <w:tc>
          <w:tcPr>
            <w:tcW w:w="451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耐堆码性</w:t>
            </w:r>
          </w:p>
        </w:tc>
        <w:tc>
          <w:tcPr>
            <w:tcW w:w="367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13252—2008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5</w:t>
            </w:r>
          </w:p>
        </w:tc>
        <w:tc>
          <w:tcPr>
            <w:tcW w:w="451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提梁、提环强度</w:t>
            </w:r>
          </w:p>
        </w:tc>
        <w:tc>
          <w:tcPr>
            <w:tcW w:w="3676"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13252—2008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167" w:type="dxa"/>
            <w:gridSpan w:val="3"/>
            <w:noWrap w:val="0"/>
            <w:vAlign w:val="center"/>
          </w:tcPr>
          <w:p>
            <w:pPr>
              <w:keepNext w:val="0"/>
              <w:keepLines w:val="0"/>
              <w:pageBreakBefore w:val="0"/>
              <w:widowControl w:val="0"/>
              <w:kinsoku/>
              <w:wordWrap/>
              <w:overflowPunct/>
              <w:topLinePunct w:val="0"/>
              <w:autoSpaceDE/>
              <w:autoSpaceDN/>
              <w:bidi w:val="0"/>
              <w:snapToGrid w:val="0"/>
              <w:spacing w:line="560" w:lineRule="exact"/>
              <w:jc w:val="both"/>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注：a为3、4类钢提桶检验项目。</w:t>
            </w:r>
          </w:p>
        </w:tc>
      </w:tr>
    </w:tbl>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表7 金属方桶（GB/T 17343—2023）</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4554"/>
        <w:gridCol w:w="3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77"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序号</w:t>
            </w:r>
          </w:p>
        </w:tc>
        <w:tc>
          <w:tcPr>
            <w:tcW w:w="4554"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检验项目</w:t>
            </w:r>
          </w:p>
        </w:tc>
        <w:tc>
          <w:tcPr>
            <w:tcW w:w="3637"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1</w:t>
            </w:r>
          </w:p>
        </w:tc>
        <w:tc>
          <w:tcPr>
            <w:tcW w:w="4554"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气密性能</w:t>
            </w:r>
          </w:p>
        </w:tc>
        <w:tc>
          <w:tcPr>
            <w:tcW w:w="363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17343—2023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2</w:t>
            </w:r>
          </w:p>
        </w:tc>
        <w:tc>
          <w:tcPr>
            <w:tcW w:w="4554"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耐液压性</w:t>
            </w:r>
          </w:p>
        </w:tc>
        <w:tc>
          <w:tcPr>
            <w:tcW w:w="363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17343—2023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3</w:t>
            </w:r>
          </w:p>
        </w:tc>
        <w:tc>
          <w:tcPr>
            <w:tcW w:w="4554"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耐跌落性</w:t>
            </w:r>
          </w:p>
        </w:tc>
        <w:tc>
          <w:tcPr>
            <w:tcW w:w="363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17343—2023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4</w:t>
            </w:r>
          </w:p>
        </w:tc>
        <w:tc>
          <w:tcPr>
            <w:tcW w:w="4554"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耐堆码性</w:t>
            </w:r>
          </w:p>
        </w:tc>
        <w:tc>
          <w:tcPr>
            <w:tcW w:w="363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17343—2023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5</w:t>
            </w:r>
          </w:p>
        </w:tc>
        <w:tc>
          <w:tcPr>
            <w:tcW w:w="4554"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提环强度</w:t>
            </w:r>
          </w:p>
        </w:tc>
        <w:tc>
          <w:tcPr>
            <w:tcW w:w="363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17343—2023</w:t>
            </w:r>
          </w:p>
        </w:tc>
      </w:tr>
    </w:tbl>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表8工业用薄钢板圆罐（GB/T 15170—2007）</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4554"/>
        <w:gridCol w:w="3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77" w:type="dxa"/>
            <w:noWrap w:val="0"/>
            <w:vAlign w:val="top"/>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序号</w:t>
            </w:r>
          </w:p>
        </w:tc>
        <w:tc>
          <w:tcPr>
            <w:tcW w:w="4554" w:type="dxa"/>
            <w:noWrap w:val="0"/>
            <w:vAlign w:val="top"/>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检验项目</w:t>
            </w:r>
          </w:p>
        </w:tc>
        <w:tc>
          <w:tcPr>
            <w:tcW w:w="3637" w:type="dxa"/>
            <w:noWrap w:val="0"/>
            <w:vAlign w:val="top"/>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1</w:t>
            </w:r>
          </w:p>
        </w:tc>
        <w:tc>
          <w:tcPr>
            <w:tcW w:w="4554"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气密试验</w:t>
            </w:r>
          </w:p>
        </w:tc>
        <w:tc>
          <w:tcPr>
            <w:tcW w:w="363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15170—2007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2</w:t>
            </w:r>
          </w:p>
        </w:tc>
        <w:tc>
          <w:tcPr>
            <w:tcW w:w="4554"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液压试验</w:t>
            </w:r>
          </w:p>
        </w:tc>
        <w:tc>
          <w:tcPr>
            <w:tcW w:w="363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15170—2007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3</w:t>
            </w:r>
          </w:p>
        </w:tc>
        <w:tc>
          <w:tcPr>
            <w:tcW w:w="4554"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跌落试验</w:t>
            </w:r>
          </w:p>
        </w:tc>
        <w:tc>
          <w:tcPr>
            <w:tcW w:w="363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15170—2007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4</w:t>
            </w:r>
          </w:p>
        </w:tc>
        <w:tc>
          <w:tcPr>
            <w:tcW w:w="4554"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堆码试验</w:t>
            </w:r>
          </w:p>
        </w:tc>
        <w:tc>
          <w:tcPr>
            <w:tcW w:w="363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15170—2007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5</w:t>
            </w:r>
          </w:p>
        </w:tc>
        <w:tc>
          <w:tcPr>
            <w:tcW w:w="4554"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提梁、提环强度试验</w:t>
            </w:r>
          </w:p>
        </w:tc>
        <w:tc>
          <w:tcPr>
            <w:tcW w:w="363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15170—2007</w:t>
            </w:r>
          </w:p>
        </w:tc>
      </w:tr>
    </w:tbl>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表9方罐与扁圆罐（BB/T 0019—2013）</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4534"/>
        <w:gridCol w:w="3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77"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序号</w:t>
            </w:r>
          </w:p>
        </w:tc>
        <w:tc>
          <w:tcPr>
            <w:tcW w:w="4534"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检验项目</w:t>
            </w:r>
          </w:p>
        </w:tc>
        <w:tc>
          <w:tcPr>
            <w:tcW w:w="3657"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1</w:t>
            </w:r>
          </w:p>
        </w:tc>
        <w:tc>
          <w:tcPr>
            <w:tcW w:w="4534"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气密性能</w:t>
            </w:r>
          </w:p>
        </w:tc>
        <w:tc>
          <w:tcPr>
            <w:tcW w:w="365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BB/T 0019—2013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2</w:t>
            </w:r>
          </w:p>
        </w:tc>
        <w:tc>
          <w:tcPr>
            <w:tcW w:w="4534"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液压性能</w:t>
            </w:r>
          </w:p>
        </w:tc>
        <w:tc>
          <w:tcPr>
            <w:tcW w:w="365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BB/T 0019—2013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3</w:t>
            </w:r>
          </w:p>
        </w:tc>
        <w:tc>
          <w:tcPr>
            <w:tcW w:w="4534"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堆码负载性能</w:t>
            </w:r>
          </w:p>
        </w:tc>
        <w:tc>
          <w:tcPr>
            <w:tcW w:w="365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BB/T 0019—2013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4</w:t>
            </w:r>
          </w:p>
        </w:tc>
        <w:tc>
          <w:tcPr>
            <w:tcW w:w="4534"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提环拉力</w:t>
            </w:r>
          </w:p>
        </w:tc>
        <w:tc>
          <w:tcPr>
            <w:tcW w:w="365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BB/T 0019—2013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5</w:t>
            </w:r>
          </w:p>
        </w:tc>
        <w:tc>
          <w:tcPr>
            <w:tcW w:w="4534"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跌落高度</w:t>
            </w:r>
          </w:p>
        </w:tc>
        <w:tc>
          <w:tcPr>
            <w:tcW w:w="365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BB/T 0019—2013</w:t>
            </w:r>
          </w:p>
        </w:tc>
      </w:tr>
    </w:tbl>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表10钢质手提罐（BB/T 0064—2013）</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4497"/>
        <w:gridCol w:w="3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77"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序号</w:t>
            </w:r>
          </w:p>
        </w:tc>
        <w:tc>
          <w:tcPr>
            <w:tcW w:w="4497"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检验项目</w:t>
            </w:r>
          </w:p>
        </w:tc>
        <w:tc>
          <w:tcPr>
            <w:tcW w:w="3694"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1</w:t>
            </w:r>
          </w:p>
        </w:tc>
        <w:tc>
          <w:tcPr>
            <w:tcW w:w="449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气密性能</w:t>
            </w:r>
          </w:p>
        </w:tc>
        <w:tc>
          <w:tcPr>
            <w:tcW w:w="3694"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BB/T 0064—2013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2</w:t>
            </w:r>
          </w:p>
        </w:tc>
        <w:tc>
          <w:tcPr>
            <w:tcW w:w="449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液压性能</w:t>
            </w:r>
          </w:p>
        </w:tc>
        <w:tc>
          <w:tcPr>
            <w:tcW w:w="3694"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BB/T 0064—2013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3</w:t>
            </w:r>
          </w:p>
        </w:tc>
        <w:tc>
          <w:tcPr>
            <w:tcW w:w="449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堆码性能</w:t>
            </w:r>
          </w:p>
        </w:tc>
        <w:tc>
          <w:tcPr>
            <w:tcW w:w="3694"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BB/T 0064—2013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4</w:t>
            </w:r>
          </w:p>
        </w:tc>
        <w:tc>
          <w:tcPr>
            <w:tcW w:w="449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跌落试验</w:t>
            </w:r>
          </w:p>
        </w:tc>
        <w:tc>
          <w:tcPr>
            <w:tcW w:w="3694"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BB/T 0064—2013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5</w:t>
            </w:r>
          </w:p>
        </w:tc>
        <w:tc>
          <w:tcPr>
            <w:tcW w:w="449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提手拉力</w:t>
            </w:r>
          </w:p>
        </w:tc>
        <w:tc>
          <w:tcPr>
            <w:tcW w:w="3694"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BB/T 0064—2013</w:t>
            </w:r>
          </w:p>
        </w:tc>
      </w:tr>
    </w:tbl>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表11铁质气雾罐（GB 13042—2008）</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4497"/>
        <w:gridCol w:w="3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77"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序号</w:t>
            </w:r>
          </w:p>
        </w:tc>
        <w:tc>
          <w:tcPr>
            <w:tcW w:w="4497"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检验项目</w:t>
            </w:r>
          </w:p>
        </w:tc>
        <w:tc>
          <w:tcPr>
            <w:tcW w:w="3694"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1</w:t>
            </w:r>
          </w:p>
        </w:tc>
        <w:tc>
          <w:tcPr>
            <w:tcW w:w="449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罐口外径</w:t>
            </w:r>
          </w:p>
        </w:tc>
        <w:tc>
          <w:tcPr>
            <w:tcW w:w="3694"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 13042—2008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2</w:t>
            </w:r>
          </w:p>
        </w:tc>
        <w:tc>
          <w:tcPr>
            <w:tcW w:w="449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罐口内径</w:t>
            </w:r>
          </w:p>
        </w:tc>
        <w:tc>
          <w:tcPr>
            <w:tcW w:w="3694"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 13042—2008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3</w:t>
            </w:r>
          </w:p>
        </w:tc>
        <w:tc>
          <w:tcPr>
            <w:tcW w:w="449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罐口接触高度</w:t>
            </w:r>
          </w:p>
        </w:tc>
        <w:tc>
          <w:tcPr>
            <w:tcW w:w="3694"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 13042—2008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4</w:t>
            </w:r>
          </w:p>
        </w:tc>
        <w:tc>
          <w:tcPr>
            <w:tcW w:w="449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焊缝补涂完整性</w:t>
            </w:r>
          </w:p>
        </w:tc>
        <w:tc>
          <w:tcPr>
            <w:tcW w:w="3694"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 13042—2008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5</w:t>
            </w:r>
          </w:p>
        </w:tc>
        <w:tc>
          <w:tcPr>
            <w:tcW w:w="449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气密试验</w:t>
            </w:r>
          </w:p>
        </w:tc>
        <w:tc>
          <w:tcPr>
            <w:tcW w:w="3694"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 13042—2008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6</w:t>
            </w:r>
          </w:p>
        </w:tc>
        <w:tc>
          <w:tcPr>
            <w:tcW w:w="449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变形压力</w:t>
            </w:r>
          </w:p>
        </w:tc>
        <w:tc>
          <w:tcPr>
            <w:tcW w:w="3694"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 13042—2008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7</w:t>
            </w:r>
          </w:p>
        </w:tc>
        <w:tc>
          <w:tcPr>
            <w:tcW w:w="449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爆破压力</w:t>
            </w:r>
          </w:p>
        </w:tc>
        <w:tc>
          <w:tcPr>
            <w:tcW w:w="3694"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 13042—2008</w:t>
            </w:r>
          </w:p>
        </w:tc>
      </w:tr>
    </w:tbl>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表12 25.4mm 口径铝气雾罐（GB/T 25164—2010）</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
        <w:gridCol w:w="4459"/>
        <w:gridCol w:w="3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78"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序号</w:t>
            </w:r>
          </w:p>
        </w:tc>
        <w:tc>
          <w:tcPr>
            <w:tcW w:w="4459"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检验项目</w:t>
            </w:r>
          </w:p>
        </w:tc>
        <w:tc>
          <w:tcPr>
            <w:tcW w:w="3731"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p>
        </w:tc>
        <w:tc>
          <w:tcPr>
            <w:tcW w:w="4459"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罐口外径</w:t>
            </w:r>
          </w:p>
        </w:tc>
        <w:tc>
          <w:tcPr>
            <w:tcW w:w="373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25164—2010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p>
        </w:tc>
        <w:tc>
          <w:tcPr>
            <w:tcW w:w="4459"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罐口内径</w:t>
            </w:r>
          </w:p>
        </w:tc>
        <w:tc>
          <w:tcPr>
            <w:tcW w:w="373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25164—2010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w:t>
            </w:r>
          </w:p>
        </w:tc>
        <w:tc>
          <w:tcPr>
            <w:tcW w:w="4459"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罐口接触高度</w:t>
            </w:r>
          </w:p>
        </w:tc>
        <w:tc>
          <w:tcPr>
            <w:tcW w:w="373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25164—2010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8" w:type="dxa"/>
            <w:noWrap w:val="0"/>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w:t>
            </w:r>
          </w:p>
        </w:tc>
        <w:tc>
          <w:tcPr>
            <w:tcW w:w="445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内涂层完整性</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（电流值）</w:t>
            </w:r>
          </w:p>
        </w:tc>
        <w:tc>
          <w:tcPr>
            <w:tcW w:w="3731" w:type="dxa"/>
            <w:noWrap w:val="0"/>
            <w:vAlign w:val="center"/>
          </w:tcPr>
          <w:p>
            <w:pPr>
              <w:keepNext w:val="0"/>
              <w:keepLines w:val="0"/>
              <w:pageBreakBefore w:val="0"/>
              <w:widowControl w:val="0"/>
              <w:kinsoku/>
              <w:wordWrap/>
              <w:overflowPunct/>
              <w:topLinePunct w:val="0"/>
              <w:autoSpaceDE/>
              <w:autoSpaceDN/>
              <w:bidi w:val="0"/>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25164—2010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5</w:t>
            </w:r>
          </w:p>
        </w:tc>
        <w:tc>
          <w:tcPr>
            <w:tcW w:w="445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气密试验</w:t>
            </w:r>
          </w:p>
        </w:tc>
        <w:tc>
          <w:tcPr>
            <w:tcW w:w="373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25164—2010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6</w:t>
            </w:r>
          </w:p>
        </w:tc>
        <w:tc>
          <w:tcPr>
            <w:tcW w:w="445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变形压力</w:t>
            </w:r>
          </w:p>
        </w:tc>
        <w:tc>
          <w:tcPr>
            <w:tcW w:w="373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25164—2010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7</w:t>
            </w:r>
          </w:p>
        </w:tc>
        <w:tc>
          <w:tcPr>
            <w:tcW w:w="4459"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爆破压力</w:t>
            </w:r>
          </w:p>
        </w:tc>
        <w:tc>
          <w:tcPr>
            <w:tcW w:w="373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25164—2010</w:t>
            </w:r>
          </w:p>
        </w:tc>
      </w:tr>
    </w:tbl>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表13气雾阀（GB/T 17447—2012）</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4479"/>
        <w:gridCol w:w="3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77"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序号</w:t>
            </w:r>
          </w:p>
        </w:tc>
        <w:tc>
          <w:tcPr>
            <w:tcW w:w="4479"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检验项目</w:t>
            </w:r>
          </w:p>
        </w:tc>
        <w:tc>
          <w:tcPr>
            <w:tcW w:w="3712"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1</w:t>
            </w:r>
          </w:p>
        </w:tc>
        <w:tc>
          <w:tcPr>
            <w:tcW w:w="4479"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固定盖内直径</w:t>
            </w:r>
          </w:p>
        </w:tc>
        <w:tc>
          <w:tcPr>
            <w:tcW w:w="3712"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17447—2012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2</w:t>
            </w:r>
          </w:p>
        </w:tc>
        <w:tc>
          <w:tcPr>
            <w:tcW w:w="4479"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畅通性</w:t>
            </w:r>
          </w:p>
        </w:tc>
        <w:tc>
          <w:tcPr>
            <w:tcW w:w="3712"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17447—2012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3</w:t>
            </w:r>
          </w:p>
        </w:tc>
        <w:tc>
          <w:tcPr>
            <w:tcW w:w="4479"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密封性</w:t>
            </w:r>
          </w:p>
        </w:tc>
        <w:tc>
          <w:tcPr>
            <w:tcW w:w="3712"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17447—2012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4</w:t>
            </w:r>
          </w:p>
        </w:tc>
        <w:tc>
          <w:tcPr>
            <w:tcW w:w="4479"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固定盖耐压性</w:t>
            </w:r>
          </w:p>
        </w:tc>
        <w:tc>
          <w:tcPr>
            <w:tcW w:w="3712"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17447—2012</w:t>
            </w:r>
          </w:p>
        </w:tc>
      </w:tr>
    </w:tbl>
    <w:p>
      <w:pPr>
        <w:keepNext w:val="0"/>
        <w:keepLines w:val="0"/>
        <w:pageBreakBefore w:val="0"/>
        <w:widowControl w:val="0"/>
        <w:kinsoku/>
        <w:wordWrap/>
        <w:overflowPunct/>
        <w:topLinePunct w:val="0"/>
        <w:autoSpaceDE/>
        <w:autoSpaceDN/>
        <w:bidi w:val="0"/>
        <w:adjustRightInd/>
        <w:snapToGrid w:val="0"/>
        <w:spacing w:line="380" w:lineRule="exact"/>
        <w:jc w:val="center"/>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表14危险品包装用塑料桶（罐）（GB 18191—2008、GB 19160—2008）</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4514"/>
        <w:gridCol w:w="3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977"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序号</w:t>
            </w:r>
          </w:p>
        </w:tc>
        <w:tc>
          <w:tcPr>
            <w:tcW w:w="4514"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检验项目</w:t>
            </w:r>
          </w:p>
        </w:tc>
        <w:tc>
          <w:tcPr>
            <w:tcW w:w="3677"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1</w:t>
            </w:r>
          </w:p>
        </w:tc>
        <w:tc>
          <w:tcPr>
            <w:tcW w:w="451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气密试验a</w:t>
            </w:r>
          </w:p>
        </w:tc>
        <w:tc>
          <w:tcPr>
            <w:tcW w:w="367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 18191—2008</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 19160—2008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2</w:t>
            </w:r>
          </w:p>
        </w:tc>
        <w:tc>
          <w:tcPr>
            <w:tcW w:w="451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液压试验a</w:t>
            </w:r>
          </w:p>
        </w:tc>
        <w:tc>
          <w:tcPr>
            <w:tcW w:w="367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 18191—2008</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 19160—2008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3</w:t>
            </w:r>
          </w:p>
        </w:tc>
        <w:tc>
          <w:tcPr>
            <w:tcW w:w="451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堆码试验</w:t>
            </w:r>
          </w:p>
        </w:tc>
        <w:tc>
          <w:tcPr>
            <w:tcW w:w="367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 18191—2008</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 19160—2008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7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4</w:t>
            </w:r>
          </w:p>
        </w:tc>
        <w:tc>
          <w:tcPr>
            <w:tcW w:w="451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跌落试验</w:t>
            </w:r>
          </w:p>
        </w:tc>
        <w:tc>
          <w:tcPr>
            <w:tcW w:w="367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 18191—2008</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 19160—2008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168" w:type="dxa"/>
            <w:gridSpan w:val="3"/>
            <w:noWrap w:val="0"/>
            <w:vAlign w:val="center"/>
          </w:tcPr>
          <w:p>
            <w:pPr>
              <w:keepNext w:val="0"/>
              <w:keepLines w:val="0"/>
              <w:pageBreakBefore w:val="0"/>
              <w:widowControl w:val="0"/>
              <w:kinsoku/>
              <w:wordWrap/>
              <w:overflowPunct/>
              <w:topLinePunct w:val="0"/>
              <w:autoSpaceDE/>
              <w:autoSpaceDN/>
              <w:bidi w:val="0"/>
              <w:spacing w:line="560" w:lineRule="exact"/>
              <w:jc w:val="both"/>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注：a为闭口型桶检验项目。</w:t>
            </w:r>
          </w:p>
        </w:tc>
      </w:tr>
    </w:tbl>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表15复合式中型散装容器（GB/T 19161—2016）</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
        <w:gridCol w:w="4403"/>
        <w:gridCol w:w="3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78"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序号</w:t>
            </w:r>
          </w:p>
        </w:tc>
        <w:tc>
          <w:tcPr>
            <w:tcW w:w="4403"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检验项目</w:t>
            </w:r>
          </w:p>
        </w:tc>
        <w:tc>
          <w:tcPr>
            <w:tcW w:w="3787"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1</w:t>
            </w:r>
          </w:p>
        </w:tc>
        <w:tc>
          <w:tcPr>
            <w:tcW w:w="440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底部提升试验</w:t>
            </w:r>
          </w:p>
        </w:tc>
        <w:tc>
          <w:tcPr>
            <w:tcW w:w="378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19161—2016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2</w:t>
            </w:r>
          </w:p>
        </w:tc>
        <w:tc>
          <w:tcPr>
            <w:tcW w:w="440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顶部提升试验</w:t>
            </w:r>
          </w:p>
        </w:tc>
        <w:tc>
          <w:tcPr>
            <w:tcW w:w="378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19161—2016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3</w:t>
            </w:r>
          </w:p>
        </w:tc>
        <w:tc>
          <w:tcPr>
            <w:tcW w:w="440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堆码试验</w:t>
            </w:r>
          </w:p>
        </w:tc>
        <w:tc>
          <w:tcPr>
            <w:tcW w:w="378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19161—2016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4</w:t>
            </w:r>
          </w:p>
        </w:tc>
        <w:tc>
          <w:tcPr>
            <w:tcW w:w="440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气密试验</w:t>
            </w:r>
          </w:p>
        </w:tc>
        <w:tc>
          <w:tcPr>
            <w:tcW w:w="378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19161—2016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5</w:t>
            </w:r>
          </w:p>
        </w:tc>
        <w:tc>
          <w:tcPr>
            <w:tcW w:w="440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液压试验</w:t>
            </w:r>
          </w:p>
        </w:tc>
        <w:tc>
          <w:tcPr>
            <w:tcW w:w="378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19161—2016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6</w:t>
            </w:r>
          </w:p>
        </w:tc>
        <w:tc>
          <w:tcPr>
            <w:tcW w:w="440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跌落试验</w:t>
            </w:r>
          </w:p>
        </w:tc>
        <w:tc>
          <w:tcPr>
            <w:tcW w:w="378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19161—2016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7</w:t>
            </w:r>
          </w:p>
        </w:tc>
        <w:tc>
          <w:tcPr>
            <w:tcW w:w="4403"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振动试验</w:t>
            </w:r>
          </w:p>
        </w:tc>
        <w:tc>
          <w:tcPr>
            <w:tcW w:w="378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GB/T 19161—2016</w:t>
            </w:r>
          </w:p>
        </w:tc>
      </w:tr>
    </w:tbl>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表16钢塑复合桶（BB/T 0067—2014）</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
        <w:gridCol w:w="4384"/>
        <w:gridCol w:w="3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78"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序号</w:t>
            </w:r>
          </w:p>
        </w:tc>
        <w:tc>
          <w:tcPr>
            <w:tcW w:w="4384"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检验项目</w:t>
            </w:r>
          </w:p>
        </w:tc>
        <w:tc>
          <w:tcPr>
            <w:tcW w:w="3806" w:type="dxa"/>
            <w:noWrap w:val="0"/>
            <w:vAlign w:val="top"/>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1</w:t>
            </w:r>
          </w:p>
        </w:tc>
        <w:tc>
          <w:tcPr>
            <w:tcW w:w="4384"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跌落试验</w:t>
            </w:r>
          </w:p>
        </w:tc>
        <w:tc>
          <w:tcPr>
            <w:tcW w:w="3806"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BB/T 0067—2014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2</w:t>
            </w:r>
          </w:p>
        </w:tc>
        <w:tc>
          <w:tcPr>
            <w:tcW w:w="4384"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气密试验</w:t>
            </w:r>
          </w:p>
        </w:tc>
        <w:tc>
          <w:tcPr>
            <w:tcW w:w="3806"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BB/T 0067—2014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3</w:t>
            </w:r>
          </w:p>
        </w:tc>
        <w:tc>
          <w:tcPr>
            <w:tcW w:w="4384"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液压试验</w:t>
            </w:r>
          </w:p>
        </w:tc>
        <w:tc>
          <w:tcPr>
            <w:tcW w:w="3806"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BB/T 0067—2014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4</w:t>
            </w:r>
          </w:p>
        </w:tc>
        <w:tc>
          <w:tcPr>
            <w:tcW w:w="4384"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堆码试验</w:t>
            </w:r>
          </w:p>
        </w:tc>
        <w:tc>
          <w:tcPr>
            <w:tcW w:w="3806"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BB/T 0067—2014</w:t>
            </w:r>
          </w:p>
        </w:tc>
      </w:tr>
    </w:tbl>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凡是注日期的文件，其随后所有的修改单（不包括勘误的内容）或修订版不适用于本细则。凡是不注日期的文件，其最新版本适用于本细则。</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3 判定规则</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3.1依据标准</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13042—2008 《包装容器 铁质气雾罐》</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16473—1996 《黄磷包装》</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18191—2008 《包装容器 危险品包装用塑料桶》</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19160—2008 《包装容器 危险品包装用塑料罐》</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325.1—2018 《包装容器 钢桶 第1部分:通用技术要求》</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13252—2008 《包装容器 钢提桶》</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14492—2008 《一次性使用电石包装钢桶》</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15170—2007 《包装容器 工业用薄钢板圆罐》</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15915—2007 《包装容器 固碱钢桶》</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15956—2008 《重复性使用电石包装钢桶》</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17343—2023 《包装容器 金属方桶》</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17447—2012 《气雾阀》</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19161—2016 《包装容器 复合式中型散装容器》</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25164—2010 《包装容器 25.4mm 口径铝气雾罐》</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BB/T 0019—2013 《包装容器 方罐与扁圆罐》</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BB/T 0064—2013 《包装容器 钢质手提罐》</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BB/T 0067—2014 《包装容器 钢塑复合桶》</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现行有效的企业标准、团体标准、地方标准及产品明示质量要求</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sz w:val="32"/>
          <w:szCs w:val="32"/>
        </w:rPr>
        <w:sectPr>
          <w:pgSz w:w="11906" w:h="16838"/>
          <w:pgMar w:top="1985" w:right="1474" w:bottom="1644" w:left="1474" w:header="851" w:footer="1191" w:gutter="0"/>
          <w:pgBorders>
            <w:top w:val="none" w:sz="0" w:space="0"/>
            <w:left w:val="none" w:sz="0" w:space="0"/>
            <w:bottom w:val="none" w:sz="0" w:space="0"/>
            <w:right w:val="none" w:sz="0" w:space="0"/>
          </w:pgBorders>
          <w:pgNumType w:fmt="decimal"/>
          <w:cols w:space="720" w:num="1"/>
          <w:docGrid w:type="lines" w:linePitch="312" w:charSpace="0"/>
        </w:sect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0D1F13"/>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0D1F13"/>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2024-07-09T03:16:00Z</dcterms:created>
  <dc:creator>Administrator</dc:creator>
  <cp:lastModifiedBy>Administrator</cp:lastModifiedBy>
  <dcterms:modified xsi:type="dcterms:W3CDTF">2024-07-09T03:16:38Z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BD940C3565984DD28CDCAE67672913E0</vt:lpwstr>
  </property>
</Properties>
</file>