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中山市加湿器</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加湿器。</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rFonts w:hint="eastAsia" w:eastAsia="仿宋_GB2312"/>
                <w:sz w:val="24"/>
                <w:lang w:eastAsia="zh-CN"/>
              </w:rPr>
            </w:pPr>
            <w:r>
              <w:rPr>
                <w:sz w:val="24"/>
              </w:rPr>
              <w:t>GB 4706.</w:t>
            </w:r>
            <w:r>
              <w:rPr>
                <w:rFonts w:hint="eastAsia"/>
                <w:sz w:val="24"/>
                <w:lang w:val="en-US" w:eastAsia="zh-CN"/>
              </w:rPr>
              <w:t>48</w:t>
            </w:r>
            <w:r>
              <w:rPr>
                <w:sz w:val="24"/>
              </w:rPr>
              <w:t>-200</w:t>
            </w:r>
            <w:r>
              <w:rPr>
                <w:rFonts w:hint="eastAsia"/>
                <w:sz w:val="24"/>
                <w:lang w:val="en-US" w:eastAsia="zh-CN"/>
              </w:rPr>
              <w:t>9</w:t>
            </w:r>
            <w:bookmarkStart w:id="0" w:name="_GoBack"/>
            <w:bookmarkEnd w:id="0"/>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t>GB 4706.48-2009《家用和类似用途电器的安全 加湿器的特殊要求》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23027B"/>
    <w:rsid w:val="1438074F"/>
    <w:rsid w:val="14AA2E75"/>
    <w:rsid w:val="15631434"/>
    <w:rsid w:val="17751B8E"/>
    <w:rsid w:val="34E43C6A"/>
    <w:rsid w:val="38700B55"/>
    <w:rsid w:val="3AF40783"/>
    <w:rsid w:val="3F1B0BAF"/>
    <w:rsid w:val="4EB50C3A"/>
    <w:rsid w:val="50A7688F"/>
    <w:rsid w:val="52260B3F"/>
    <w:rsid w:val="54D07982"/>
    <w:rsid w:val="5B9260DD"/>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2022-06-17T03:37:17Z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