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0" w:firstLineChars="100"/>
        <w:jc w:val="center"/>
        <w:rPr>
          <w:rFonts w:ascii="黑体" w:hAnsi="黑体" w:eastAsia="黑体"/>
          <w:sz w:val="44"/>
          <w:szCs w:val="44"/>
        </w:rPr>
      </w:pPr>
      <w:bookmarkStart w:id="5" w:name="_GoBack"/>
      <w:bookmarkEnd w:id="5"/>
      <w:bookmarkStart w:id="0" w:name="PO_TITLE_YEAR"/>
      <w:r>
        <w:rPr>
          <w:rFonts w:hint="eastAsia" w:ascii="黑体" w:hAnsi="黑体" w:eastAsia="黑体"/>
          <w:sz w:val="44"/>
          <w:szCs w:val="44"/>
          <w:lang w:eastAsia="zh-CN"/>
        </w:rPr>
        <w:t>2024</w:t>
      </w:r>
      <w:r>
        <w:rPr>
          <w:rFonts w:ascii="黑体" w:hAnsi="黑体" w:eastAsia="黑体"/>
          <w:sz w:val="44"/>
          <w:szCs w:val="44"/>
        </w:rPr>
        <w:t xml:space="preserve"> </w:t>
      </w:r>
      <w:bookmarkEnd w:id="0"/>
      <w:r>
        <w:rPr>
          <w:rFonts w:hint="eastAsia" w:ascii="黑体" w:hAnsi="黑体" w:eastAsia="黑体"/>
          <w:sz w:val="44"/>
          <w:szCs w:val="44"/>
        </w:rPr>
        <w:t>年黄圃镇政府预算公开</w:t>
      </w:r>
    </w:p>
    <w:p>
      <w:pPr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目 录</w:t>
      </w:r>
    </w:p>
    <w:p>
      <w:pPr>
        <w:jc w:val="center"/>
        <w:rPr>
          <w:rFonts w:ascii="黑体" w:hAnsi="黑体" w:eastAsia="黑体" w:cs="黑体"/>
          <w:sz w:val="44"/>
          <w:szCs w:val="44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  预算报告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  预算草案报表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1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2024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一般公共预算收入表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2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1" w:name="PO_part2Year2"/>
      <w:bookmarkEnd w:id="1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2024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一般公共预算支出表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3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2024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一般公共预算支出表（按功能分类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项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numPr>
          <w:ilvl w:val="0"/>
          <w:numId w:val="1"/>
        </w:numPr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2024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一般公共预算基本支出表（按政府预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ascii="黑体" w:hAnsi="黑体" w:eastAsia="黑体" w:cs="仿宋_GB2312"/>
          <w:kern w:val="0"/>
          <w:sz w:val="28"/>
          <w:szCs w:val="28"/>
        </w:rPr>
        <w:t>算经济分类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款级科目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5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2" w:name="PO_part2Year5"/>
      <w:bookmarkEnd w:id="2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2024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一般公共预算“三公”经费表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6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3" w:name="PO_part2Year8"/>
      <w:bookmarkEnd w:id="3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2024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政府性基金预算收入表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7.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2024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黄圃镇政府性基金预算支出表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8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4" w:name="PO_part2Year9"/>
      <w:bookmarkEnd w:id="4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2024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ascii="黑体" w:hAnsi="黑体" w:eastAsia="黑体" w:cs="仿宋_GB2312"/>
          <w:kern w:val="0"/>
          <w:sz w:val="28"/>
          <w:szCs w:val="28"/>
        </w:rPr>
        <w:t>政府性基金预算支出表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（按功能分类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项级科目）</w:t>
      </w:r>
    </w:p>
    <w:p>
      <w:pPr>
        <w:widowControl/>
        <w:numPr>
          <w:ilvl w:val="0"/>
          <w:numId w:val="2"/>
        </w:numPr>
        <w:ind w:firstLine="1120" w:firstLineChars="400"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2024</w:t>
      </w:r>
      <w:r>
        <w:rPr>
          <w:rFonts w:ascii="黑体" w:hAnsi="黑体" w:eastAsia="黑体" w:cs="仿宋_GB2312"/>
          <w:kern w:val="0"/>
          <w:sz w:val="28"/>
          <w:szCs w:val="28"/>
        </w:rPr>
        <w:t>年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黄圃镇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政府债券转贷及还本情况表</w:t>
      </w:r>
    </w:p>
    <w:p>
      <w:pPr>
        <w:widowControl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 xml:space="preserve">        10.</w:t>
      </w:r>
      <w:r>
        <w:t xml:space="preserve"> 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政府一般债务及政府专项债务余额情况表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第三部分  相关说明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F79DB3"/>
    <w:multiLevelType w:val="singleLevel"/>
    <w:tmpl w:val="5CF79DB3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5DB7EAEF"/>
    <w:multiLevelType w:val="singleLevel"/>
    <w:tmpl w:val="5DB7EAEF"/>
    <w:lvl w:ilvl="0" w:tentative="0">
      <w:start w:val="9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32D1291"/>
    <w:rsid w:val="00294D60"/>
    <w:rsid w:val="002D20CC"/>
    <w:rsid w:val="006B2A5E"/>
    <w:rsid w:val="0087586D"/>
    <w:rsid w:val="009E6DDB"/>
    <w:rsid w:val="00DD737A"/>
    <w:rsid w:val="00EC3599"/>
    <w:rsid w:val="00F61950"/>
    <w:rsid w:val="06A105E0"/>
    <w:rsid w:val="21961DE6"/>
    <w:rsid w:val="48BB568B"/>
    <w:rsid w:val="4EE22978"/>
    <w:rsid w:val="596F4DCC"/>
    <w:rsid w:val="59E73E00"/>
    <w:rsid w:val="5A2F7A8F"/>
    <w:rsid w:val="62D649F1"/>
    <w:rsid w:val="632D12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1</Pages>
  <Words>241</Words>
  <Characters>82</Characters>
  <Lines>1</Lines>
  <Paragraphs>1</Paragraphs>
  <TotalTime>5</TotalTime>
  <ScaleCrop>false</ScaleCrop>
  <LinksUpToDate>false</LinksUpToDate>
  <CharactersWithSpaces>322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2019-06-05T10:36:00Z</dcterms:created>
  <dc:creator>周子婷</dc:creator>
  <cp:lastModifiedBy>HPZ001</cp:lastModifiedBy>
  <cp:lastPrinted>2021-02-09T07:41:00Z</cp:lastPrinted>
  <dcterms:modified xsi:type="dcterms:W3CDTF">2024-01-29T01:01:46Z</dcterms:modified>
  <dc:title>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90837E05983E4D3D8EBAB12D0136A39A</vt:lpwstr>
  </property>
</Properties>
</file>