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附件: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广东省中医医术确有专长人员医师资格考核人员信息汇总表</w:t>
      </w:r>
    </w:p>
    <w:tbl>
      <w:tblPr>
        <w:tblStyle w:val="4"/>
        <w:tblW w:w="16025" w:type="dxa"/>
        <w:tblInd w:w="-10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175"/>
        <w:gridCol w:w="875"/>
        <w:gridCol w:w="775"/>
        <w:gridCol w:w="950"/>
        <w:gridCol w:w="1113"/>
        <w:gridCol w:w="1562"/>
        <w:gridCol w:w="1163"/>
        <w:gridCol w:w="1087"/>
        <w:gridCol w:w="1550"/>
        <w:gridCol w:w="925"/>
        <w:gridCol w:w="1588"/>
        <w:gridCol w:w="937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所在地市</w:t>
            </w:r>
          </w:p>
        </w:tc>
        <w:tc>
          <w:tcPr>
            <w:tcW w:w="8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镇街</w:t>
            </w:r>
          </w:p>
        </w:tc>
        <w:tc>
          <w:tcPr>
            <w:tcW w:w="7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申报人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383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申报的中医医术专长</w:t>
            </w:r>
          </w:p>
        </w:tc>
        <w:tc>
          <w:tcPr>
            <w:tcW w:w="263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信息</w:t>
            </w:r>
          </w:p>
        </w:tc>
        <w:tc>
          <w:tcPr>
            <w:tcW w:w="25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推荐医师1信息</w:t>
            </w:r>
          </w:p>
        </w:tc>
        <w:tc>
          <w:tcPr>
            <w:tcW w:w="25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推荐医师2信息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中医药技术方法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治疗的疾病名称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  <w:tc>
          <w:tcPr>
            <w:tcW w:w="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小榄镇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陈真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多年实践人员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外治技术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经穴推拿技术+刮痧技术+豪针技术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颈椎病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黄云声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中山陈星海中西医结合医院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徐志驰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中山陈星海中西医结合医院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曹洪铭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中山陈星海中西医结合医院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6762"/>
    <w:rsid w:val="179A1362"/>
    <w:rsid w:val="41886762"/>
    <w:rsid w:val="4AFC571B"/>
    <w:rsid w:val="4F6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2023-08-23T06:18:00Z</dcterms:created>
  <dc:creator>黄志辉</dc:creator>
  <cp:lastModifiedBy>冯熳芬</cp:lastModifiedBy>
  <dcterms:modified xsi:type="dcterms:W3CDTF">2024-08-14T02:19:46Z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4D7B61EAC95840A98595A299ABDA2F7A</vt:lpwstr>
  </property>
</Properties>
</file>