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</w:rPr>
        <w:t>有限责任公司任职书（单个股东，设董事1人、监事、</w:t>
      </w:r>
      <w:r>
        <w:rPr>
          <w:rFonts w:hint="eastAsia"/>
          <w:lang w:val="en-US" w:eastAsia="zh-CN"/>
        </w:rPr>
        <w:t>兼任</w:t>
      </w:r>
      <w:r>
        <w:rPr>
          <w:rFonts w:hint="eastAsia"/>
        </w:rPr>
        <w:t>经理，执行公司事务的董事任法定代表人）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、经理、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  <w:bookmarkStart w:id="0" w:name="_GoBack"/>
      <w:bookmarkEnd w:id="0"/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董事职务，兼任公司经理，为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执行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  <w:lang w:eastAsia="zh-CN"/>
        </w:rPr>
        <w:t>公司事务的</w:t>
      </w:r>
      <w:r>
        <w:rPr>
          <w:rFonts w:hint="eastAsia" w:ascii="宋体" w:hAnsi="宋体" w:eastAsia="宋体" w:cs="MingLiU"/>
          <w:color w:val="0000FF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D29B2"/>
    <w:rsid w:val="36AD29B2"/>
    <w:rsid w:val="53B66805"/>
    <w:rsid w:val="710E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2024-07-02T09:42:00Z</dcterms:created>
  <dc:creator>邹丹</dc:creator>
  <cp:lastModifiedBy>SCJDGLJ-A19</cp:lastModifiedBy>
  <dcterms:modified xsi:type="dcterms:W3CDTF">2024-07-03T03:22:40Z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14F84B307CAA483EBB73F63B031FD51F</vt:lpwstr>
  </property>
</Properties>
</file>