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 xml:space="preserve">标书获取链接：bs.ebidsun.com/wPA5uF </w:t>
      </w:r>
    </w:p>
    <w:p>
      <w:pPr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专用电子投标文件编辑工具制作响应文件，并通过系统上传电子响应文件，具体详见操作手册(https://www.tuzhiqian.com/app/zbt.html)。</w:t>
      </w:r>
    </w:p>
    <w:p>
      <w:pPr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电子签章使用需要CA证书，具体详见操作手册：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fldChar w:fldCharType="begin"/>
      </w:r>
      <w:r>
        <w:rPr>
          <w:rFonts w:hint="eastAsia" w:ascii="宋体" w:hAnsi="宋体" w:cs="宋体"/>
          <w:b/>
          <w:color w:val="auto"/>
          <w:szCs w:val="21"/>
          <w:highlight w:val="none"/>
        </w:rPr>
        <w:instrText xml:space="preserve"> HYPERLINK "https://www.tuzhiqian.com/czsc.pdf。" </w:instrTex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fldChar w:fldCharType="separate"/>
      </w:r>
      <w:r>
        <w:rPr>
          <w:rStyle w:val="4"/>
          <w:rFonts w:hint="eastAsia" w:ascii="宋体" w:hAnsi="宋体" w:cs="宋体"/>
          <w:b/>
          <w:szCs w:val="21"/>
          <w:highlight w:val="none"/>
        </w:rPr>
        <w:t>https://www.tuzhiqian.com/czsc.pdf。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fldChar w:fldCharType="end"/>
      </w:r>
    </w:p>
    <w:p>
      <w:pPr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会议室链接：https://meeting.tencent.com/dm/vN5t7xS4PJiW，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07C09"/>
    <w:rsid w:val="01D56040"/>
    <w:rsid w:val="197468D1"/>
    <w:rsid w:val="5BF07C09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2024-06-07T07:06:00Z</dcterms:created>
  <dc:creator>PC168</dc:creator>
  <cp:lastModifiedBy>PC168</cp:lastModifiedBy>
  <dcterms:modified xsi:type="dcterms:W3CDTF">2024-06-07T07:14:04Z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FB6553E5E64A46318405A3E3FA6C9BA3</vt:lpwstr>
  </property>
</Properties>
</file>