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86"/>
        </w:tabs>
        <w:rPr>
          <w:rFonts w:eastAsia="黑体"/>
          <w:sz w:val="32"/>
          <w:szCs w:val="32"/>
        </w:rPr>
      </w:pPr>
      <w:bookmarkStart w:id="0" w:name="_GoBack"/>
      <w:r>
        <w:rPr>
          <w:rFonts w:eastAsia="黑体"/>
          <w:sz w:val="32"/>
          <w:szCs w:val="32"/>
        </w:rPr>
        <w:t>附件4.报价文件格式与排序</w:t>
      </w:r>
    </w:p>
    <w:bookmarkEnd w:id="0"/>
    <w:p>
      <w:pPr>
        <w:pStyle w:val="5"/>
        <w:ind w:firstLine="0"/>
        <w:rPr>
          <w:rFonts w:ascii="Times New Roman" w:hAnsi="Times New Roman" w:eastAsia="仿宋_GB2312"/>
          <w:b/>
          <w:bCs/>
          <w:sz w:val="32"/>
          <w:szCs w:val="32"/>
        </w:rPr>
      </w:pPr>
      <w:r>
        <w:rPr>
          <w:rFonts w:ascii="Times New Roman" w:hAnsi="Times New Roman" w:eastAsia="仿宋_GB2312"/>
          <w:b/>
          <w:bCs/>
          <w:sz w:val="32"/>
          <w:szCs w:val="32"/>
        </w:rPr>
        <w:t>1.文件一：</w:t>
      </w:r>
    </w:p>
    <w:p>
      <w:pPr>
        <w:pStyle w:val="5"/>
        <w:ind w:firstLine="0"/>
        <w:rPr>
          <w:rFonts w:ascii="Times New Roman" w:hAnsi="Times New Roman" w:eastAsia="仿宋_GB2312"/>
          <w:sz w:val="32"/>
          <w:szCs w:val="32"/>
        </w:rPr>
      </w:pPr>
    </w:p>
    <w:p>
      <w:pPr>
        <w:jc w:val="center"/>
        <w:rPr>
          <w:b/>
          <w:sz w:val="44"/>
          <w:szCs w:val="22"/>
        </w:rPr>
      </w:pPr>
      <w:r>
        <w:rPr>
          <w:b/>
          <w:sz w:val="44"/>
        </w:rPr>
        <w:t>中山市石岐区公有资产投资有限公司关于配电房维保委托服务项目</w:t>
      </w:r>
    </w:p>
    <w:p>
      <w:pPr>
        <w:pStyle w:val="3"/>
      </w:pPr>
    </w:p>
    <w:p>
      <w:pPr>
        <w:spacing w:line="880" w:lineRule="exact"/>
        <w:jc w:val="center"/>
        <w:rPr>
          <w:b/>
          <w:sz w:val="84"/>
        </w:rPr>
      </w:pPr>
      <w:r>
        <w:rPr>
          <w:b/>
          <w:sz w:val="84"/>
        </w:rPr>
        <w:t>报 价 文 件</w:t>
      </w:r>
    </w:p>
    <w:p>
      <w:pPr>
        <w:spacing w:line="460" w:lineRule="exact"/>
        <w:rPr>
          <w:b/>
          <w:sz w:val="48"/>
        </w:rPr>
      </w:pPr>
    </w:p>
    <w:p>
      <w:pPr>
        <w:snapToGrid w:val="0"/>
        <w:spacing w:line="800" w:lineRule="exact"/>
        <w:ind w:firstLine="643"/>
        <w:rPr>
          <w:b/>
          <w:sz w:val="32"/>
        </w:rPr>
      </w:pPr>
    </w:p>
    <w:p>
      <w:pPr>
        <w:snapToGrid w:val="0"/>
        <w:spacing w:line="800" w:lineRule="exact"/>
        <w:ind w:firstLine="643"/>
        <w:rPr>
          <w:b/>
          <w:sz w:val="32"/>
        </w:rPr>
      </w:pPr>
    </w:p>
    <w:p>
      <w:pPr>
        <w:snapToGrid w:val="0"/>
        <w:spacing w:line="800" w:lineRule="exact"/>
        <w:ind w:firstLine="643"/>
        <w:rPr>
          <w:b/>
          <w:sz w:val="32"/>
        </w:rPr>
      </w:pPr>
    </w:p>
    <w:p>
      <w:pPr>
        <w:snapToGrid w:val="0"/>
        <w:spacing w:line="800" w:lineRule="exact"/>
        <w:ind w:firstLine="643"/>
        <w:rPr>
          <w:b/>
          <w:sz w:val="32"/>
        </w:rPr>
      </w:pPr>
      <w:r>
        <w:rPr>
          <w:b/>
          <w:sz w:val="32"/>
        </w:rPr>
        <w:t>报价单位：</w:t>
      </w:r>
      <w:r>
        <w:rPr>
          <w:b/>
          <w:sz w:val="32"/>
          <w:u w:val="single"/>
        </w:rPr>
        <w:t xml:space="preserve">                     （盖单位公章）</w:t>
      </w:r>
    </w:p>
    <w:p>
      <w:pPr>
        <w:snapToGrid w:val="0"/>
        <w:spacing w:line="800" w:lineRule="exact"/>
        <w:ind w:firstLine="643"/>
        <w:rPr>
          <w:b/>
          <w:sz w:val="32"/>
          <w:u w:val="single"/>
        </w:rPr>
      </w:pPr>
      <w:r>
        <w:rPr>
          <w:b/>
          <w:sz w:val="32"/>
        </w:rPr>
        <w:t>法定代表人或委托代理人：</w:t>
      </w:r>
      <w:r>
        <w:rPr>
          <w:b/>
          <w:sz w:val="32"/>
          <w:u w:val="single"/>
        </w:rPr>
        <w:t xml:space="preserve">          （签字或盖章）</w:t>
      </w:r>
    </w:p>
    <w:p>
      <w:pPr>
        <w:snapToGrid w:val="0"/>
        <w:spacing w:line="800" w:lineRule="exact"/>
        <w:ind w:firstLine="643"/>
        <w:rPr>
          <w:b/>
          <w:sz w:val="32"/>
          <w:u w:val="single"/>
        </w:rPr>
      </w:pPr>
      <w:r>
        <w:rPr>
          <w:b/>
          <w:sz w:val="32"/>
        </w:rPr>
        <w:t>联 系 电 话：</w:t>
      </w:r>
    </w:p>
    <w:p>
      <w:pPr>
        <w:snapToGrid w:val="0"/>
        <w:spacing w:line="800" w:lineRule="exact"/>
        <w:ind w:firstLine="643"/>
        <w:rPr>
          <w:b/>
          <w:sz w:val="32"/>
        </w:rPr>
      </w:pPr>
      <w:r>
        <w:rPr>
          <w:b/>
          <w:sz w:val="32"/>
        </w:rPr>
        <w:t>地       址:</w:t>
      </w:r>
    </w:p>
    <w:p>
      <w:pPr>
        <w:snapToGrid w:val="0"/>
        <w:spacing w:line="800" w:lineRule="exact"/>
        <w:ind w:firstLine="630" w:firstLineChars="196"/>
        <w:rPr>
          <w:rFonts w:eastAsia="仿宋_GB2312"/>
          <w:sz w:val="32"/>
          <w:szCs w:val="32"/>
        </w:rPr>
      </w:pPr>
      <w:r>
        <w:rPr>
          <w:b/>
          <w:sz w:val="32"/>
        </w:rPr>
        <w:t>日      期：</w:t>
      </w:r>
      <w:r>
        <w:rPr>
          <w:b/>
          <w:sz w:val="32"/>
          <w:u w:val="single"/>
        </w:rPr>
        <w:t xml:space="preserve">           </w:t>
      </w:r>
      <w:r>
        <w:rPr>
          <w:b/>
          <w:sz w:val="32"/>
        </w:rPr>
        <w:t xml:space="preserve"> 年</w:t>
      </w:r>
      <w:r>
        <w:rPr>
          <w:b/>
          <w:sz w:val="32"/>
          <w:u w:val="single"/>
        </w:rPr>
        <w:t xml:space="preserve">        </w:t>
      </w:r>
      <w:r>
        <w:rPr>
          <w:b/>
          <w:sz w:val="32"/>
        </w:rPr>
        <w:t xml:space="preserve"> 月</w:t>
      </w:r>
      <w:r>
        <w:rPr>
          <w:b/>
          <w:sz w:val="32"/>
          <w:u w:val="single"/>
        </w:rPr>
        <w:t xml:space="preserve">         </w:t>
      </w:r>
      <w:r>
        <w:rPr>
          <w:b/>
          <w:sz w:val="32"/>
        </w:rPr>
        <w:t>日</w:t>
      </w:r>
      <w:r>
        <w:rPr>
          <w:sz w:val="28"/>
          <w:szCs w:val="28"/>
        </w:rPr>
        <w:br w:type="page"/>
      </w:r>
      <w:r>
        <w:rPr>
          <w:rFonts w:eastAsia="仿宋_GB2312"/>
          <w:b/>
          <w:bCs/>
          <w:sz w:val="28"/>
          <w:szCs w:val="28"/>
        </w:rPr>
        <w:t>2.</w:t>
      </w:r>
      <w:r>
        <w:rPr>
          <w:rFonts w:eastAsia="仿宋_GB2312"/>
          <w:b/>
          <w:bCs/>
          <w:sz w:val="32"/>
          <w:szCs w:val="32"/>
        </w:rPr>
        <w:t>文件二：</w:t>
      </w:r>
      <w:r>
        <w:rPr>
          <w:rFonts w:eastAsia="仿宋_GB2312"/>
          <w:sz w:val="32"/>
          <w:szCs w:val="32"/>
        </w:rPr>
        <w:t>报价文件目录;</w:t>
      </w:r>
    </w:p>
    <w:p>
      <w:pPr>
        <w:rPr>
          <w:rFonts w:eastAsia="仿宋_GB2312"/>
          <w:sz w:val="32"/>
          <w:szCs w:val="32"/>
        </w:rPr>
      </w:pPr>
      <w:r>
        <w:rPr>
          <w:rFonts w:eastAsia="仿宋_GB2312"/>
          <w:b/>
          <w:bCs/>
          <w:sz w:val="32"/>
          <w:szCs w:val="32"/>
        </w:rPr>
        <w:t>3.文件三：</w:t>
      </w:r>
      <w:r>
        <w:rPr>
          <w:rFonts w:eastAsia="仿宋_GB2312"/>
          <w:sz w:val="32"/>
          <w:szCs w:val="32"/>
        </w:rPr>
        <w:t>参选单位三证合一法人营业执照复印件，资质证书；</w:t>
      </w:r>
    </w:p>
    <w:p>
      <w:pPr>
        <w:rPr>
          <w:rFonts w:eastAsia="仿宋_GB2312"/>
          <w:sz w:val="32"/>
          <w:szCs w:val="32"/>
        </w:rPr>
      </w:pPr>
      <w:r>
        <w:rPr>
          <w:rFonts w:eastAsia="仿宋_GB2312"/>
          <w:b/>
          <w:bCs/>
          <w:sz w:val="32"/>
          <w:szCs w:val="32"/>
        </w:rPr>
        <w:t>4.文件四：</w:t>
      </w:r>
      <w:r>
        <w:rPr>
          <w:rFonts w:eastAsia="仿宋_GB2312"/>
          <w:sz w:val="32"/>
          <w:szCs w:val="32"/>
        </w:rPr>
        <w:t>法定代表人有效身份证复印件；</w:t>
      </w:r>
    </w:p>
    <w:p>
      <w:pPr>
        <w:rPr>
          <w:rFonts w:eastAsia="仿宋_GB2312"/>
          <w:b/>
          <w:bCs/>
          <w:sz w:val="32"/>
          <w:szCs w:val="32"/>
        </w:rPr>
      </w:pPr>
      <w:r>
        <w:rPr>
          <w:rFonts w:eastAsia="仿宋_GB2312"/>
          <w:b/>
          <w:bCs/>
          <w:sz w:val="32"/>
          <w:szCs w:val="32"/>
        </w:rPr>
        <w:t>5.文件五：</w:t>
      </w:r>
    </w:p>
    <w:p>
      <w:pPr>
        <w:pStyle w:val="3"/>
      </w:pPr>
    </w:p>
    <w:p>
      <w:pPr>
        <w:ind w:left="540" w:firstLine="30"/>
        <w:jc w:val="center"/>
        <w:rPr>
          <w:rFonts w:eastAsia="创艺简标宋"/>
          <w:sz w:val="44"/>
          <w:szCs w:val="44"/>
        </w:rPr>
      </w:pPr>
      <w:r>
        <w:rPr>
          <w:rFonts w:eastAsia="创艺简标宋"/>
          <w:sz w:val="44"/>
          <w:szCs w:val="44"/>
        </w:rPr>
        <w:t>法定代表人授权委托书</w:t>
      </w:r>
    </w:p>
    <w:p>
      <w:pPr>
        <w:rPr>
          <w:sz w:val="28"/>
          <w:szCs w:val="28"/>
        </w:rPr>
      </w:pPr>
    </w:p>
    <w:p>
      <w:pPr>
        <w:jc w:val="both"/>
        <w:rPr>
          <w:rFonts w:eastAsia="仿宋_GB2312"/>
          <w:sz w:val="32"/>
          <w:szCs w:val="32"/>
        </w:rPr>
      </w:pPr>
      <w:r>
        <w:rPr>
          <w:rFonts w:eastAsia="仿宋_GB2312"/>
          <w:sz w:val="32"/>
          <w:szCs w:val="32"/>
        </w:rPr>
        <w:t>致中山市石岐区公有资产投资有限公司：</w:t>
      </w:r>
    </w:p>
    <w:p>
      <w:pPr>
        <w:jc w:val="both"/>
        <w:rPr>
          <w:rFonts w:eastAsia="仿宋_GB2312"/>
          <w:sz w:val="32"/>
          <w:szCs w:val="32"/>
        </w:rPr>
      </w:pPr>
      <w:r>
        <w:rPr>
          <w:rFonts w:eastAsia="仿宋_GB2312"/>
          <w:sz w:val="32"/>
          <w:szCs w:val="32"/>
        </w:rPr>
        <w:t xml:space="preserve">    </w:t>
      </w:r>
      <w:r>
        <w:rPr>
          <w:rFonts w:eastAsia="仿宋_GB2312"/>
          <w:sz w:val="32"/>
          <w:szCs w:val="32"/>
          <w:u w:val="single"/>
        </w:rPr>
        <w:t xml:space="preserve">                                       </w:t>
      </w:r>
      <w:r>
        <w:rPr>
          <w:rFonts w:eastAsia="仿宋_GB2312"/>
          <w:sz w:val="32"/>
          <w:szCs w:val="32"/>
        </w:rPr>
        <w:t>（报价单位全称）法定代表人</w:t>
      </w:r>
      <w:r>
        <w:rPr>
          <w:rFonts w:eastAsia="仿宋_GB2312"/>
          <w:sz w:val="32"/>
          <w:szCs w:val="32"/>
          <w:u w:val="single"/>
        </w:rPr>
        <w:t xml:space="preserve">              </w:t>
      </w:r>
      <w:r>
        <w:rPr>
          <w:rFonts w:eastAsia="仿宋_GB2312"/>
          <w:sz w:val="32"/>
          <w:szCs w:val="32"/>
        </w:rPr>
        <w:t>授权</w:t>
      </w:r>
      <w:r>
        <w:rPr>
          <w:rFonts w:eastAsia="仿宋_GB2312"/>
          <w:sz w:val="32"/>
          <w:szCs w:val="32"/>
          <w:u w:val="single"/>
        </w:rPr>
        <w:t xml:space="preserve">               </w:t>
      </w:r>
      <w:r>
        <w:rPr>
          <w:rFonts w:eastAsia="仿宋_GB2312"/>
          <w:sz w:val="32"/>
          <w:szCs w:val="32"/>
        </w:rPr>
        <w:t>（授权委托代理人名称）为授权委托代理人，参加贵单位组织的中山市石岐区公有资产投资有限公司关于配电房维保委托服务项目遴选，其在遴选中的一切活动本单位均予承认。</w:t>
      </w:r>
    </w:p>
    <w:p>
      <w:pPr>
        <w:jc w:val="both"/>
        <w:rPr>
          <w:rFonts w:eastAsia="仿宋_GB2312"/>
          <w:sz w:val="32"/>
          <w:szCs w:val="32"/>
        </w:rPr>
      </w:pPr>
    </w:p>
    <w:p>
      <w:pPr>
        <w:jc w:val="both"/>
        <w:rPr>
          <w:rFonts w:eastAsia="仿宋_GB2312"/>
          <w:sz w:val="32"/>
          <w:szCs w:val="32"/>
        </w:rPr>
      </w:pPr>
      <w:r>
        <w:rPr>
          <w:rFonts w:eastAsia="仿宋_GB2312"/>
          <w:sz w:val="32"/>
          <w:szCs w:val="32"/>
        </w:rPr>
        <w:t xml:space="preserve">                           法定代表人签字：</w:t>
      </w:r>
    </w:p>
    <w:p>
      <w:pPr>
        <w:jc w:val="both"/>
        <w:rPr>
          <w:rFonts w:eastAsia="仿宋_GB2312"/>
          <w:sz w:val="32"/>
          <w:szCs w:val="32"/>
        </w:rPr>
      </w:pPr>
      <w:r>
        <w:rPr>
          <w:rFonts w:eastAsia="仿宋_GB2312"/>
          <w:sz w:val="32"/>
          <w:szCs w:val="32"/>
        </w:rPr>
        <w:t xml:space="preserve">                           单位公章：</w:t>
      </w:r>
    </w:p>
    <w:p>
      <w:pPr>
        <w:jc w:val="both"/>
        <w:rPr>
          <w:rFonts w:eastAsia="仿宋_GB2312"/>
          <w:sz w:val="32"/>
          <w:szCs w:val="32"/>
        </w:rPr>
      </w:pPr>
      <w:r>
        <w:rPr>
          <w:rFonts w:eastAsia="仿宋_GB2312"/>
          <w:sz w:val="32"/>
          <w:szCs w:val="32"/>
        </w:rPr>
        <w:t xml:space="preserve">                           日期：</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w:t>
      </w:r>
    </w:p>
    <w:p>
      <w:pPr>
        <w:spacing w:line="480" w:lineRule="auto"/>
        <w:rPr>
          <w:sz w:val="28"/>
          <w:szCs w:val="28"/>
        </w:rPr>
      </w:pPr>
    </w:p>
    <w:p>
      <w:pPr>
        <w:pStyle w:val="3"/>
        <w:rPr>
          <w:sz w:val="28"/>
          <w:szCs w:val="28"/>
          <w:u w:val="single"/>
        </w:rPr>
      </w:pPr>
    </w:p>
    <w:p>
      <w:pPr>
        <w:pStyle w:val="3"/>
        <w:rPr>
          <w:sz w:val="28"/>
          <w:szCs w:val="28"/>
          <w:u w:val="single"/>
        </w:rPr>
      </w:pPr>
    </w:p>
    <w:p>
      <w:pPr>
        <w:pStyle w:val="3"/>
        <w:rPr>
          <w:sz w:val="28"/>
          <w:szCs w:val="28"/>
          <w:u w:val="single"/>
        </w:rPr>
      </w:pPr>
    </w:p>
    <w:p>
      <w:pPr>
        <w:rPr>
          <w:rFonts w:eastAsia="仿宋_GB2312"/>
          <w:sz w:val="32"/>
          <w:szCs w:val="32"/>
        </w:rPr>
      </w:pPr>
      <w:r>
        <w:rPr>
          <w:rFonts w:eastAsia="仿宋_GB2312"/>
          <w:b/>
          <w:bCs/>
          <w:sz w:val="32"/>
          <w:szCs w:val="32"/>
        </w:rPr>
        <w:t>6.文件六：</w:t>
      </w:r>
      <w:r>
        <w:rPr>
          <w:rFonts w:eastAsia="仿宋_GB2312"/>
          <w:sz w:val="32"/>
          <w:szCs w:val="32"/>
        </w:rPr>
        <w:t>委托代理人有效身份证复印件；</w:t>
      </w:r>
    </w:p>
    <w:p>
      <w:pPr>
        <w:rPr>
          <w:sz w:val="24"/>
        </w:rPr>
      </w:pPr>
      <w:r>
        <w:rPr>
          <w:rFonts w:eastAsia="仿宋_GB2312"/>
          <w:b/>
          <w:bCs/>
          <w:sz w:val="32"/>
          <w:szCs w:val="32"/>
        </w:rPr>
        <w:t>7.文件七：</w:t>
      </w:r>
    </w:p>
    <w:p>
      <w:pPr>
        <w:jc w:val="center"/>
        <w:rPr>
          <w:rFonts w:eastAsia="创艺简标宋"/>
          <w:sz w:val="44"/>
          <w:szCs w:val="44"/>
        </w:rPr>
      </w:pPr>
      <w:r>
        <w:rPr>
          <w:rFonts w:eastAsia="创艺简标宋"/>
          <w:sz w:val="44"/>
          <w:szCs w:val="44"/>
        </w:rPr>
        <w:t>报 价 声 明 书（承诺书）</w:t>
      </w:r>
    </w:p>
    <w:p>
      <w:pPr>
        <w:jc w:val="center"/>
        <w:rPr>
          <w:rFonts w:eastAsia="创艺简标宋"/>
          <w:sz w:val="32"/>
          <w:szCs w:val="32"/>
        </w:rPr>
      </w:pPr>
    </w:p>
    <w:p>
      <w:pPr>
        <w:spacing w:line="500" w:lineRule="exact"/>
        <w:ind w:left="540" w:firstLine="30"/>
        <w:jc w:val="both"/>
        <w:rPr>
          <w:rFonts w:eastAsia="仿宋_GB2312"/>
          <w:sz w:val="32"/>
          <w:szCs w:val="32"/>
          <w:u w:val="single"/>
        </w:rPr>
      </w:pPr>
      <w:r>
        <w:rPr>
          <w:rFonts w:eastAsia="仿宋_GB2312"/>
          <w:sz w:val="32"/>
          <w:szCs w:val="32"/>
        </w:rPr>
        <w:t>致中山市石岐区公有资产投资有限公司:</w:t>
      </w:r>
    </w:p>
    <w:p>
      <w:pPr>
        <w:jc w:val="both"/>
        <w:rPr>
          <w:rFonts w:eastAsia="仿宋_GB2312"/>
          <w:sz w:val="32"/>
          <w:szCs w:val="32"/>
        </w:rPr>
      </w:pPr>
      <w:r>
        <w:rPr>
          <w:rFonts w:eastAsia="仿宋_GB2312"/>
          <w:sz w:val="32"/>
          <w:szCs w:val="32"/>
        </w:rPr>
        <w:t xml:space="preserve">    </w:t>
      </w:r>
      <w:r>
        <w:rPr>
          <w:rFonts w:eastAsia="仿宋_GB2312"/>
          <w:sz w:val="32"/>
          <w:szCs w:val="32"/>
          <w:u w:val="single"/>
        </w:rPr>
        <w:t xml:space="preserve">                       </w:t>
      </w:r>
      <w:r>
        <w:rPr>
          <w:rFonts w:eastAsia="仿宋_GB2312"/>
          <w:sz w:val="32"/>
          <w:szCs w:val="32"/>
        </w:rPr>
        <w:t>(单位全称)授权</w:t>
      </w:r>
      <w:r>
        <w:rPr>
          <w:rFonts w:eastAsia="仿宋_GB2312"/>
          <w:sz w:val="32"/>
          <w:szCs w:val="32"/>
          <w:u w:val="single"/>
        </w:rPr>
        <w:t xml:space="preserve">         </w:t>
      </w:r>
      <w:r>
        <w:rPr>
          <w:rFonts w:eastAsia="仿宋_GB2312"/>
          <w:sz w:val="32"/>
          <w:szCs w:val="32"/>
        </w:rPr>
        <w:t>（全名、职务）为全权代表，参加贵单位组织的</w:t>
      </w:r>
      <w:r>
        <w:rPr>
          <w:rFonts w:eastAsia="仿宋_GB2312"/>
          <w:sz w:val="32"/>
          <w:szCs w:val="32"/>
          <w:u w:val="single"/>
        </w:rPr>
        <w:t xml:space="preserve"> 中山市石岐区公有资产投资有限公司关于配电房维保委托服务项目</w:t>
      </w:r>
      <w:r>
        <w:rPr>
          <w:rFonts w:eastAsia="仿宋_GB2312"/>
          <w:sz w:val="32"/>
          <w:szCs w:val="32"/>
        </w:rPr>
        <w:t>遴选有关活动，并进行报价。为此声明如下：</w:t>
      </w:r>
    </w:p>
    <w:p>
      <w:pPr>
        <w:spacing w:line="240" w:lineRule="atLeast"/>
        <w:ind w:firstLine="560"/>
        <w:jc w:val="both"/>
        <w:rPr>
          <w:rFonts w:eastAsia="仿宋_GB2312"/>
          <w:sz w:val="32"/>
          <w:szCs w:val="32"/>
        </w:rPr>
      </w:pPr>
      <w:r>
        <w:rPr>
          <w:rFonts w:eastAsia="仿宋_GB2312"/>
          <w:sz w:val="32"/>
          <w:szCs w:val="32"/>
        </w:rPr>
        <w:t>1.提供遴选文件规定的全部文件;</w:t>
      </w:r>
    </w:p>
    <w:p>
      <w:pPr>
        <w:spacing w:line="240" w:lineRule="atLeast"/>
        <w:ind w:firstLine="560"/>
        <w:jc w:val="both"/>
        <w:rPr>
          <w:rFonts w:eastAsia="仿宋_GB2312"/>
          <w:sz w:val="32"/>
          <w:szCs w:val="32"/>
        </w:rPr>
      </w:pPr>
      <w:r>
        <w:rPr>
          <w:rFonts w:eastAsia="仿宋_GB2312"/>
          <w:sz w:val="32"/>
          <w:szCs w:val="32"/>
        </w:rPr>
        <w:t>2.我单位承诺承担遴选过程中所发生的所有费用;</w:t>
      </w:r>
    </w:p>
    <w:p>
      <w:pPr>
        <w:spacing w:line="240" w:lineRule="atLeast"/>
        <w:ind w:firstLine="560"/>
        <w:jc w:val="both"/>
        <w:rPr>
          <w:rFonts w:eastAsia="仿宋_GB2312"/>
          <w:sz w:val="32"/>
          <w:szCs w:val="32"/>
        </w:rPr>
      </w:pPr>
      <w:r>
        <w:rPr>
          <w:rFonts w:eastAsia="仿宋_GB2312"/>
          <w:sz w:val="32"/>
          <w:szCs w:val="32"/>
        </w:rPr>
        <w:t>3.我单位已详细审查全部遴选文件，同意公告的各项要求;</w:t>
      </w:r>
    </w:p>
    <w:p>
      <w:pPr>
        <w:spacing w:line="240" w:lineRule="atLeast"/>
        <w:ind w:firstLine="560"/>
        <w:jc w:val="both"/>
        <w:rPr>
          <w:rFonts w:eastAsia="仿宋_GB2312"/>
          <w:sz w:val="32"/>
          <w:szCs w:val="32"/>
        </w:rPr>
      </w:pPr>
      <w:r>
        <w:rPr>
          <w:rFonts w:eastAsia="仿宋_GB2312"/>
          <w:sz w:val="32"/>
          <w:szCs w:val="32"/>
        </w:rPr>
        <w:t>4.我单位具备具有履行合同所必需的设备和专业技术能力;</w:t>
      </w:r>
    </w:p>
    <w:p>
      <w:pPr>
        <w:spacing w:line="240" w:lineRule="atLeast"/>
        <w:ind w:firstLine="560"/>
        <w:jc w:val="both"/>
        <w:rPr>
          <w:rFonts w:eastAsia="仿宋_GB2312"/>
          <w:sz w:val="32"/>
          <w:szCs w:val="32"/>
        </w:rPr>
      </w:pPr>
      <w:r>
        <w:rPr>
          <w:rFonts w:eastAsia="仿宋_GB2312"/>
          <w:sz w:val="32"/>
          <w:szCs w:val="32"/>
        </w:rPr>
        <w:t>5.我单位严格按照贵单位要求提供增值税专用发票;</w:t>
      </w:r>
    </w:p>
    <w:p>
      <w:pPr>
        <w:spacing w:line="240" w:lineRule="atLeast"/>
        <w:ind w:firstLine="560"/>
        <w:jc w:val="both"/>
        <w:rPr>
          <w:rFonts w:eastAsia="仿宋_GB2312"/>
          <w:sz w:val="32"/>
          <w:szCs w:val="32"/>
        </w:rPr>
      </w:pPr>
      <w:r>
        <w:rPr>
          <w:rFonts w:eastAsia="仿宋_GB2312"/>
          <w:sz w:val="32"/>
          <w:szCs w:val="32"/>
        </w:rPr>
        <w:t>6.我单位保证具有良好的商业信誉和健全的财务会计制度;</w:t>
      </w:r>
    </w:p>
    <w:p>
      <w:pPr>
        <w:spacing w:line="240" w:lineRule="atLeast"/>
        <w:ind w:firstLine="560"/>
        <w:jc w:val="both"/>
        <w:rPr>
          <w:rFonts w:eastAsia="仿宋_GB2312"/>
          <w:sz w:val="32"/>
          <w:szCs w:val="32"/>
        </w:rPr>
      </w:pPr>
      <w:r>
        <w:rPr>
          <w:rFonts w:eastAsia="仿宋_GB2312"/>
          <w:sz w:val="32"/>
          <w:szCs w:val="32"/>
        </w:rPr>
        <w:t>7.我单位承诺近3年内在经营活动中没有重大违法记录;</w:t>
      </w:r>
    </w:p>
    <w:p>
      <w:pPr>
        <w:spacing w:line="240" w:lineRule="atLeast"/>
        <w:ind w:firstLine="560"/>
        <w:jc w:val="both"/>
        <w:rPr>
          <w:rFonts w:eastAsia="仿宋_GB2312"/>
          <w:sz w:val="32"/>
          <w:szCs w:val="32"/>
        </w:rPr>
      </w:pPr>
      <w:r>
        <w:rPr>
          <w:rFonts w:eastAsia="仿宋_GB2312"/>
          <w:sz w:val="32"/>
          <w:szCs w:val="32"/>
        </w:rPr>
        <w:t>8.一旦选定我单位为供应商，我方将按遴选文件中要求提供相应的服务;</w:t>
      </w:r>
    </w:p>
    <w:p>
      <w:pPr>
        <w:spacing w:line="240" w:lineRule="atLeast"/>
        <w:ind w:firstLine="560"/>
        <w:jc w:val="both"/>
        <w:rPr>
          <w:rFonts w:eastAsia="仿宋_GB2312"/>
          <w:sz w:val="32"/>
          <w:szCs w:val="32"/>
        </w:rPr>
      </w:pPr>
      <w:r>
        <w:rPr>
          <w:rFonts w:eastAsia="仿宋_GB2312"/>
          <w:sz w:val="32"/>
          <w:szCs w:val="32"/>
        </w:rPr>
        <w:t>9.一旦选定我单位为供应商，我单位将按遴选文件规定履行合同责任和义务;</w:t>
      </w:r>
    </w:p>
    <w:p>
      <w:pPr>
        <w:spacing w:line="240" w:lineRule="atLeast"/>
        <w:ind w:firstLine="560"/>
        <w:jc w:val="both"/>
        <w:rPr>
          <w:rFonts w:eastAsia="仿宋_GB2312"/>
          <w:sz w:val="32"/>
          <w:szCs w:val="32"/>
        </w:rPr>
      </w:pPr>
      <w:r>
        <w:rPr>
          <w:rFonts w:eastAsia="仿宋_GB2312"/>
          <w:sz w:val="32"/>
          <w:szCs w:val="32"/>
        </w:rPr>
        <w:t>10.我单位同意按照贵方要求提供与报价有关的一切数据或资料，并保证其真实性、合法性。</w:t>
      </w:r>
    </w:p>
    <w:p>
      <w:pPr>
        <w:spacing w:line="240" w:lineRule="atLeast"/>
        <w:ind w:firstLine="560"/>
        <w:jc w:val="both"/>
        <w:rPr>
          <w:rFonts w:eastAsia="仿宋_GB2312"/>
          <w:sz w:val="32"/>
          <w:szCs w:val="32"/>
        </w:rPr>
      </w:pPr>
    </w:p>
    <w:p>
      <w:pPr>
        <w:spacing w:line="240" w:lineRule="atLeast"/>
        <w:rPr>
          <w:rFonts w:eastAsia="仿宋_GB2312"/>
          <w:sz w:val="32"/>
          <w:szCs w:val="32"/>
        </w:rPr>
      </w:pPr>
      <w:r>
        <w:rPr>
          <w:rFonts w:eastAsia="仿宋_GB2312"/>
          <w:sz w:val="32"/>
          <w:szCs w:val="32"/>
        </w:rPr>
        <w:t xml:space="preserve">          报价方名称：</w:t>
      </w:r>
      <w:r>
        <w:rPr>
          <w:rFonts w:eastAsia="仿宋_GB2312"/>
          <w:sz w:val="32"/>
          <w:szCs w:val="32"/>
          <w:u w:val="single"/>
        </w:rPr>
        <w:t xml:space="preserve">                        </w:t>
      </w:r>
      <w:r>
        <w:rPr>
          <w:rFonts w:eastAsia="仿宋_GB2312"/>
          <w:sz w:val="32"/>
          <w:szCs w:val="32"/>
        </w:rPr>
        <w:t>（公章）</w:t>
      </w:r>
    </w:p>
    <w:p>
      <w:pPr>
        <w:ind w:firstLine="1600" w:firstLineChars="500"/>
        <w:rPr>
          <w:rFonts w:eastAsia="仿宋_GB2312"/>
          <w:sz w:val="28"/>
          <w:szCs w:val="28"/>
        </w:rPr>
      </w:pPr>
      <w:r>
        <w:rPr>
          <w:rFonts w:eastAsia="仿宋_GB2312"/>
          <w:sz w:val="32"/>
          <w:szCs w:val="32"/>
        </w:rPr>
        <w:t>法定代表人或授权委托代理人签字：</w:t>
      </w:r>
      <w:r>
        <w:rPr>
          <w:rFonts w:eastAsia="仿宋_GB2312"/>
          <w:sz w:val="28"/>
          <w:szCs w:val="28"/>
          <w:u w:val="single"/>
        </w:rPr>
        <w:t xml:space="preserve">                  </w:t>
      </w:r>
    </w:p>
    <w:p>
      <w:pPr>
        <w:ind w:firstLine="1920" w:firstLineChars="600"/>
        <w:rPr>
          <w:rFonts w:eastAsia="仿宋_GB2312"/>
          <w:sz w:val="32"/>
          <w:szCs w:val="32"/>
        </w:rPr>
      </w:pPr>
      <w:r>
        <w:rPr>
          <w:rFonts w:eastAsia="仿宋_GB2312"/>
          <w:sz w:val="32"/>
          <w:szCs w:val="32"/>
        </w:rPr>
        <w:t>日期：</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w:t>
      </w:r>
    </w:p>
    <w:p>
      <w:pPr>
        <w:spacing w:line="336" w:lineRule="auto"/>
        <w:rPr>
          <w:rFonts w:eastAsia="仿宋_GB2312"/>
          <w:sz w:val="32"/>
          <w:szCs w:val="32"/>
        </w:rPr>
      </w:pPr>
      <w:r>
        <w:rPr>
          <w:rFonts w:eastAsia="仿宋_GB2312"/>
          <w:b/>
          <w:bCs/>
          <w:sz w:val="32"/>
          <w:szCs w:val="32"/>
        </w:rPr>
        <w:t>8.文件八：</w:t>
      </w:r>
      <w:r>
        <w:rPr>
          <w:rFonts w:eastAsia="仿宋_GB2312"/>
          <w:sz w:val="32"/>
          <w:szCs w:val="32"/>
        </w:rPr>
        <w:t>信用查询记录;</w:t>
      </w:r>
    </w:p>
    <w:p>
      <w:pPr>
        <w:spacing w:line="336" w:lineRule="auto"/>
        <w:rPr>
          <w:rFonts w:eastAsia="仿宋_GB2312"/>
          <w:sz w:val="32"/>
          <w:szCs w:val="32"/>
        </w:rPr>
      </w:pPr>
      <w:r>
        <w:rPr>
          <w:rFonts w:eastAsia="仿宋_GB2312"/>
          <w:b/>
          <w:bCs/>
          <w:sz w:val="32"/>
          <w:szCs w:val="32"/>
        </w:rPr>
        <w:t>9.文件九：</w:t>
      </w:r>
      <w:r>
        <w:rPr>
          <w:rFonts w:eastAsia="仿宋_GB2312"/>
          <w:sz w:val="32"/>
          <w:szCs w:val="32"/>
        </w:rPr>
        <w:t>提交报价文件截至日前近6个月内任何一月的资产负债表、利润表、现金流量表的复印件；</w:t>
      </w:r>
    </w:p>
    <w:p>
      <w:pPr>
        <w:spacing w:line="336" w:lineRule="auto"/>
        <w:jc w:val="both"/>
        <w:rPr>
          <w:rFonts w:eastAsia="仿宋_GB2312"/>
          <w:bCs/>
          <w:sz w:val="32"/>
          <w:szCs w:val="32"/>
        </w:rPr>
      </w:pPr>
      <w:r>
        <w:rPr>
          <w:rFonts w:eastAsia="仿宋_GB2312"/>
          <w:b/>
          <w:bCs/>
          <w:sz w:val="32"/>
          <w:szCs w:val="32"/>
        </w:rPr>
        <w:t>10.文件十：</w:t>
      </w:r>
      <w:r>
        <w:rPr>
          <w:rFonts w:eastAsia="仿宋_GB2312"/>
          <w:bCs/>
          <w:sz w:val="32"/>
          <w:szCs w:val="32"/>
        </w:rPr>
        <w:t>提供配电房维保服务团队人员证书复印件及社保证明；</w:t>
      </w:r>
    </w:p>
    <w:p>
      <w:pPr>
        <w:spacing w:line="336" w:lineRule="auto"/>
        <w:jc w:val="both"/>
        <w:rPr>
          <w:rFonts w:eastAsia="仿宋_GB2312"/>
          <w:sz w:val="32"/>
          <w:szCs w:val="32"/>
        </w:rPr>
      </w:pPr>
      <w:r>
        <w:rPr>
          <w:rFonts w:eastAsia="仿宋_GB2312"/>
          <w:b/>
          <w:bCs/>
          <w:sz w:val="32"/>
          <w:szCs w:val="32"/>
        </w:rPr>
        <w:t>11.文件十一：</w:t>
      </w:r>
      <w:r>
        <w:rPr>
          <w:rFonts w:eastAsia="仿宋_GB2312"/>
          <w:sz w:val="32"/>
          <w:szCs w:val="32"/>
        </w:rPr>
        <w:t>提供近三年内（合同签订日期在2021年5月1日以后）的配电房类维护保养合同；</w:t>
      </w:r>
    </w:p>
    <w:p>
      <w:pPr>
        <w:pStyle w:val="3"/>
        <w:rPr>
          <w:rFonts w:eastAsia="仿宋_GB2312"/>
          <w:sz w:val="32"/>
          <w:szCs w:val="32"/>
        </w:rPr>
      </w:pPr>
      <w:r>
        <w:rPr>
          <w:rFonts w:eastAsia="仿宋_GB2312"/>
          <w:b/>
          <w:bCs/>
          <w:sz w:val="32"/>
          <w:szCs w:val="32"/>
        </w:rPr>
        <w:t>12.文件十二：</w:t>
      </w:r>
    </w:p>
    <w:p>
      <w:pPr>
        <w:pStyle w:val="3"/>
      </w:pPr>
    </w:p>
    <w:p>
      <w:pPr>
        <w:jc w:val="center"/>
        <w:rPr>
          <w:rFonts w:eastAsia="创艺简标宋"/>
          <w:sz w:val="44"/>
          <w:szCs w:val="44"/>
        </w:rPr>
      </w:pPr>
      <w:r>
        <w:rPr>
          <w:rFonts w:eastAsia="创艺简标宋"/>
          <w:sz w:val="44"/>
          <w:szCs w:val="44"/>
        </w:rPr>
        <w:t>配电房维保服务团队人员一览表</w:t>
      </w:r>
    </w:p>
    <w:p>
      <w:pPr>
        <w:jc w:val="center"/>
        <w:rPr>
          <w:rFonts w:eastAsia="创艺简标宋"/>
          <w:sz w:val="32"/>
          <w:szCs w:val="32"/>
        </w:rPr>
      </w:pPr>
    </w:p>
    <w:p>
      <w:pPr>
        <w:rPr>
          <w:rFonts w:eastAsia="仿宋_GB2312"/>
          <w:sz w:val="32"/>
          <w:szCs w:val="32"/>
        </w:rPr>
      </w:pPr>
      <w:r>
        <w:rPr>
          <w:rFonts w:eastAsia="仿宋_GB2312"/>
          <w:sz w:val="32"/>
          <w:szCs w:val="32"/>
        </w:rPr>
        <w:t>参选单位名称（公章）：</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4"/>
        <w:gridCol w:w="775"/>
        <w:gridCol w:w="720"/>
        <w:gridCol w:w="735"/>
        <w:gridCol w:w="825"/>
        <w:gridCol w:w="1125"/>
        <w:gridCol w:w="1080"/>
        <w:gridCol w:w="1095"/>
        <w:gridCol w:w="2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74" w:type="dxa"/>
            <w:tcBorders>
              <w:top w:val="single" w:color="auto" w:sz="12" w:space="0"/>
              <w:bottom w:val="double" w:color="auto" w:sz="4" w:space="0"/>
            </w:tcBorders>
            <w:shd w:val="clear" w:color="auto" w:fill="EEECE1"/>
            <w:vAlign w:val="center"/>
          </w:tcPr>
          <w:p>
            <w:pPr>
              <w:snapToGrid w:val="0"/>
              <w:ind w:left="-88" w:leftChars="-44" w:right="-76" w:rightChars="-38"/>
              <w:jc w:val="center"/>
              <w:rPr>
                <w:sz w:val="21"/>
                <w:szCs w:val="21"/>
              </w:rPr>
            </w:pPr>
            <w:r>
              <w:rPr>
                <w:sz w:val="21"/>
                <w:szCs w:val="21"/>
              </w:rPr>
              <w:t>序号</w:t>
            </w:r>
          </w:p>
        </w:tc>
        <w:tc>
          <w:tcPr>
            <w:tcW w:w="775" w:type="dxa"/>
            <w:tcBorders>
              <w:top w:val="single" w:color="auto" w:sz="12" w:space="0"/>
              <w:bottom w:val="double" w:color="auto" w:sz="4" w:space="0"/>
            </w:tcBorders>
            <w:shd w:val="clear" w:color="auto" w:fill="EEECE1"/>
            <w:vAlign w:val="center"/>
          </w:tcPr>
          <w:p>
            <w:pPr>
              <w:pStyle w:val="8"/>
              <w:keepNext w:val="0"/>
              <w:snapToGrid w:val="0"/>
              <w:spacing w:before="0" w:after="0" w:line="240" w:lineRule="auto"/>
              <w:textAlignment w:val="auto"/>
              <w:rPr>
                <w:snapToGrid/>
                <w:spacing w:val="0"/>
                <w:kern w:val="2"/>
                <w:sz w:val="22"/>
                <w:szCs w:val="28"/>
              </w:rPr>
            </w:pPr>
            <w:r>
              <w:rPr>
                <w:snapToGrid/>
                <w:spacing w:val="0"/>
                <w:kern w:val="2"/>
                <w:sz w:val="22"/>
                <w:szCs w:val="28"/>
              </w:rPr>
              <w:t>姓名</w:t>
            </w:r>
          </w:p>
        </w:tc>
        <w:tc>
          <w:tcPr>
            <w:tcW w:w="720" w:type="dxa"/>
            <w:tcBorders>
              <w:top w:val="single" w:color="auto" w:sz="12" w:space="0"/>
              <w:bottom w:val="double" w:color="auto" w:sz="4" w:space="0"/>
            </w:tcBorders>
            <w:shd w:val="clear" w:color="auto" w:fill="EEECE1"/>
            <w:vAlign w:val="center"/>
          </w:tcPr>
          <w:p>
            <w:pPr>
              <w:snapToGrid w:val="0"/>
              <w:jc w:val="center"/>
              <w:rPr>
                <w:sz w:val="21"/>
                <w:szCs w:val="21"/>
              </w:rPr>
            </w:pPr>
            <w:r>
              <w:rPr>
                <w:sz w:val="21"/>
                <w:szCs w:val="21"/>
              </w:rPr>
              <w:t>性别</w:t>
            </w:r>
          </w:p>
        </w:tc>
        <w:tc>
          <w:tcPr>
            <w:tcW w:w="735" w:type="dxa"/>
            <w:tcBorders>
              <w:top w:val="single" w:color="auto" w:sz="12" w:space="0"/>
              <w:bottom w:val="double" w:color="auto" w:sz="4" w:space="0"/>
            </w:tcBorders>
            <w:shd w:val="clear" w:color="auto" w:fill="EEECE1"/>
            <w:vAlign w:val="center"/>
          </w:tcPr>
          <w:p>
            <w:pPr>
              <w:snapToGrid w:val="0"/>
              <w:jc w:val="center"/>
              <w:rPr>
                <w:sz w:val="21"/>
                <w:szCs w:val="21"/>
              </w:rPr>
            </w:pPr>
            <w:r>
              <w:rPr>
                <w:sz w:val="21"/>
                <w:szCs w:val="21"/>
              </w:rPr>
              <w:t>年龄</w:t>
            </w:r>
          </w:p>
        </w:tc>
        <w:tc>
          <w:tcPr>
            <w:tcW w:w="825" w:type="dxa"/>
            <w:tcBorders>
              <w:top w:val="single" w:color="auto" w:sz="12" w:space="0"/>
              <w:bottom w:val="double" w:color="auto" w:sz="4" w:space="0"/>
            </w:tcBorders>
            <w:shd w:val="clear" w:color="auto" w:fill="EEECE1"/>
            <w:vAlign w:val="center"/>
          </w:tcPr>
          <w:p>
            <w:pPr>
              <w:snapToGrid w:val="0"/>
              <w:jc w:val="center"/>
              <w:rPr>
                <w:sz w:val="21"/>
                <w:szCs w:val="21"/>
              </w:rPr>
            </w:pPr>
            <w:r>
              <w:rPr>
                <w:sz w:val="21"/>
                <w:szCs w:val="21"/>
              </w:rPr>
              <w:t>学历</w:t>
            </w:r>
          </w:p>
        </w:tc>
        <w:tc>
          <w:tcPr>
            <w:tcW w:w="1125" w:type="dxa"/>
            <w:tcBorders>
              <w:top w:val="single" w:color="auto" w:sz="12" w:space="0"/>
              <w:bottom w:val="double" w:color="auto" w:sz="4" w:space="0"/>
            </w:tcBorders>
            <w:shd w:val="clear" w:color="auto" w:fill="EEECE1"/>
            <w:vAlign w:val="center"/>
          </w:tcPr>
          <w:p>
            <w:pPr>
              <w:snapToGrid w:val="0"/>
              <w:jc w:val="center"/>
              <w:rPr>
                <w:sz w:val="21"/>
                <w:szCs w:val="21"/>
              </w:rPr>
            </w:pPr>
            <w:r>
              <w:rPr>
                <w:sz w:val="21"/>
                <w:szCs w:val="21"/>
              </w:rPr>
              <w:t>职称和获得认证资质证书</w:t>
            </w:r>
          </w:p>
        </w:tc>
        <w:tc>
          <w:tcPr>
            <w:tcW w:w="1080" w:type="dxa"/>
            <w:tcBorders>
              <w:top w:val="single" w:color="auto" w:sz="12" w:space="0"/>
              <w:bottom w:val="double" w:color="auto" w:sz="4" w:space="0"/>
            </w:tcBorders>
            <w:shd w:val="clear" w:color="auto" w:fill="EEECE1"/>
            <w:vAlign w:val="center"/>
          </w:tcPr>
          <w:p>
            <w:pPr>
              <w:snapToGrid w:val="0"/>
              <w:jc w:val="center"/>
              <w:rPr>
                <w:sz w:val="21"/>
                <w:szCs w:val="21"/>
              </w:rPr>
            </w:pPr>
            <w:r>
              <w:rPr>
                <w:sz w:val="21"/>
                <w:szCs w:val="21"/>
              </w:rPr>
              <w:t>专业</w:t>
            </w:r>
          </w:p>
        </w:tc>
        <w:tc>
          <w:tcPr>
            <w:tcW w:w="1095" w:type="dxa"/>
            <w:tcBorders>
              <w:top w:val="single" w:color="auto" w:sz="12" w:space="0"/>
              <w:bottom w:val="double" w:color="auto" w:sz="4" w:space="0"/>
            </w:tcBorders>
            <w:shd w:val="clear" w:color="auto" w:fill="EEECE1"/>
            <w:vAlign w:val="center"/>
          </w:tcPr>
          <w:p>
            <w:pPr>
              <w:snapToGrid w:val="0"/>
              <w:jc w:val="center"/>
              <w:rPr>
                <w:sz w:val="21"/>
                <w:szCs w:val="21"/>
              </w:rPr>
            </w:pPr>
            <w:r>
              <w:rPr>
                <w:sz w:val="21"/>
                <w:szCs w:val="21"/>
              </w:rPr>
              <w:t>经验年限</w:t>
            </w:r>
          </w:p>
        </w:tc>
        <w:tc>
          <w:tcPr>
            <w:tcW w:w="2365" w:type="dxa"/>
            <w:tcBorders>
              <w:top w:val="single" w:color="auto" w:sz="12" w:space="0"/>
              <w:bottom w:val="double" w:color="auto" w:sz="4" w:space="0"/>
            </w:tcBorders>
            <w:shd w:val="clear" w:color="auto" w:fill="EEECE1"/>
            <w:vAlign w:val="center"/>
          </w:tcPr>
          <w:p>
            <w:pPr>
              <w:snapToGrid w:val="0"/>
              <w:jc w:val="center"/>
              <w:rPr>
                <w:sz w:val="21"/>
                <w:szCs w:val="21"/>
              </w:rPr>
            </w:pPr>
            <w:r>
              <w:rPr>
                <w:sz w:val="21"/>
                <w:szCs w:val="21"/>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574" w:type="dxa"/>
            <w:tcBorders>
              <w:top w:val="double" w:color="auto" w:sz="4" w:space="0"/>
            </w:tcBorders>
            <w:vAlign w:val="center"/>
          </w:tcPr>
          <w:p>
            <w:pPr>
              <w:spacing w:line="400" w:lineRule="exact"/>
              <w:jc w:val="center"/>
            </w:pPr>
          </w:p>
        </w:tc>
        <w:tc>
          <w:tcPr>
            <w:tcW w:w="775" w:type="dxa"/>
            <w:tcBorders>
              <w:top w:val="double" w:color="auto" w:sz="4" w:space="0"/>
            </w:tcBorders>
            <w:vAlign w:val="center"/>
          </w:tcPr>
          <w:p>
            <w:pPr>
              <w:spacing w:line="400" w:lineRule="exact"/>
              <w:jc w:val="center"/>
            </w:pPr>
          </w:p>
        </w:tc>
        <w:tc>
          <w:tcPr>
            <w:tcW w:w="720" w:type="dxa"/>
            <w:tcBorders>
              <w:top w:val="double" w:color="auto" w:sz="4" w:space="0"/>
            </w:tcBorders>
            <w:vAlign w:val="center"/>
          </w:tcPr>
          <w:p>
            <w:pPr>
              <w:spacing w:line="400" w:lineRule="exact"/>
              <w:jc w:val="center"/>
            </w:pPr>
          </w:p>
        </w:tc>
        <w:tc>
          <w:tcPr>
            <w:tcW w:w="735" w:type="dxa"/>
            <w:tcBorders>
              <w:top w:val="double" w:color="auto" w:sz="4" w:space="0"/>
            </w:tcBorders>
            <w:vAlign w:val="center"/>
          </w:tcPr>
          <w:p>
            <w:pPr>
              <w:spacing w:line="400" w:lineRule="exact"/>
              <w:jc w:val="center"/>
            </w:pPr>
          </w:p>
        </w:tc>
        <w:tc>
          <w:tcPr>
            <w:tcW w:w="825" w:type="dxa"/>
            <w:tcBorders>
              <w:top w:val="double" w:color="auto" w:sz="4" w:space="0"/>
            </w:tcBorders>
            <w:vAlign w:val="center"/>
          </w:tcPr>
          <w:p>
            <w:pPr>
              <w:spacing w:line="400" w:lineRule="exact"/>
              <w:jc w:val="center"/>
            </w:pPr>
          </w:p>
        </w:tc>
        <w:tc>
          <w:tcPr>
            <w:tcW w:w="1125" w:type="dxa"/>
            <w:tcBorders>
              <w:top w:val="double" w:color="auto" w:sz="4" w:space="0"/>
            </w:tcBorders>
            <w:vAlign w:val="center"/>
          </w:tcPr>
          <w:p>
            <w:pPr>
              <w:spacing w:line="400" w:lineRule="exact"/>
              <w:jc w:val="center"/>
            </w:pPr>
          </w:p>
        </w:tc>
        <w:tc>
          <w:tcPr>
            <w:tcW w:w="1080" w:type="dxa"/>
            <w:tcBorders>
              <w:top w:val="double" w:color="auto" w:sz="4" w:space="0"/>
            </w:tcBorders>
            <w:vAlign w:val="center"/>
          </w:tcPr>
          <w:p>
            <w:pPr>
              <w:spacing w:line="400" w:lineRule="exact"/>
              <w:jc w:val="center"/>
            </w:pPr>
          </w:p>
        </w:tc>
        <w:tc>
          <w:tcPr>
            <w:tcW w:w="1095" w:type="dxa"/>
            <w:tcBorders>
              <w:top w:val="double" w:color="auto" w:sz="4" w:space="0"/>
            </w:tcBorders>
            <w:vAlign w:val="center"/>
          </w:tcPr>
          <w:p>
            <w:pPr>
              <w:spacing w:line="400" w:lineRule="exact"/>
              <w:jc w:val="center"/>
            </w:pPr>
          </w:p>
        </w:tc>
        <w:tc>
          <w:tcPr>
            <w:tcW w:w="2365" w:type="dxa"/>
            <w:tcBorders>
              <w:top w:val="double" w:color="auto" w:sz="4" w:space="0"/>
            </w:tcBorders>
            <w:vAlign w:val="center"/>
          </w:tcPr>
          <w:p>
            <w:pPr>
              <w:spacing w:line="400" w:lineRule="exact"/>
              <w:jc w:val="center"/>
            </w:pPr>
          </w:p>
        </w:tc>
      </w:tr>
    </w:tbl>
    <w:p>
      <w:pPr>
        <w:spacing w:line="500" w:lineRule="exact"/>
        <w:rPr>
          <w:rFonts w:eastAsia="仿宋_GB2312"/>
          <w:bCs/>
          <w:sz w:val="32"/>
          <w:szCs w:val="32"/>
        </w:rPr>
      </w:pPr>
    </w:p>
    <w:p>
      <w:pPr>
        <w:spacing w:line="500" w:lineRule="exact"/>
        <w:rPr>
          <w:rFonts w:eastAsia="仿宋_GB2312"/>
          <w:sz w:val="32"/>
          <w:szCs w:val="32"/>
        </w:rPr>
      </w:pPr>
      <w:r>
        <w:rPr>
          <w:rFonts w:eastAsia="仿宋_GB2312"/>
          <w:bCs/>
          <w:sz w:val="32"/>
          <w:szCs w:val="32"/>
        </w:rPr>
        <w:t>备注：</w:t>
      </w:r>
      <w:r>
        <w:rPr>
          <w:rFonts w:eastAsia="仿宋_GB2312"/>
          <w:sz w:val="32"/>
          <w:szCs w:val="32"/>
        </w:rPr>
        <w:t>根据评审表的要求提交相应证明资料（包括但不限于学位证复印件、学历证复印件、执业资格证书复印件、职称证书复印件、近6个月的任意一个月社保参保证明等，提供资料均需加盖公司公章）。</w:t>
      </w:r>
    </w:p>
    <w:p>
      <w:pPr>
        <w:rPr>
          <w:sz w:val="28"/>
          <w:szCs w:val="28"/>
        </w:rPr>
      </w:pPr>
    </w:p>
    <w:p>
      <w:pPr>
        <w:rPr>
          <w:sz w:val="28"/>
          <w:szCs w:val="28"/>
        </w:rPr>
      </w:pPr>
    </w:p>
    <w:p>
      <w:pPr>
        <w:pStyle w:val="2"/>
        <w:snapToGrid w:val="0"/>
        <w:spacing w:before="0" w:after="0" w:line="360" w:lineRule="auto"/>
        <w:rPr>
          <w:rFonts w:ascii="Times New Roman" w:hAnsi="Times New Roman" w:eastAsia="仿宋_GB2312"/>
          <w:lang w:val="en-US"/>
        </w:rPr>
      </w:pPr>
      <w:r>
        <w:rPr>
          <w:rFonts w:ascii="Times New Roman" w:hAnsi="Times New Roman" w:eastAsia="仿宋_GB2312"/>
          <w:lang w:val="en-US"/>
        </w:rPr>
        <w:t>13.文件十三：报价表</w:t>
      </w:r>
    </w:p>
    <w:p>
      <w:pPr>
        <w:pStyle w:val="2"/>
        <w:snapToGrid w:val="0"/>
        <w:spacing w:before="0" w:after="0" w:line="360" w:lineRule="auto"/>
        <w:rPr>
          <w:rFonts w:ascii="Times New Roman" w:hAnsi="Times New Roman" w:eastAsia="仿宋_GB2312"/>
          <w:b w:val="0"/>
          <w:bCs w:val="0"/>
          <w:lang w:val="en-US"/>
        </w:rPr>
      </w:pPr>
      <w:r>
        <w:rPr>
          <w:rFonts w:ascii="Times New Roman" w:hAnsi="Times New Roman" w:eastAsia="仿宋_GB2312"/>
          <w:b w:val="0"/>
          <w:bCs w:val="0"/>
          <w:lang w:val="en-US"/>
        </w:rPr>
        <w:t xml:space="preserve">略（详见附件1.配电房维保委托服务报价表） </w:t>
      </w:r>
    </w:p>
    <w:p>
      <w:pPr>
        <w:spacing w:before="137" w:line="700" w:lineRule="exact"/>
        <w:rPr>
          <w:rFonts w:eastAsia="仿宋_GB2312"/>
          <w:b/>
          <w:bCs/>
          <w:sz w:val="32"/>
          <w:szCs w:val="32"/>
        </w:rPr>
      </w:pPr>
      <w:r>
        <w:rPr>
          <w:rFonts w:eastAsia="仿宋_GB2312"/>
          <w:b/>
          <w:bCs/>
          <w:sz w:val="32"/>
          <w:szCs w:val="32"/>
        </w:rPr>
        <w:t>14.文件十四：</w:t>
      </w:r>
    </w:p>
    <w:p>
      <w:pPr>
        <w:spacing w:before="137" w:line="700" w:lineRule="exact"/>
        <w:jc w:val="center"/>
        <w:rPr>
          <w:rFonts w:eastAsia="创艺简标宋"/>
          <w:sz w:val="44"/>
          <w:szCs w:val="44"/>
        </w:rPr>
      </w:pPr>
      <w:r>
        <w:rPr>
          <w:rFonts w:eastAsia="创艺简标宋"/>
          <w:sz w:val="44"/>
          <w:szCs w:val="44"/>
        </w:rPr>
        <w:t>报价单位基本情况表</w:t>
      </w:r>
    </w:p>
    <w:p>
      <w:pPr>
        <w:pStyle w:val="3"/>
      </w:pPr>
    </w:p>
    <w:tbl>
      <w:tblPr>
        <w:tblStyle w:val="6"/>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1"/>
        <w:gridCol w:w="2610"/>
        <w:gridCol w:w="1737"/>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571" w:type="dxa"/>
            <w:vAlign w:val="center"/>
          </w:tcPr>
          <w:p>
            <w:pPr>
              <w:jc w:val="center"/>
              <w:rPr>
                <w:sz w:val="28"/>
                <w:szCs w:val="28"/>
              </w:rPr>
            </w:pPr>
            <w:r>
              <w:rPr>
                <w:sz w:val="28"/>
                <w:szCs w:val="28"/>
              </w:rPr>
              <w:t>报价单位全称</w:t>
            </w:r>
          </w:p>
        </w:tc>
        <w:tc>
          <w:tcPr>
            <w:tcW w:w="5568" w:type="dxa"/>
            <w:gridSpan w:val="3"/>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571" w:type="dxa"/>
            <w:vAlign w:val="center"/>
          </w:tcPr>
          <w:p>
            <w:pPr>
              <w:jc w:val="center"/>
              <w:rPr>
                <w:sz w:val="28"/>
                <w:szCs w:val="28"/>
              </w:rPr>
            </w:pPr>
            <w:r>
              <w:rPr>
                <w:sz w:val="28"/>
                <w:szCs w:val="28"/>
              </w:rPr>
              <w:t>主要业务范围</w:t>
            </w:r>
          </w:p>
        </w:tc>
        <w:tc>
          <w:tcPr>
            <w:tcW w:w="5568" w:type="dxa"/>
            <w:gridSpan w:val="3"/>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571" w:type="dxa"/>
            <w:vAlign w:val="center"/>
          </w:tcPr>
          <w:p>
            <w:pPr>
              <w:jc w:val="center"/>
              <w:rPr>
                <w:sz w:val="28"/>
                <w:szCs w:val="28"/>
              </w:rPr>
            </w:pPr>
            <w:r>
              <w:rPr>
                <w:sz w:val="28"/>
                <w:szCs w:val="28"/>
              </w:rPr>
              <w:t>法定代表人姓名</w:t>
            </w:r>
          </w:p>
        </w:tc>
        <w:tc>
          <w:tcPr>
            <w:tcW w:w="2610" w:type="dxa"/>
            <w:vAlign w:val="center"/>
          </w:tcPr>
          <w:p>
            <w:pPr>
              <w:jc w:val="center"/>
              <w:rPr>
                <w:sz w:val="28"/>
                <w:szCs w:val="28"/>
              </w:rPr>
            </w:pPr>
          </w:p>
        </w:tc>
        <w:tc>
          <w:tcPr>
            <w:tcW w:w="1737" w:type="dxa"/>
            <w:vAlign w:val="center"/>
          </w:tcPr>
          <w:p>
            <w:pPr>
              <w:jc w:val="center"/>
              <w:rPr>
                <w:sz w:val="28"/>
                <w:szCs w:val="28"/>
              </w:rPr>
            </w:pPr>
            <w:r>
              <w:rPr>
                <w:sz w:val="28"/>
                <w:szCs w:val="28"/>
              </w:rPr>
              <w:t>职   务</w:t>
            </w:r>
          </w:p>
        </w:tc>
        <w:tc>
          <w:tcPr>
            <w:tcW w:w="1221"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571" w:type="dxa"/>
            <w:vAlign w:val="center"/>
          </w:tcPr>
          <w:p>
            <w:pPr>
              <w:jc w:val="center"/>
              <w:rPr>
                <w:sz w:val="28"/>
                <w:szCs w:val="28"/>
              </w:rPr>
            </w:pPr>
            <w:r>
              <w:rPr>
                <w:sz w:val="28"/>
                <w:szCs w:val="28"/>
              </w:rPr>
              <w:t>地址</w:t>
            </w:r>
          </w:p>
        </w:tc>
        <w:tc>
          <w:tcPr>
            <w:tcW w:w="2610" w:type="dxa"/>
            <w:vAlign w:val="center"/>
          </w:tcPr>
          <w:p>
            <w:pPr>
              <w:jc w:val="center"/>
              <w:rPr>
                <w:sz w:val="28"/>
                <w:szCs w:val="28"/>
              </w:rPr>
            </w:pPr>
          </w:p>
        </w:tc>
        <w:tc>
          <w:tcPr>
            <w:tcW w:w="1737" w:type="dxa"/>
            <w:vAlign w:val="center"/>
          </w:tcPr>
          <w:p>
            <w:pPr>
              <w:jc w:val="center"/>
              <w:rPr>
                <w:sz w:val="28"/>
                <w:szCs w:val="28"/>
              </w:rPr>
            </w:pPr>
            <w:r>
              <w:rPr>
                <w:sz w:val="28"/>
                <w:szCs w:val="28"/>
              </w:rPr>
              <w:t>邮政编码</w:t>
            </w:r>
          </w:p>
        </w:tc>
        <w:tc>
          <w:tcPr>
            <w:tcW w:w="1221"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571" w:type="dxa"/>
            <w:vAlign w:val="center"/>
          </w:tcPr>
          <w:p>
            <w:pPr>
              <w:jc w:val="center"/>
              <w:rPr>
                <w:sz w:val="28"/>
                <w:szCs w:val="28"/>
              </w:rPr>
            </w:pPr>
            <w:r>
              <w:rPr>
                <w:sz w:val="28"/>
                <w:szCs w:val="28"/>
              </w:rPr>
              <w:t>电          话</w:t>
            </w:r>
          </w:p>
        </w:tc>
        <w:tc>
          <w:tcPr>
            <w:tcW w:w="2610" w:type="dxa"/>
            <w:vAlign w:val="center"/>
          </w:tcPr>
          <w:p>
            <w:pPr>
              <w:jc w:val="center"/>
              <w:rPr>
                <w:sz w:val="28"/>
                <w:szCs w:val="28"/>
              </w:rPr>
            </w:pPr>
          </w:p>
        </w:tc>
        <w:tc>
          <w:tcPr>
            <w:tcW w:w="1737" w:type="dxa"/>
            <w:vAlign w:val="center"/>
          </w:tcPr>
          <w:p>
            <w:pPr>
              <w:jc w:val="center"/>
              <w:rPr>
                <w:sz w:val="28"/>
                <w:szCs w:val="28"/>
              </w:rPr>
            </w:pPr>
            <w:r>
              <w:rPr>
                <w:sz w:val="28"/>
                <w:szCs w:val="28"/>
              </w:rPr>
              <w:t>传   真</w:t>
            </w:r>
          </w:p>
        </w:tc>
        <w:tc>
          <w:tcPr>
            <w:tcW w:w="1221"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71" w:type="dxa"/>
            <w:vAlign w:val="center"/>
          </w:tcPr>
          <w:p>
            <w:pPr>
              <w:jc w:val="center"/>
              <w:rPr>
                <w:sz w:val="28"/>
                <w:szCs w:val="28"/>
              </w:rPr>
            </w:pPr>
            <w:r>
              <w:rPr>
                <w:sz w:val="28"/>
                <w:szCs w:val="28"/>
              </w:rPr>
              <w:t>成  立  日  期</w:t>
            </w:r>
          </w:p>
        </w:tc>
        <w:tc>
          <w:tcPr>
            <w:tcW w:w="2610" w:type="dxa"/>
            <w:vAlign w:val="center"/>
          </w:tcPr>
          <w:p>
            <w:pPr>
              <w:jc w:val="center"/>
              <w:rPr>
                <w:sz w:val="28"/>
                <w:szCs w:val="28"/>
              </w:rPr>
            </w:pPr>
          </w:p>
        </w:tc>
        <w:tc>
          <w:tcPr>
            <w:tcW w:w="1737" w:type="dxa"/>
            <w:vAlign w:val="center"/>
          </w:tcPr>
          <w:p>
            <w:pPr>
              <w:jc w:val="center"/>
              <w:rPr>
                <w:sz w:val="28"/>
                <w:szCs w:val="28"/>
              </w:rPr>
            </w:pPr>
            <w:r>
              <w:rPr>
                <w:sz w:val="28"/>
                <w:szCs w:val="28"/>
              </w:rPr>
              <w:t>现 有 员</w:t>
            </w:r>
          </w:p>
          <w:p>
            <w:pPr>
              <w:jc w:val="center"/>
              <w:rPr>
                <w:sz w:val="28"/>
                <w:szCs w:val="28"/>
              </w:rPr>
            </w:pPr>
            <w:r>
              <w:rPr>
                <w:sz w:val="28"/>
                <w:szCs w:val="28"/>
              </w:rPr>
              <w:t>工 人 数</w:t>
            </w:r>
          </w:p>
        </w:tc>
        <w:tc>
          <w:tcPr>
            <w:tcW w:w="1221"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571" w:type="dxa"/>
            <w:vAlign w:val="center"/>
          </w:tcPr>
          <w:p>
            <w:pPr>
              <w:pStyle w:val="4"/>
              <w:jc w:val="center"/>
              <w:rPr>
                <w:sz w:val="28"/>
                <w:szCs w:val="28"/>
              </w:rPr>
            </w:pPr>
            <w:r>
              <w:rPr>
                <w:sz w:val="28"/>
                <w:szCs w:val="28"/>
              </w:rPr>
              <w:t>资质等级证书</w:t>
            </w:r>
          </w:p>
          <w:p>
            <w:pPr>
              <w:pStyle w:val="4"/>
              <w:jc w:val="center"/>
              <w:rPr>
                <w:sz w:val="28"/>
                <w:szCs w:val="28"/>
              </w:rPr>
            </w:pPr>
            <w:r>
              <w:rPr>
                <w:sz w:val="28"/>
                <w:szCs w:val="28"/>
              </w:rPr>
              <w:t>（如有）</w:t>
            </w:r>
          </w:p>
        </w:tc>
        <w:tc>
          <w:tcPr>
            <w:tcW w:w="5568" w:type="dxa"/>
            <w:gridSpan w:val="3"/>
            <w:vAlign w:val="center"/>
          </w:tcPr>
          <w:p>
            <w:pPr>
              <w:rPr>
                <w:sz w:val="28"/>
                <w:szCs w:val="28"/>
              </w:rPr>
            </w:pPr>
            <w:r>
              <w:rPr>
                <w:sz w:val="28"/>
                <w:szCs w:val="28"/>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139" w:type="dxa"/>
            <w:gridSpan w:val="4"/>
            <w:tcBorders>
              <w:bottom w:val="single" w:color="auto" w:sz="4" w:space="0"/>
            </w:tcBorders>
          </w:tcPr>
          <w:p>
            <w:pPr>
              <w:rPr>
                <w:sz w:val="28"/>
                <w:szCs w:val="28"/>
              </w:rPr>
            </w:pPr>
            <w:r>
              <w:rPr>
                <w:sz w:val="28"/>
                <w:szCs w:val="28"/>
              </w:rPr>
              <w:t>报价单位组织机构简介（部门设置、分支机构）：</w:t>
            </w:r>
          </w:p>
          <w:p>
            <w:pPr>
              <w:ind w:firstLine="2880"/>
              <w:rPr>
                <w:sz w:val="28"/>
                <w:szCs w:val="28"/>
              </w:rPr>
            </w:pPr>
          </w:p>
          <w:p>
            <w:pPr>
              <w:rPr>
                <w:sz w:val="28"/>
                <w:szCs w:val="28"/>
              </w:rPr>
            </w:pPr>
          </w:p>
        </w:tc>
      </w:tr>
    </w:tbl>
    <w:p>
      <w:pPr>
        <w:tabs>
          <w:tab w:val="left" w:pos="1680"/>
        </w:tabs>
        <w:ind w:firstLine="640"/>
        <w:rPr>
          <w:sz w:val="32"/>
          <w:szCs w:val="32"/>
        </w:rPr>
      </w:pPr>
    </w:p>
    <w:p>
      <w:pPr>
        <w:wordWrap w:val="0"/>
        <w:ind w:left="540" w:firstLine="30"/>
        <w:jc w:val="right"/>
        <w:rPr>
          <w:rFonts w:eastAsia="仿宋_GB2312"/>
          <w:sz w:val="32"/>
          <w:szCs w:val="32"/>
        </w:rPr>
      </w:pPr>
      <w:r>
        <w:rPr>
          <w:rFonts w:eastAsia="仿宋_GB2312"/>
          <w:sz w:val="32"/>
          <w:szCs w:val="32"/>
        </w:rPr>
        <w:t>报价方名称：</w:t>
      </w:r>
      <w:r>
        <w:rPr>
          <w:rFonts w:eastAsia="仿宋_GB2312"/>
          <w:sz w:val="32"/>
          <w:szCs w:val="32"/>
          <w:u w:val="single"/>
        </w:rPr>
        <w:t xml:space="preserve">                        </w:t>
      </w:r>
      <w:r>
        <w:rPr>
          <w:rFonts w:eastAsia="仿宋_GB2312"/>
          <w:sz w:val="32"/>
          <w:szCs w:val="32"/>
        </w:rPr>
        <w:t>（公章）</w:t>
      </w:r>
    </w:p>
    <w:p>
      <w:pPr>
        <w:ind w:firstLine="1600" w:firstLineChars="500"/>
        <w:rPr>
          <w:rFonts w:eastAsia="仿宋_GB2312"/>
          <w:sz w:val="32"/>
          <w:szCs w:val="32"/>
        </w:rPr>
      </w:pPr>
      <w:r>
        <w:rPr>
          <w:rFonts w:eastAsia="仿宋_GB2312"/>
          <w:sz w:val="32"/>
          <w:szCs w:val="32"/>
        </w:rPr>
        <w:t>法定代表人或授权委托代理人签字：</w:t>
      </w:r>
      <w:r>
        <w:rPr>
          <w:rFonts w:eastAsia="仿宋_GB2312"/>
          <w:sz w:val="32"/>
          <w:szCs w:val="32"/>
          <w:u w:val="single"/>
        </w:rPr>
        <w:t xml:space="preserve">                  </w:t>
      </w:r>
    </w:p>
    <w:p>
      <w:pPr>
        <w:ind w:firstLine="1600" w:firstLineChars="500"/>
        <w:rPr>
          <w:rFonts w:eastAsia="仿宋_GB2312"/>
          <w:sz w:val="32"/>
          <w:szCs w:val="32"/>
        </w:rPr>
      </w:pPr>
      <w:r>
        <w:rPr>
          <w:rFonts w:eastAsia="仿宋_GB2312"/>
          <w:sz w:val="32"/>
          <w:szCs w:val="32"/>
        </w:rPr>
        <w:t>日期：</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w:t>
      </w:r>
    </w:p>
    <w:p>
      <w:pPr>
        <w:pStyle w:val="3"/>
        <w:numPr>
          <w:ilvl w:val="255"/>
          <w:numId w:val="0"/>
        </w:numPr>
        <w:rPr>
          <w:bCs/>
          <w:szCs w:val="21"/>
        </w:rPr>
      </w:pP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27D9D"/>
    <w:rsid w:val="4542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b/>
      <w:bCs/>
      <w:sz w:val="32"/>
      <w:szCs w:val="32"/>
      <w:lang w:val="zh-CN"/>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sz w:val="24"/>
    </w:rPr>
  </w:style>
  <w:style w:type="paragraph" w:styleId="4">
    <w:name w:val="Balloon Text"/>
    <w:basedOn w:val="1"/>
    <w:semiHidden/>
    <w:qFormat/>
    <w:uiPriority w:val="0"/>
    <w:rPr>
      <w:sz w:val="18"/>
      <w:szCs w:val="18"/>
    </w:rPr>
  </w:style>
  <w:style w:type="paragraph" w:styleId="5">
    <w:name w:val="Body Text First Indent"/>
    <w:basedOn w:val="3"/>
    <w:qFormat/>
    <w:uiPriority w:val="0"/>
    <w:pPr>
      <w:spacing w:after="120"/>
      <w:ind w:firstLine="420"/>
    </w:pPr>
    <w:rPr>
      <w:rFonts w:ascii="MS Sans Serif" w:hAnsi="MS Sans Serif"/>
      <w:sz w:val="20"/>
    </w:rPr>
  </w:style>
  <w:style w:type="paragraph" w:customStyle="1" w:styleId="8">
    <w:name w:val="图"/>
    <w:basedOn w:val="1"/>
    <w:qFormat/>
    <w:uiPriority w:val="0"/>
    <w:pPr>
      <w:keepNext/>
      <w:spacing w:before="60" w:after="60" w:line="300" w:lineRule="auto"/>
      <w:jc w:val="center"/>
      <w:textAlignment w:val="center"/>
    </w:pPr>
    <w:rPr>
      <w:snapToGrid w:val="0"/>
      <w:spacing w:val="2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中山市人民政府石岐街道办事处</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2024-05-26T04:21:00Z</dcterms:created>
  <dc:creator>石岐总值班室（23328546）</dc:creator>
  <cp:lastModifiedBy>石岐总值班室（23328546）</cp:lastModifiedBy>
  <dcterms:modified xsi:type="dcterms:W3CDTF">2024-05-26T04:22:12Z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6843145FB5464431ADCFC7F1BF9ECF3D</vt:lpwstr>
  </property>
</Properties>
</file>