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获取文件链接：bs.ebidsun.com/EtqkBD；</w:t>
      </w:r>
    </w:p>
    <w:p>
      <w:pPr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保函购买链接：bh.ebidsun.com/KJwvta；</w:t>
      </w:r>
    </w:p>
    <w:p>
      <w:pPr>
        <w:rPr>
          <w:rFonts w:hint="eastAsia" w:ascii="宋体" w:hAnsi="宋体" w:cs="宋体"/>
          <w:color w:val="000000"/>
          <w:szCs w:val="21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腾讯会议链接：</w:t>
      </w:r>
      <w:r>
        <w:rPr>
          <w:rFonts w:hint="eastAsia" w:ascii="宋体" w:hAnsi="宋体" w:cs="宋体"/>
          <w:color w:val="000000"/>
          <w:szCs w:val="21"/>
          <w:u w:val="none"/>
          <w:lang w:val="en-US" w:eastAsia="zh-CN"/>
        </w:rPr>
        <w:fldChar w:fldCharType="begin"/>
      </w:r>
      <w:r>
        <w:rPr>
          <w:rFonts w:hint="eastAsia" w:ascii="宋体" w:hAnsi="宋体" w:cs="宋体"/>
          <w:color w:val="000000"/>
          <w:szCs w:val="21"/>
          <w:u w:val="none"/>
          <w:lang w:val="en-US" w:eastAsia="zh-CN"/>
        </w:rPr>
        <w:instrText xml:space="preserve"> HYPERLINK "https://meeting.tencent.com/dm/WBF5DIIRdv81" </w:instrText>
      </w:r>
      <w:r>
        <w:rPr>
          <w:rFonts w:hint="eastAsia" w:ascii="宋体" w:hAnsi="宋体" w:cs="宋体"/>
          <w:color w:val="000000"/>
          <w:szCs w:val="21"/>
          <w:u w:val="none"/>
          <w:lang w:val="en-US" w:eastAsia="zh-CN"/>
        </w:rPr>
        <w:fldChar w:fldCharType="separate"/>
      </w:r>
      <w:r>
        <w:rPr>
          <w:rStyle w:val="4"/>
          <w:rFonts w:hint="eastAsia" w:ascii="宋体" w:hAnsi="宋体" w:cs="宋体"/>
          <w:color w:val="000000"/>
          <w:szCs w:val="21"/>
          <w:lang w:val="en-US" w:eastAsia="zh-CN"/>
        </w:rPr>
        <w:t>https://meeting.tencent.com/dm/WBF5DIIRdv81</w:t>
      </w:r>
      <w:r>
        <w:rPr>
          <w:rFonts w:hint="eastAsia" w:ascii="宋体" w:hAnsi="宋体" w:cs="宋体"/>
          <w:color w:val="000000"/>
          <w:szCs w:val="21"/>
          <w:u w:val="none"/>
          <w:lang w:val="en-US" w:eastAsia="zh-CN"/>
        </w:rPr>
        <w:fldChar w:fldCharType="end"/>
      </w:r>
    </w:p>
    <w:p>
      <w:pPr>
        <w:rPr>
          <w:rFonts w:hint="eastAsia" w:ascii="宋体" w:hAnsi="宋体" w:cs="宋体"/>
          <w:color w:val="000000"/>
          <w:szCs w:val="21"/>
          <w:u w:val="none"/>
          <w:lang w:val="en-US" w:eastAsia="zh-CN"/>
        </w:rPr>
      </w:pPr>
      <w:r>
        <w:rPr>
          <w:rFonts w:hint="eastAsia" w:ascii="宋体" w:hAnsi="宋体"/>
          <w:bCs/>
          <w:szCs w:val="21"/>
        </w:rPr>
        <w:t>广东志正招标有限公司（网址：</w:t>
      </w:r>
      <w:r>
        <w:rPr>
          <w:rFonts w:ascii="宋体" w:hAnsi="宋体"/>
        </w:rPr>
        <w:t>http://www.zztender.com</w:t>
      </w:r>
      <w:r>
        <w:rPr>
          <w:rFonts w:hint="eastAsia" w:ascii="宋体" w:hAnsi="宋体"/>
          <w:szCs w:val="21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F7FE1"/>
    <w:rsid w:val="197468D1"/>
    <w:rsid w:val="5BCF7FE1"/>
    <w:rsid w:val="68E779E3"/>
    <w:rsid w:val="7494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中山市横栏镇人民政府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2024-05-09T02:17:00Z</dcterms:created>
  <dc:creator>PC168</dc:creator>
  <cp:lastModifiedBy>PC168</cp:lastModifiedBy>
  <dcterms:modified xsi:type="dcterms:W3CDTF">2024-05-09T02:20:12Z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B1E9382A5E03478FA0C812FA27B62928</vt:lpwstr>
  </property>
</Properties>
</file>