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B09D" w14:textId="77777777" w:rsidR="007E31B4" w:rsidRPr="00B91460" w:rsidRDefault="007E31B4" w:rsidP="007E31B4">
      <w:pPr>
        <w:rPr>
          <w:b/>
          <w:bCs/>
        </w:rPr>
      </w:pPr>
      <w:r w:rsidRPr="00B91460">
        <w:rPr>
          <w:rFonts w:hint="eastAsia"/>
          <w:b/>
          <w:bCs/>
        </w:rPr>
        <w:t>附件4</w:t>
      </w:r>
    </w:p>
    <w:p w14:paraId="358D5FDC" w14:textId="77777777" w:rsidR="007E31B4" w:rsidRDefault="007E31B4" w:rsidP="007E31B4">
      <w:pPr>
        <w:pStyle w:val="a3"/>
        <w:rPr>
          <w:sz w:val="32"/>
          <w:szCs w:val="32"/>
        </w:rPr>
      </w:pPr>
      <w:r>
        <w:rPr>
          <w:rFonts w:hint="eastAsia"/>
        </w:rPr>
        <w:t>承诺书</w:t>
      </w:r>
    </w:p>
    <w:p w14:paraId="0BA3592F" w14:textId="77777777" w:rsidR="007E31B4" w:rsidRDefault="007E31B4" w:rsidP="007E31B4">
      <w:pPr>
        <w:pStyle w:val="Heading1"/>
        <w:keepNext w:val="0"/>
        <w:keepLines w:val="0"/>
        <w:spacing w:before="0" w:after="0" w:line="240" w:lineRule="auto"/>
        <w:rPr>
          <w:rFonts w:ascii="华文仿宋" w:eastAsia="华文仿宋" w:hAnsi="华文仿宋" w:cs="华文仿宋"/>
          <w:b w:val="0"/>
          <w:bCs w:val="0"/>
          <w:color w:val="000000"/>
          <w:sz w:val="32"/>
          <w:szCs w:val="32"/>
        </w:rPr>
      </w:pPr>
    </w:p>
    <w:p w14:paraId="14A126E2" w14:textId="77777777" w:rsidR="007E31B4" w:rsidRDefault="007E31B4" w:rsidP="007E31B4">
      <w:pPr>
        <w:ind w:firstLineChars="200" w:firstLine="640"/>
      </w:pPr>
      <w:r>
        <w:rPr>
          <w:rFonts w:hint="eastAsia"/>
        </w:rPr>
        <w:t>根据《广东省商务厅关于做好 2024 年中央外经贸发展专项资金(开拓重点市场事项)管理工作的通知》（粤</w:t>
      </w:r>
      <w:proofErr w:type="gramStart"/>
      <w:r>
        <w:rPr>
          <w:rFonts w:hint="eastAsia"/>
        </w:rPr>
        <w:t>商务贸函</w:t>
      </w:r>
      <w:r>
        <w:rPr>
          <w:rFonts w:hint="eastAsia"/>
          <w:lang w:eastAsia="zh"/>
        </w:rPr>
        <w:t>〔</w:t>
      </w:r>
      <w:r>
        <w:rPr>
          <w:rFonts w:hint="eastAsia"/>
        </w:rPr>
        <w:t>2024</w:t>
      </w:r>
      <w:r>
        <w:rPr>
          <w:rFonts w:hint="eastAsia"/>
          <w:lang w:eastAsia="zh"/>
        </w:rPr>
        <w:t>〕</w:t>
      </w:r>
      <w:proofErr w:type="gramEnd"/>
      <w:r>
        <w:rPr>
          <w:rFonts w:hint="eastAsia"/>
        </w:rPr>
        <w:t>3号文）的要求，本单位对照资金使用负面清单八个方面进行检查，内容为：</w:t>
      </w:r>
    </w:p>
    <w:p w14:paraId="055D7888" w14:textId="77777777" w:rsidR="007E31B4" w:rsidRDefault="007E31B4" w:rsidP="007E31B4">
      <w:pPr>
        <w:ind w:firstLineChars="200" w:firstLine="640"/>
        <w:rPr>
          <w:lang w:bidi="ar"/>
        </w:rPr>
      </w:pPr>
      <w:r>
        <w:rPr>
          <w:rFonts w:hint="eastAsia"/>
          <w:lang w:bidi="ar"/>
        </w:rPr>
        <w:t>1、违反世界贸易组织规则的禁止性补贴，包括补贴条件</w:t>
      </w:r>
      <w:proofErr w:type="gramStart"/>
      <w:r>
        <w:rPr>
          <w:rFonts w:hint="eastAsia"/>
          <w:lang w:bidi="ar"/>
        </w:rPr>
        <w:t>含出口</w:t>
      </w:r>
      <w:proofErr w:type="gramEnd"/>
      <w:r>
        <w:rPr>
          <w:rFonts w:hint="eastAsia"/>
          <w:lang w:bidi="ar"/>
        </w:rPr>
        <w:t>实绩或进口替代等，特别是不得用于“买”进出口数据；</w:t>
      </w:r>
    </w:p>
    <w:p w14:paraId="6DE5B75F" w14:textId="77777777" w:rsidR="007E31B4" w:rsidRDefault="007E31B4" w:rsidP="007E31B4">
      <w:pPr>
        <w:ind w:firstLineChars="200" w:firstLine="640"/>
        <w:rPr>
          <w:highlight w:val="yellow"/>
        </w:rPr>
      </w:pPr>
      <w:r>
        <w:rPr>
          <w:rFonts w:hint="eastAsia"/>
        </w:rPr>
        <w:t>2、人员经费，包括发放公务人员工资、资金、劳务费、津补贴等；</w:t>
      </w:r>
    </w:p>
    <w:p w14:paraId="20B899AC" w14:textId="77777777" w:rsidR="007E31B4" w:rsidRDefault="007E31B4" w:rsidP="007E31B4">
      <w:pPr>
        <w:ind w:firstLineChars="200" w:firstLine="640"/>
      </w:pPr>
      <w:r>
        <w:rPr>
          <w:rFonts w:hint="eastAsia"/>
        </w:rPr>
        <w:t>3、财政补助单位工作经费，包括项目评审费用、审计费用、绩效评价费用、公务人员差旅费等</w:t>
      </w:r>
    </w:p>
    <w:p w14:paraId="64EC0D29" w14:textId="77777777" w:rsidR="007E31B4" w:rsidRDefault="007E31B4" w:rsidP="007E31B4">
      <w:pPr>
        <w:ind w:firstLineChars="200" w:firstLine="640"/>
      </w:pPr>
      <w:r>
        <w:rPr>
          <w:rFonts w:hint="eastAsia"/>
        </w:rPr>
        <w:t>4、近三年存在严重违法违规行为的企业，或拖欠应缴还财政资金的企业；关于“严重违法违规行为”的界定标准为：①被“信用广东”平台列入严重失信主体名单（即“广东黑名单”）。②《企业诚信信息记录》里有不良记录，且《企业商务诚信报告》上的信用等级主为BB级（不含）以下。③《企业商务诚信报告》无信用等级，但《企业诚信信息记录》里显示行政罚款15万元（含）以上。以上三点，满足任意一点即界定为：“近三年来有严重违法违规行为”；</w:t>
      </w:r>
    </w:p>
    <w:p w14:paraId="4EC1C824" w14:textId="77777777" w:rsidR="007E31B4" w:rsidRDefault="007E31B4" w:rsidP="007E31B4">
      <w:pPr>
        <w:ind w:firstLineChars="200" w:firstLine="640"/>
        <w:rPr>
          <w:highlight w:val="yellow"/>
        </w:rPr>
      </w:pPr>
      <w:r>
        <w:rPr>
          <w:rFonts w:hint="eastAsia"/>
        </w:rPr>
        <w:lastRenderedPageBreak/>
        <w:t>5、因生产安全或者违反安全生产法律法规，受到行政处罚，并且性质恶劣、情节严重，被县级以上地方应急管理部门列入严重失信主体名单的企业；</w:t>
      </w:r>
    </w:p>
    <w:p w14:paraId="7B27FCA5" w14:textId="77777777" w:rsidR="007E31B4" w:rsidRDefault="007E31B4" w:rsidP="007E31B4">
      <w:pPr>
        <w:ind w:firstLineChars="200" w:firstLine="640"/>
      </w:pPr>
      <w:r>
        <w:rPr>
          <w:rFonts w:hint="eastAsia"/>
        </w:rPr>
        <w:t>6、正在接受纪检监察部门调查的企业；</w:t>
      </w:r>
    </w:p>
    <w:p w14:paraId="4814318A" w14:textId="77777777" w:rsidR="007E31B4" w:rsidRDefault="007E31B4" w:rsidP="007E31B4">
      <w:pPr>
        <w:ind w:firstLineChars="200" w:firstLine="640"/>
        <w:rPr>
          <w:highlight w:val="yellow"/>
        </w:rPr>
      </w:pPr>
      <w:r>
        <w:rPr>
          <w:rFonts w:hint="eastAsia"/>
        </w:rPr>
        <w:t>7、其他违反相关规定的支出。</w:t>
      </w:r>
    </w:p>
    <w:p w14:paraId="49BD4EAD" w14:textId="77777777" w:rsidR="007E31B4" w:rsidRDefault="007E31B4" w:rsidP="007E31B4">
      <w:pPr>
        <w:ind w:firstLineChars="200" w:firstLine="640"/>
        <w:rPr>
          <w:highlight w:val="yellow"/>
        </w:rPr>
      </w:pPr>
      <w:r>
        <w:rPr>
          <w:rFonts w:hint="eastAsia"/>
        </w:rPr>
        <w:t>8、对已从其他渠道获得省商务厅经管的中央和省级财政资金支持的项目，不得重复申请专项资金支持。</w:t>
      </w:r>
    </w:p>
    <w:p w14:paraId="7E8030FD" w14:textId="77777777" w:rsidR="007E31B4" w:rsidRDefault="007E31B4" w:rsidP="007E31B4">
      <w:pPr>
        <w:ind w:firstLineChars="200" w:firstLine="640"/>
      </w:pPr>
      <w:r>
        <w:rPr>
          <w:rFonts w:hint="eastAsia"/>
        </w:rPr>
        <w:t>本单位承诺不存在以上八个方面情况，提供的申报材料真实无误，以上承诺如有虚假，愿意承担相关法律责任。如获得专项资金支持，将按文件规定的资金使用范围和有关财务规定使用，自觉接受对资金使用情况的审计、监督、检查。</w:t>
      </w:r>
    </w:p>
    <w:p w14:paraId="51731B81" w14:textId="77777777" w:rsidR="007E31B4" w:rsidRDefault="007E31B4" w:rsidP="007E31B4">
      <w:pPr>
        <w:rPr>
          <w:rFonts w:ascii="华文仿宋" w:eastAsia="华文仿宋" w:hAnsi="华文仿宋" w:cs="华文仿宋"/>
          <w:color w:val="000000"/>
        </w:rPr>
      </w:pPr>
    </w:p>
    <w:p w14:paraId="47F311DC" w14:textId="77777777" w:rsidR="007E31B4" w:rsidRDefault="007E31B4" w:rsidP="007E31B4">
      <w:pPr>
        <w:rPr>
          <w:rFonts w:ascii="华文仿宋" w:eastAsia="华文仿宋" w:hAnsi="华文仿宋" w:cs="华文仿宋"/>
          <w:color w:val="000000"/>
        </w:rPr>
      </w:pPr>
    </w:p>
    <w:p w14:paraId="5300F146" w14:textId="77777777" w:rsidR="007E31B4" w:rsidRDefault="007E31B4" w:rsidP="007E31B4">
      <w:pPr>
        <w:wordWrap w:val="0"/>
        <w:jc w:val="right"/>
        <w:rPr>
          <w:rFonts w:ascii="华文仿宋" w:eastAsia="华文仿宋" w:hAnsi="华文仿宋" w:cs="华文仿宋"/>
          <w:color w:val="000000"/>
          <w:kern w:val="0"/>
          <w:lang w:eastAsia="zh"/>
        </w:rPr>
      </w:pPr>
      <w:r>
        <w:rPr>
          <w:rFonts w:ascii="华文仿宋" w:eastAsia="华文仿宋" w:hAnsi="华文仿宋" w:cs="华文仿宋" w:hint="eastAsia"/>
          <w:color w:val="000000"/>
          <w:kern w:val="0"/>
        </w:rPr>
        <w:t>项目单位法人代表（签字）：          （单位公章）</w:t>
      </w:r>
      <w:r>
        <w:rPr>
          <w:rFonts w:ascii="华文仿宋" w:eastAsia="华文仿宋" w:hAnsi="华文仿宋" w:cs="华文仿宋" w:hint="eastAsia"/>
          <w:color w:val="000000"/>
          <w:kern w:val="0"/>
          <w:lang w:eastAsia="zh"/>
        </w:rPr>
        <w:t xml:space="preserve">　　</w:t>
      </w:r>
      <w:proofErr w:type="gramStart"/>
      <w:r>
        <w:rPr>
          <w:rFonts w:ascii="华文仿宋" w:eastAsia="华文仿宋" w:hAnsi="华文仿宋" w:cs="华文仿宋" w:hint="eastAsia"/>
          <w:color w:val="000000"/>
          <w:kern w:val="0"/>
          <w:lang w:eastAsia="zh"/>
        </w:rPr>
        <w:t xml:space="preserve">　</w:t>
      </w:r>
      <w:proofErr w:type="gramEnd"/>
    </w:p>
    <w:p w14:paraId="6634E7CA" w14:textId="77777777" w:rsidR="007E31B4" w:rsidRDefault="007E31B4" w:rsidP="007E31B4">
      <w:pPr>
        <w:jc w:val="right"/>
        <w:rPr>
          <w:rFonts w:ascii="华文仿宋" w:eastAsia="华文仿宋" w:hAnsi="华文仿宋" w:cs="华文仿宋"/>
          <w:color w:val="000000"/>
          <w:kern w:val="0"/>
        </w:rPr>
      </w:pPr>
    </w:p>
    <w:p w14:paraId="16AD16AA" w14:textId="77777777" w:rsidR="007E31B4" w:rsidRDefault="007E31B4" w:rsidP="007E31B4">
      <w:pPr>
        <w:wordWrap w:val="0"/>
        <w:jc w:val="right"/>
        <w:rPr>
          <w:rFonts w:ascii="华文仿宋" w:eastAsia="华文仿宋" w:hAnsi="华文仿宋" w:cs="华文仿宋"/>
          <w:color w:val="000000"/>
          <w:lang w:eastAsia="zh"/>
        </w:rPr>
      </w:pPr>
      <w:r>
        <w:rPr>
          <w:rFonts w:ascii="华文仿宋" w:eastAsia="华文仿宋" w:hAnsi="华文仿宋" w:cs="华文仿宋" w:hint="eastAsia"/>
          <w:color w:val="000000"/>
          <w:kern w:val="0"/>
        </w:rPr>
        <w:t>年　　月　　日</w:t>
      </w:r>
      <w:r>
        <w:rPr>
          <w:rFonts w:ascii="华文仿宋" w:eastAsia="华文仿宋" w:hAnsi="华文仿宋" w:cs="华文仿宋" w:hint="eastAsia"/>
          <w:color w:val="000000"/>
          <w:kern w:val="0"/>
          <w:lang w:eastAsia="zh"/>
        </w:rPr>
        <w:t xml:space="preserve">　　</w:t>
      </w:r>
      <w:proofErr w:type="gramStart"/>
      <w:r>
        <w:rPr>
          <w:rFonts w:ascii="华文仿宋" w:eastAsia="华文仿宋" w:hAnsi="华文仿宋" w:cs="华文仿宋" w:hint="eastAsia"/>
          <w:color w:val="000000"/>
          <w:kern w:val="0"/>
          <w:lang w:eastAsia="zh"/>
        </w:rPr>
        <w:t xml:space="preserve">　　</w:t>
      </w:r>
      <w:proofErr w:type="gramEnd"/>
    </w:p>
    <w:p w14:paraId="094B28EA" w14:textId="77777777" w:rsidR="007E31B4" w:rsidRDefault="007E31B4" w:rsidP="007E31B4">
      <w:pPr>
        <w:rPr>
          <w:rFonts w:ascii="华文仿宋" w:eastAsia="华文仿宋" w:hAnsi="华文仿宋" w:cs="华文仿宋"/>
          <w:color w:val="000000"/>
        </w:rPr>
      </w:pPr>
    </w:p>
    <w:p w14:paraId="236D527B" w14:textId="77777777" w:rsidR="007E31B4" w:rsidRDefault="007E31B4" w:rsidP="007E31B4">
      <w:pPr>
        <w:spacing w:line="240" w:lineRule="auto"/>
        <w:ind w:firstLineChars="200" w:firstLine="640"/>
        <w:rPr>
          <w:rFonts w:ascii="华文仿宋" w:eastAsia="华文仿宋" w:hAnsi="华文仿宋" w:cs="华文仿宋"/>
          <w:color w:val="000000"/>
          <w:lang w:bidi="ar"/>
        </w:rPr>
      </w:pPr>
    </w:p>
    <w:p w14:paraId="3401F860" w14:textId="77777777" w:rsidR="007E31B4" w:rsidRDefault="007E31B4" w:rsidP="007E31B4">
      <w:pPr>
        <w:rPr>
          <w:rFonts w:ascii="华文仿宋" w:eastAsia="华文仿宋" w:hAnsi="华文仿宋" w:cs="华文仿宋"/>
          <w:color w:val="000000"/>
        </w:rPr>
      </w:pPr>
    </w:p>
    <w:p w14:paraId="52C9D310" w14:textId="77777777" w:rsidR="00813A6D" w:rsidRPr="007E31B4" w:rsidRDefault="00813A6D" w:rsidP="000636EC"/>
    <w:sectPr w:rsidR="00813A6D" w:rsidRPr="007E31B4" w:rsidSect="0019490C">
      <w:headerReference w:type="default" r:id="rId7"/>
      <w:footerReference w:type="default" r:id="rId8"/>
      <w:pgSz w:w="11906" w:h="16838"/>
      <w:pgMar w:top="2098" w:right="1474" w:bottom="1984" w:left="1587" w:header="851" w:footer="1531" w:gutter="0"/>
      <w:cols w:space="72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A3F2" w14:textId="77777777" w:rsidR="0019490C" w:rsidRDefault="0019490C" w:rsidP="004E0F9F">
      <w:pPr>
        <w:spacing w:line="240" w:lineRule="auto"/>
      </w:pPr>
      <w:r>
        <w:separator/>
      </w:r>
    </w:p>
  </w:endnote>
  <w:endnote w:type="continuationSeparator" w:id="0">
    <w:p w14:paraId="03BA9598" w14:textId="77777777" w:rsidR="0019490C" w:rsidRDefault="0019490C" w:rsidP="004E0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20000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C16E" w14:textId="14F97BF2" w:rsidR="003A2D1E" w:rsidRDefault="007E31B4">
    <w:pPr>
      <w:pStyle w:val="a9"/>
    </w:pPr>
    <w:r>
      <w:rPr>
        <w:noProof/>
      </w:rPr>
      <mc:AlternateContent>
        <mc:Choice Requires="wps">
          <w:drawing>
            <wp:anchor distT="0" distB="0" distL="114300" distR="114300" simplePos="0" relativeHeight="251659264" behindDoc="0" locked="0" layoutInCell="1" allowOverlap="1" wp14:anchorId="4AA23D7C" wp14:editId="5F9C947D">
              <wp:simplePos x="0" y="0"/>
              <wp:positionH relativeFrom="margin">
                <wp:align>outside</wp:align>
              </wp:positionH>
              <wp:positionV relativeFrom="paragraph">
                <wp:posOffset>0</wp:posOffset>
              </wp:positionV>
              <wp:extent cx="622935" cy="230505"/>
              <wp:effectExtent l="0" t="0" r="0" b="0"/>
              <wp:wrapNone/>
              <wp:docPr id="186687839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D1DAA3E" w14:textId="77777777" w:rsidR="003A2D1E" w:rsidRDefault="00000000">
                          <w:pPr>
                            <w:pStyle w:val="a9"/>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23D7C" id="_x0000_t202" coordsize="21600,21600" o:spt="202" path="m,l,21600r21600,l21600,xe">
              <v:stroke joinstyle="miter"/>
              <v:path gradientshapeok="t" o:connecttype="rect"/>
            </v:shapetype>
            <v:shape id="文本框 1" o:spid="_x0000_s1026" type="#_x0000_t202" style="position:absolute;margin-left:-2.15pt;margin-top:0;width:49.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" filled="f" stroked="f">
              <v:textbox style="mso-fit-shape-to-text:t" inset="0,0,0,0">
                <w:txbxContent>
                  <w:p w14:paraId="4D1DAA3E" w14:textId="77777777" w:rsidR="003A2D1E" w:rsidRDefault="00000000">
                    <w:pPr>
                      <w:pStyle w:val="a9"/>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C024" w14:textId="77777777" w:rsidR="0019490C" w:rsidRDefault="0019490C" w:rsidP="004E0F9F">
      <w:pPr>
        <w:spacing w:line="240" w:lineRule="auto"/>
      </w:pPr>
      <w:r>
        <w:separator/>
      </w:r>
    </w:p>
  </w:footnote>
  <w:footnote w:type="continuationSeparator" w:id="0">
    <w:p w14:paraId="352312D0" w14:textId="77777777" w:rsidR="0019490C" w:rsidRDefault="0019490C" w:rsidP="004E0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BC52" w14:textId="77777777" w:rsidR="003A2D1E" w:rsidRDefault="003A2D1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F4E796"/>
    <w:multiLevelType w:val="singleLevel"/>
    <w:tmpl w:val="F2F4E796"/>
    <w:lvl w:ilvl="0">
      <w:start w:val="1"/>
      <w:numFmt w:val="chineseCounting"/>
      <w:suff w:val="nothing"/>
      <w:lvlText w:val="%1、"/>
      <w:lvlJc w:val="left"/>
      <w:pPr>
        <w:ind w:left="-10"/>
      </w:pPr>
      <w:rPr>
        <w:rFonts w:ascii="仿宋_GB2312" w:eastAsia="仿宋_GB2312" w:hAnsi="黑体" w:hint="eastAsia"/>
      </w:rPr>
    </w:lvl>
  </w:abstractNum>
  <w:abstractNum w:abstractNumId="1" w15:restartNumberingAfterBreak="0">
    <w:nsid w:val="05332F57"/>
    <w:multiLevelType w:val="hybridMultilevel"/>
    <w:tmpl w:val="6DE68658"/>
    <w:lvl w:ilvl="0" w:tplc="B6044EC6">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0DE23C68"/>
    <w:multiLevelType w:val="hybridMultilevel"/>
    <w:tmpl w:val="552A96FE"/>
    <w:lvl w:ilvl="0" w:tplc="DC8EDE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9B257A"/>
    <w:multiLevelType w:val="hybridMultilevel"/>
    <w:tmpl w:val="4A7AADEC"/>
    <w:lvl w:ilvl="0" w:tplc="A0625CAA">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241F6DF0"/>
    <w:multiLevelType w:val="hybridMultilevel"/>
    <w:tmpl w:val="E4DEC7BC"/>
    <w:lvl w:ilvl="0" w:tplc="8F8C617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1406BF"/>
    <w:multiLevelType w:val="singleLevel"/>
    <w:tmpl w:val="411406BF"/>
    <w:lvl w:ilvl="0">
      <w:start w:val="1"/>
      <w:numFmt w:val="chineseCounting"/>
      <w:suff w:val="nothing"/>
      <w:lvlText w:val="（%1）"/>
      <w:lvlJc w:val="left"/>
      <w:rPr>
        <w:rFonts w:hint="eastAsia"/>
      </w:rPr>
    </w:lvl>
  </w:abstractNum>
  <w:abstractNum w:abstractNumId="6" w15:restartNumberingAfterBreak="0">
    <w:nsid w:val="44F356FD"/>
    <w:multiLevelType w:val="hybridMultilevel"/>
    <w:tmpl w:val="B6DC9654"/>
    <w:lvl w:ilvl="0" w:tplc="9B98A4D6">
      <w:start w:val="1"/>
      <w:numFmt w:val="japaneseCounting"/>
      <w:lvlText w:val="%1、"/>
      <w:lvlJc w:val="left"/>
      <w:pPr>
        <w:ind w:left="720" w:hanging="720"/>
      </w:pPr>
      <w:rPr>
        <w:rFonts w:hint="default"/>
      </w:rPr>
    </w:lvl>
    <w:lvl w:ilvl="1" w:tplc="BFF005D4">
      <w:start w:val="2"/>
      <w:numFmt w:val="japaneseCounting"/>
      <w:lvlText w:val="（%2）"/>
      <w:lvlJc w:val="left"/>
      <w:pPr>
        <w:ind w:left="1500" w:hanging="1080"/>
      </w:pPr>
      <w:rPr>
        <w:rFonts w:eastAsia="楷体_GB2312" w:cs="楷体_GB2312"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609550814">
    <w:abstractNumId w:val="6"/>
  </w:num>
  <w:num w:numId="2" w16cid:durableId="304703400">
    <w:abstractNumId w:val="2"/>
  </w:num>
  <w:num w:numId="3" w16cid:durableId="1010793058">
    <w:abstractNumId w:val="5"/>
  </w:num>
  <w:num w:numId="4" w16cid:durableId="1400517626">
    <w:abstractNumId w:val="4"/>
  </w:num>
  <w:num w:numId="5" w16cid:durableId="312830681">
    <w:abstractNumId w:val="3"/>
  </w:num>
  <w:num w:numId="6" w16cid:durableId="828835633">
    <w:abstractNumId w:val="0"/>
  </w:num>
  <w:num w:numId="7" w16cid:durableId="1740833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9"/>
    <w:rsid w:val="00002133"/>
    <w:rsid w:val="00024384"/>
    <w:rsid w:val="0002544D"/>
    <w:rsid w:val="00033E81"/>
    <w:rsid w:val="000370E1"/>
    <w:rsid w:val="000636EC"/>
    <w:rsid w:val="00085D62"/>
    <w:rsid w:val="000D2019"/>
    <w:rsid w:val="001051BD"/>
    <w:rsid w:val="00126E71"/>
    <w:rsid w:val="00167EFB"/>
    <w:rsid w:val="00171ACA"/>
    <w:rsid w:val="00172546"/>
    <w:rsid w:val="00193DC1"/>
    <w:rsid w:val="0019490C"/>
    <w:rsid w:val="001B28D1"/>
    <w:rsid w:val="001B5E23"/>
    <w:rsid w:val="001C15B8"/>
    <w:rsid w:val="001C7E0C"/>
    <w:rsid w:val="001F144E"/>
    <w:rsid w:val="00211E48"/>
    <w:rsid w:val="00212E5E"/>
    <w:rsid w:val="00237C75"/>
    <w:rsid w:val="00256122"/>
    <w:rsid w:val="00272B7A"/>
    <w:rsid w:val="00274E98"/>
    <w:rsid w:val="00285B26"/>
    <w:rsid w:val="00287F99"/>
    <w:rsid w:val="002B66B1"/>
    <w:rsid w:val="002B6D24"/>
    <w:rsid w:val="002E220F"/>
    <w:rsid w:val="00301C29"/>
    <w:rsid w:val="00334779"/>
    <w:rsid w:val="003A2D1E"/>
    <w:rsid w:val="003B025D"/>
    <w:rsid w:val="003D77B6"/>
    <w:rsid w:val="0040332C"/>
    <w:rsid w:val="00416C2C"/>
    <w:rsid w:val="00431862"/>
    <w:rsid w:val="00436509"/>
    <w:rsid w:val="00457CB8"/>
    <w:rsid w:val="0046156F"/>
    <w:rsid w:val="004620C3"/>
    <w:rsid w:val="004812E4"/>
    <w:rsid w:val="00487495"/>
    <w:rsid w:val="004A6DCF"/>
    <w:rsid w:val="004D5608"/>
    <w:rsid w:val="004D6D7A"/>
    <w:rsid w:val="004E0F9F"/>
    <w:rsid w:val="004E4EF7"/>
    <w:rsid w:val="004F2917"/>
    <w:rsid w:val="004F44F1"/>
    <w:rsid w:val="004F4E99"/>
    <w:rsid w:val="00507229"/>
    <w:rsid w:val="005237C3"/>
    <w:rsid w:val="00576999"/>
    <w:rsid w:val="005B3337"/>
    <w:rsid w:val="005C438C"/>
    <w:rsid w:val="005C64B8"/>
    <w:rsid w:val="005C7AA3"/>
    <w:rsid w:val="005D39B5"/>
    <w:rsid w:val="005F77EA"/>
    <w:rsid w:val="00617AD3"/>
    <w:rsid w:val="00650B09"/>
    <w:rsid w:val="006523FE"/>
    <w:rsid w:val="0065354A"/>
    <w:rsid w:val="00664F46"/>
    <w:rsid w:val="006717D5"/>
    <w:rsid w:val="006971B1"/>
    <w:rsid w:val="006A7AAE"/>
    <w:rsid w:val="006B03FD"/>
    <w:rsid w:val="006B30A9"/>
    <w:rsid w:val="006D3639"/>
    <w:rsid w:val="006D3CEA"/>
    <w:rsid w:val="006D3D41"/>
    <w:rsid w:val="006D61B0"/>
    <w:rsid w:val="006E6E73"/>
    <w:rsid w:val="007066FF"/>
    <w:rsid w:val="00747503"/>
    <w:rsid w:val="007575EC"/>
    <w:rsid w:val="007875CE"/>
    <w:rsid w:val="007A2CE0"/>
    <w:rsid w:val="007E31B4"/>
    <w:rsid w:val="00803196"/>
    <w:rsid w:val="00813A6D"/>
    <w:rsid w:val="008148B1"/>
    <w:rsid w:val="0081779C"/>
    <w:rsid w:val="00843F95"/>
    <w:rsid w:val="0085091A"/>
    <w:rsid w:val="008644E9"/>
    <w:rsid w:val="00885799"/>
    <w:rsid w:val="0089621B"/>
    <w:rsid w:val="008B1B5F"/>
    <w:rsid w:val="008F4B23"/>
    <w:rsid w:val="009551AE"/>
    <w:rsid w:val="009565D2"/>
    <w:rsid w:val="00974DF0"/>
    <w:rsid w:val="00982A3F"/>
    <w:rsid w:val="0098386F"/>
    <w:rsid w:val="009B5574"/>
    <w:rsid w:val="009E52D3"/>
    <w:rsid w:val="00A00F58"/>
    <w:rsid w:val="00A5281B"/>
    <w:rsid w:val="00A566D9"/>
    <w:rsid w:val="00A647F7"/>
    <w:rsid w:val="00A84A84"/>
    <w:rsid w:val="00AB1837"/>
    <w:rsid w:val="00AC7BC9"/>
    <w:rsid w:val="00AF1059"/>
    <w:rsid w:val="00AF6BC2"/>
    <w:rsid w:val="00B20D82"/>
    <w:rsid w:val="00B46B4C"/>
    <w:rsid w:val="00B60CCE"/>
    <w:rsid w:val="00B91460"/>
    <w:rsid w:val="00B91A2C"/>
    <w:rsid w:val="00BB2202"/>
    <w:rsid w:val="00BD61F5"/>
    <w:rsid w:val="00BD7EC8"/>
    <w:rsid w:val="00BE53F4"/>
    <w:rsid w:val="00C36F23"/>
    <w:rsid w:val="00C65A90"/>
    <w:rsid w:val="00C67A63"/>
    <w:rsid w:val="00CC3903"/>
    <w:rsid w:val="00CD154F"/>
    <w:rsid w:val="00CD65C5"/>
    <w:rsid w:val="00CE29B4"/>
    <w:rsid w:val="00D06FE7"/>
    <w:rsid w:val="00D619A5"/>
    <w:rsid w:val="00D720A2"/>
    <w:rsid w:val="00D736F2"/>
    <w:rsid w:val="00DA0897"/>
    <w:rsid w:val="00DB17F0"/>
    <w:rsid w:val="00DD63D3"/>
    <w:rsid w:val="00E32D18"/>
    <w:rsid w:val="00E41F01"/>
    <w:rsid w:val="00E53025"/>
    <w:rsid w:val="00E80882"/>
    <w:rsid w:val="00EA52FE"/>
    <w:rsid w:val="00EE0701"/>
    <w:rsid w:val="00EF584D"/>
    <w:rsid w:val="00F118FA"/>
    <w:rsid w:val="00F24A9B"/>
    <w:rsid w:val="00F322B9"/>
    <w:rsid w:val="00F5109C"/>
    <w:rsid w:val="00F64C9D"/>
    <w:rsid w:val="00F66F8D"/>
    <w:rsid w:val="00F70578"/>
    <w:rsid w:val="00FA4D84"/>
    <w:rsid w:val="00FB3B67"/>
    <w:rsid w:val="00FC0A50"/>
    <w:rsid w:val="00FC4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EF402"/>
  <w15:chartTrackingRefBased/>
  <w15:docId w15:val="{EFE3E11F-52FD-4DFB-892C-B9CE16EE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578"/>
    <w:pPr>
      <w:widowControl w:val="0"/>
      <w:spacing w:line="574" w:lineRule="exact"/>
      <w:jc w:val="both"/>
    </w:pPr>
    <w:rPr>
      <w:rFonts w:ascii="仿宋_GB2312" w:eastAsia="仿宋_GB2312" w:hAnsi="仿宋_GB2312" w:cs="仿宋_GB2312"/>
      <w:sz w:val="32"/>
      <w:szCs w:val="32"/>
    </w:rPr>
  </w:style>
  <w:style w:type="paragraph" w:styleId="1">
    <w:name w:val="heading 1"/>
    <w:aliases w:val="一级标题"/>
    <w:basedOn w:val="a"/>
    <w:next w:val="a"/>
    <w:link w:val="10"/>
    <w:uiPriority w:val="9"/>
    <w:qFormat/>
    <w:rsid w:val="001C7E0C"/>
    <w:pPr>
      <w:outlineLvl w:val="0"/>
    </w:pPr>
    <w:rPr>
      <w:rFonts w:eastAsia="黑体"/>
      <w:bCs/>
      <w:kern w:val="44"/>
      <w:szCs w:val="44"/>
    </w:rPr>
  </w:style>
  <w:style w:type="paragraph" w:styleId="2">
    <w:name w:val="heading 2"/>
    <w:aliases w:val="二级标题"/>
    <w:basedOn w:val="a"/>
    <w:next w:val="a"/>
    <w:link w:val="20"/>
    <w:uiPriority w:val="9"/>
    <w:unhideWhenUsed/>
    <w:qFormat/>
    <w:rsid w:val="001C7E0C"/>
    <w:pPr>
      <w:outlineLvl w:val="1"/>
    </w:pPr>
    <w:rPr>
      <w:rFonts w:asciiTheme="majorHAnsi" w:eastAsia="楷体_GB2312" w:hAnsiTheme="majorHAnsi" w:cstheme="majorBidi"/>
      <w:bCs/>
    </w:rPr>
  </w:style>
  <w:style w:type="paragraph" w:styleId="3">
    <w:name w:val="heading 3"/>
    <w:basedOn w:val="a"/>
    <w:next w:val="a"/>
    <w:link w:val="30"/>
    <w:uiPriority w:val="9"/>
    <w:unhideWhenUsed/>
    <w:qFormat/>
    <w:rsid w:val="008B1B5F"/>
    <w:pPr>
      <w:keepNext/>
      <w:keepLines/>
      <w:spacing w:before="260" w:after="260" w:line="416" w:lineRule="auto"/>
      <w:outlineLvl w:val="2"/>
    </w:pPr>
    <w:rPr>
      <w:b/>
      <w:bCs/>
    </w:rPr>
  </w:style>
  <w:style w:type="paragraph" w:styleId="4">
    <w:name w:val="heading 4"/>
    <w:basedOn w:val="a"/>
    <w:next w:val="a"/>
    <w:link w:val="40"/>
    <w:uiPriority w:val="9"/>
    <w:semiHidden/>
    <w:unhideWhenUsed/>
    <w:qFormat/>
    <w:rsid w:val="00085D6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6509"/>
    <w:pPr>
      <w:spacing w:before="240" w:after="60"/>
      <w:jc w:val="center"/>
      <w:outlineLvl w:val="0"/>
    </w:pPr>
    <w:rPr>
      <w:rFonts w:ascii="方正小标宋简体" w:eastAsia="方正小标宋简体" w:hAnsi="方正小标宋简体" w:cs="方正小标宋简体"/>
      <w:bCs/>
      <w:sz w:val="44"/>
      <w:szCs w:val="44"/>
    </w:rPr>
  </w:style>
  <w:style w:type="character" w:customStyle="1" w:styleId="a4">
    <w:name w:val="标题 字符"/>
    <w:basedOn w:val="a0"/>
    <w:link w:val="a3"/>
    <w:uiPriority w:val="10"/>
    <w:rsid w:val="00436509"/>
    <w:rPr>
      <w:rFonts w:ascii="方正小标宋简体" w:eastAsia="方正小标宋简体" w:hAnsi="方正小标宋简体" w:cs="方正小标宋简体"/>
      <w:bCs/>
      <w:sz w:val="44"/>
      <w:szCs w:val="44"/>
    </w:rPr>
  </w:style>
  <w:style w:type="character" w:customStyle="1" w:styleId="10">
    <w:name w:val="标题 1 字符"/>
    <w:aliases w:val="一级标题 字符"/>
    <w:basedOn w:val="a0"/>
    <w:link w:val="1"/>
    <w:uiPriority w:val="9"/>
    <w:rsid w:val="001C7E0C"/>
    <w:rPr>
      <w:rFonts w:ascii="仿宋_GB2312" w:eastAsia="黑体" w:hAnsi="仿宋_GB2312" w:cs="仿宋_GB2312"/>
      <w:bCs/>
      <w:kern w:val="44"/>
      <w:sz w:val="32"/>
      <w:szCs w:val="44"/>
    </w:rPr>
  </w:style>
  <w:style w:type="character" w:customStyle="1" w:styleId="20">
    <w:name w:val="标题 2 字符"/>
    <w:aliases w:val="二级标题 字符"/>
    <w:basedOn w:val="a0"/>
    <w:link w:val="2"/>
    <w:uiPriority w:val="9"/>
    <w:rsid w:val="001C7E0C"/>
    <w:rPr>
      <w:rFonts w:asciiTheme="majorHAnsi" w:eastAsia="楷体_GB2312" w:hAnsiTheme="majorHAnsi" w:cstheme="majorBidi"/>
      <w:bCs/>
      <w:sz w:val="32"/>
      <w:szCs w:val="32"/>
    </w:rPr>
  </w:style>
  <w:style w:type="character" w:customStyle="1" w:styleId="30">
    <w:name w:val="标题 3 字符"/>
    <w:basedOn w:val="a0"/>
    <w:link w:val="3"/>
    <w:uiPriority w:val="9"/>
    <w:rsid w:val="008B1B5F"/>
    <w:rPr>
      <w:rFonts w:eastAsia="仿宋_GB2312"/>
      <w:b/>
      <w:bCs/>
      <w:sz w:val="32"/>
      <w:szCs w:val="32"/>
    </w:rPr>
  </w:style>
  <w:style w:type="paragraph" w:styleId="a5">
    <w:name w:val="Subtitle"/>
    <w:basedOn w:val="a"/>
    <w:next w:val="a"/>
    <w:link w:val="a6"/>
    <w:uiPriority w:val="11"/>
    <w:qFormat/>
    <w:rsid w:val="008B1B5F"/>
    <w:pPr>
      <w:spacing w:before="240" w:after="60" w:line="312" w:lineRule="auto"/>
      <w:jc w:val="center"/>
      <w:outlineLvl w:val="1"/>
    </w:pPr>
    <w:rPr>
      <w:rFonts w:eastAsiaTheme="minorEastAsia"/>
      <w:b/>
      <w:bCs/>
      <w:kern w:val="28"/>
    </w:rPr>
  </w:style>
  <w:style w:type="character" w:customStyle="1" w:styleId="a6">
    <w:name w:val="副标题 字符"/>
    <w:basedOn w:val="a0"/>
    <w:link w:val="a5"/>
    <w:uiPriority w:val="11"/>
    <w:rsid w:val="008B1B5F"/>
    <w:rPr>
      <w:b/>
      <w:bCs/>
      <w:kern w:val="28"/>
      <w:sz w:val="32"/>
      <w:szCs w:val="32"/>
    </w:rPr>
  </w:style>
  <w:style w:type="paragraph" w:styleId="a7">
    <w:name w:val="header"/>
    <w:basedOn w:val="a"/>
    <w:link w:val="a8"/>
    <w:uiPriority w:val="99"/>
    <w:unhideWhenUsed/>
    <w:qFormat/>
    <w:rsid w:val="004E0F9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E0F9F"/>
    <w:rPr>
      <w:rFonts w:eastAsia="仿宋_GB2312"/>
      <w:sz w:val="18"/>
      <w:szCs w:val="18"/>
    </w:rPr>
  </w:style>
  <w:style w:type="paragraph" w:styleId="a9">
    <w:name w:val="footer"/>
    <w:basedOn w:val="a"/>
    <w:link w:val="aa"/>
    <w:uiPriority w:val="99"/>
    <w:unhideWhenUsed/>
    <w:qFormat/>
    <w:rsid w:val="004E0F9F"/>
    <w:pPr>
      <w:tabs>
        <w:tab w:val="center" w:pos="4153"/>
        <w:tab w:val="right" w:pos="8306"/>
      </w:tabs>
      <w:snapToGrid w:val="0"/>
      <w:jc w:val="left"/>
    </w:pPr>
    <w:rPr>
      <w:sz w:val="18"/>
      <w:szCs w:val="18"/>
    </w:rPr>
  </w:style>
  <w:style w:type="character" w:customStyle="1" w:styleId="aa">
    <w:name w:val="页脚 字符"/>
    <w:basedOn w:val="a0"/>
    <w:link w:val="a9"/>
    <w:uiPriority w:val="99"/>
    <w:rsid w:val="004E0F9F"/>
    <w:rPr>
      <w:rFonts w:eastAsia="仿宋_GB2312"/>
      <w:sz w:val="18"/>
      <w:szCs w:val="18"/>
    </w:rPr>
  </w:style>
  <w:style w:type="paragraph" w:styleId="ab">
    <w:name w:val="List Paragraph"/>
    <w:basedOn w:val="a"/>
    <w:uiPriority w:val="34"/>
    <w:qFormat/>
    <w:rsid w:val="005C7AA3"/>
    <w:pPr>
      <w:ind w:firstLineChars="200" w:firstLine="420"/>
    </w:pPr>
  </w:style>
  <w:style w:type="character" w:styleId="ac">
    <w:name w:val="Hyperlink"/>
    <w:basedOn w:val="a0"/>
    <w:uiPriority w:val="99"/>
    <w:unhideWhenUsed/>
    <w:rsid w:val="008F4B23"/>
    <w:rPr>
      <w:color w:val="0563C1" w:themeColor="hyperlink"/>
      <w:u w:val="single"/>
    </w:rPr>
  </w:style>
  <w:style w:type="character" w:styleId="ad">
    <w:name w:val="Unresolved Mention"/>
    <w:basedOn w:val="a0"/>
    <w:uiPriority w:val="99"/>
    <w:semiHidden/>
    <w:unhideWhenUsed/>
    <w:rsid w:val="008F4B23"/>
    <w:rPr>
      <w:color w:val="605E5C"/>
      <w:shd w:val="clear" w:color="auto" w:fill="E1DFDD"/>
    </w:rPr>
  </w:style>
  <w:style w:type="paragraph" w:customStyle="1" w:styleId="CharCharCharCharCharChar">
    <w:name w:val="Char Char Char Char Char Char"/>
    <w:basedOn w:val="a"/>
    <w:rsid w:val="001F144E"/>
    <w:pPr>
      <w:tabs>
        <w:tab w:val="center" w:pos="9240"/>
        <w:tab w:val="center" w:pos="9520"/>
      </w:tabs>
      <w:overflowPunct w:val="0"/>
      <w:autoSpaceDE w:val="0"/>
      <w:autoSpaceDN w:val="0"/>
      <w:adjustRightInd w:val="0"/>
      <w:snapToGrid w:val="0"/>
      <w:spacing w:line="336" w:lineRule="auto"/>
    </w:pPr>
    <w:rPr>
      <w:rFonts w:ascii="Times New Roman" w:eastAsia="宋体" w:hAnsi="Times New Roman" w:cs="Times New Roman"/>
      <w:snapToGrid w:val="0"/>
      <w:spacing w:val="6"/>
      <w:sz w:val="24"/>
      <w:szCs w:val="24"/>
    </w:rPr>
  </w:style>
  <w:style w:type="paragraph" w:styleId="ae">
    <w:name w:val="Body Text"/>
    <w:basedOn w:val="a"/>
    <w:next w:val="a3"/>
    <w:link w:val="af"/>
    <w:qFormat/>
    <w:rsid w:val="00D720A2"/>
    <w:pPr>
      <w:spacing w:line="240" w:lineRule="auto"/>
      <w:ind w:rightChars="-12" w:right="-35"/>
    </w:pPr>
    <w:rPr>
      <w:rFonts w:ascii="Calibri" w:hAnsi="Calibri" w:cs="Times New Roman"/>
      <w:sz w:val="31"/>
      <w:szCs w:val="24"/>
    </w:rPr>
  </w:style>
  <w:style w:type="character" w:customStyle="1" w:styleId="af">
    <w:name w:val="正文文本 字符"/>
    <w:basedOn w:val="a0"/>
    <w:link w:val="ae"/>
    <w:rsid w:val="00D720A2"/>
    <w:rPr>
      <w:rFonts w:ascii="Calibri" w:eastAsia="仿宋_GB2312" w:hAnsi="Calibri" w:cs="Times New Roman"/>
      <w:sz w:val="31"/>
      <w:szCs w:val="24"/>
    </w:rPr>
  </w:style>
  <w:style w:type="character" w:customStyle="1" w:styleId="40">
    <w:name w:val="标题 4 字符"/>
    <w:basedOn w:val="a0"/>
    <w:link w:val="4"/>
    <w:uiPriority w:val="9"/>
    <w:semiHidden/>
    <w:rsid w:val="00085D62"/>
    <w:rPr>
      <w:rFonts w:asciiTheme="majorHAnsi" w:eastAsiaTheme="majorEastAsia" w:hAnsiTheme="majorHAnsi" w:cstheme="majorBidi"/>
      <w:b/>
      <w:bCs/>
      <w:sz w:val="28"/>
      <w:szCs w:val="28"/>
    </w:rPr>
  </w:style>
  <w:style w:type="paragraph" w:styleId="af0">
    <w:name w:val="Plain Text"/>
    <w:basedOn w:val="a"/>
    <w:link w:val="af1"/>
    <w:qFormat/>
    <w:rsid w:val="00085D62"/>
    <w:pPr>
      <w:spacing w:line="240" w:lineRule="auto"/>
    </w:pPr>
    <w:rPr>
      <w:rFonts w:ascii="宋体" w:eastAsia="宋体" w:hAnsi="Courier New" w:cs="Times New Roman"/>
      <w:sz w:val="21"/>
      <w:szCs w:val="24"/>
    </w:rPr>
  </w:style>
  <w:style w:type="character" w:customStyle="1" w:styleId="af1">
    <w:name w:val="纯文本 字符"/>
    <w:basedOn w:val="a0"/>
    <w:link w:val="af0"/>
    <w:rsid w:val="00085D62"/>
    <w:rPr>
      <w:rFonts w:ascii="宋体" w:eastAsia="宋体" w:hAnsi="Courier New" w:cs="Times New Roman"/>
      <w:szCs w:val="24"/>
    </w:rPr>
  </w:style>
  <w:style w:type="paragraph" w:styleId="af2">
    <w:name w:val="Normal (Web)"/>
    <w:basedOn w:val="a"/>
    <w:qFormat/>
    <w:rsid w:val="00085D62"/>
    <w:pPr>
      <w:spacing w:beforeAutospacing="1" w:afterAutospacing="1" w:line="240" w:lineRule="auto"/>
      <w:jc w:val="left"/>
    </w:pPr>
    <w:rPr>
      <w:rFonts w:asciiTheme="minorHAnsi" w:eastAsiaTheme="minorEastAsia" w:hAnsiTheme="minorHAnsi" w:cs="Times New Roman"/>
      <w:kern w:val="0"/>
      <w:sz w:val="24"/>
      <w:szCs w:val="24"/>
    </w:rPr>
  </w:style>
  <w:style w:type="table" w:styleId="af3">
    <w:name w:val="Table Grid"/>
    <w:basedOn w:val="a1"/>
    <w:rsid w:val="00813A6D"/>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a"/>
    <w:next w:val="a"/>
    <w:qFormat/>
    <w:rsid w:val="007E31B4"/>
    <w:pPr>
      <w:keepNext/>
      <w:keepLines/>
      <w:spacing w:before="340" w:after="330" w:line="576" w:lineRule="auto"/>
      <w:textAlignment w:val="baseline"/>
    </w:pPr>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文轩</dc:creator>
  <cp:keywords/>
  <dc:description/>
  <cp:lastModifiedBy>文轩 毛</cp:lastModifiedBy>
  <cp:revision>3</cp:revision>
  <dcterms:created xsi:type="dcterms:W3CDTF">2024-01-17T02:24:00Z</dcterms:created>
  <dcterms:modified xsi:type="dcterms:W3CDTF">2024-01-17T03:01:00Z</dcterms:modified>
</cp:coreProperties>
</file>