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中山市第十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批市级非物质文化遗产代表性项目名录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推荐项目名单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仿宋"/>
          <w:sz w:val="30"/>
          <w:szCs w:val="30"/>
        </w:rPr>
        <w:t>项）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一、民间文学（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共计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项）</w:t>
      </w:r>
    </w:p>
    <w:tbl>
      <w:tblPr>
        <w:tblStyle w:val="4"/>
        <w:tblW w:w="10335" w:type="dxa"/>
        <w:tblInd w:w="-7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"/>
        <w:gridCol w:w="2940"/>
        <w:gridCol w:w="3570"/>
        <w:gridCol w:w="34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推荐单位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tabs>
                <w:tab w:val="center" w:pos="181"/>
              </w:tabs>
              <w:ind w:leftChars="-72" w:hanging="151" w:hangingChars="63"/>
              <w:jc w:val="both"/>
              <w:textAlignment w:val="center"/>
              <w:rPr>
                <w:rFonts w:hint="default" w:ascii="仿宋_GB2312" w:hAnsi="等线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  <w:tab/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  <w:t xml:space="preserve"> 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罗三妹的传说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中山市三乡镇宣传文化服务中心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中山市三乡镇人民政府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二、传统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美术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共计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项）</w:t>
      </w:r>
    </w:p>
    <w:tbl>
      <w:tblPr>
        <w:tblStyle w:val="4"/>
        <w:tblW w:w="10335" w:type="dxa"/>
        <w:tblInd w:w="-7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0"/>
        <w:gridCol w:w="2955"/>
        <w:gridCol w:w="3615"/>
        <w:gridCol w:w="3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推荐单位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="-2" w:leftChars="-75" w:hanging="156" w:hangingChars="65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中山壁画绘画技艺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中山市大涌镇宣传文化服务中心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中山市大涌镇人民政府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="-2" w:leftChars="-75" w:hanging="156" w:hangingChars="65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彩扎</w:t>
            </w:r>
          </w:p>
          <w:p>
            <w:pPr>
              <w:spacing w:line="320" w:lineRule="exact"/>
              <w:jc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（南朗崖口板龙）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中山市南朗街道崖口村民委员会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中山市人民政府南朗街道办事处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="-2" w:leftChars="-75" w:hanging="156" w:hangingChars="65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sz w:val="24"/>
              </w:rPr>
              <w:t>彩扎（象角传统龙）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中山市沙溪镇宣传文化服务中心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中山市沙溪镇人民政府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、传统技艺（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共计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项）</w:t>
      </w:r>
    </w:p>
    <w:tbl>
      <w:tblPr>
        <w:tblStyle w:val="4"/>
        <w:tblW w:w="10335" w:type="dxa"/>
        <w:tblInd w:w="-7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"/>
        <w:gridCol w:w="2955"/>
        <w:gridCol w:w="3630"/>
        <w:gridCol w:w="3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推荐单位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Chars="-72" w:hanging="151" w:hangingChars="63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 xml:space="preserve"> 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 w:cs="仿宋_GB2312"/>
                <w:sz w:val="24"/>
              </w:rPr>
            </w:pPr>
            <w:r>
              <w:rPr>
                <w:rFonts w:hint="eastAsia" w:ascii="仿宋_GB2312" w:hAnsi="等线" w:eastAsia="仿宋_GB2312" w:cs="仿宋_GB2312"/>
                <w:sz w:val="24"/>
              </w:rPr>
              <w:t>民众水乡传统糕点及礼饼</w:t>
            </w:r>
          </w:p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sz w:val="24"/>
              </w:rPr>
              <w:t>制作技艺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中山市民众街道宣传文化服务中心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中山市人民政府民众街道办事处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Chars="-72" w:hanging="151" w:hangingChars="63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 xml:space="preserve"> 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南头黄鱼宴烹饪技艺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中山市南头镇宣传文化服务中心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中山市南头镇人民政府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Chars="-72" w:hanging="151" w:hangingChars="63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 xml:space="preserve"> 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sz w:val="24"/>
              </w:rPr>
              <w:t>中山霸王鸭传统烹饪技艺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中山市沙溪镇宣传文化服务中心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中山市沙溪镇人民政府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Chars="-72" w:hanging="151" w:hangingChars="63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 xml:space="preserve"> 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民众三墩碌鹅传统烹饪技艺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中山市民众街道宣传文化服务中心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中山市人民政府民众街道办事处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Chars="-72" w:hanging="151" w:hangingChars="63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 xml:space="preserve"> 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中山沙栏鸡养殖和烹饪技艺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中山市三角镇宣传文化服务中心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中山市三角镇人民政府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传统舞蹈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共计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项）</w:t>
      </w:r>
    </w:p>
    <w:tbl>
      <w:tblPr>
        <w:tblStyle w:val="4"/>
        <w:tblW w:w="10335" w:type="dxa"/>
        <w:tblInd w:w="-7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"/>
        <w:gridCol w:w="2940"/>
        <w:gridCol w:w="3615"/>
        <w:gridCol w:w="34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推荐单位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="-2" w:leftChars="-75" w:hanging="156" w:hangingChars="65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  <w:t xml:space="preserve"> 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 xml:space="preserve"> 狮舞（永宁醒狮）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中山市小榄镇宣传文化服务中心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中山市小榄镇人民政府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="-2" w:leftChars="-75" w:hanging="156" w:hangingChars="65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  <w:t xml:space="preserve"> 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中山林家醒狮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中山火炬高技术产业开发区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宣传文化服务中心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中山火炬高技术产业开发区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、传统体育、游艺与杂技类（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共计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项）</w:t>
      </w:r>
    </w:p>
    <w:tbl>
      <w:tblPr>
        <w:tblStyle w:val="4"/>
        <w:tblW w:w="10335" w:type="dxa"/>
        <w:tblInd w:w="-7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"/>
        <w:gridCol w:w="2955"/>
        <w:gridCol w:w="3630"/>
        <w:gridCol w:w="3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推荐单位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Chars="-72" w:hanging="151" w:hangingChars="63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 xml:space="preserve"> 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中山杨式太极拳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中山市老干部活动中心</w:t>
            </w:r>
          </w:p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（中山市老干部大学）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中共中山市委老干部局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Chars="-72" w:hanging="151" w:hangingChars="63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 xml:space="preserve"> 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中山岳家拳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中山市沙溪镇宣传文化服务中心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中山市沙溪镇人民政府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Chars="-72" w:hanging="151" w:hangingChars="63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 xml:space="preserve"> 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圣狮十八罗汉拳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中山市沙溪镇宣传文化服务中心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中山市沙溪镇人民政府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Chars="-72" w:hanging="151" w:hangingChars="63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 xml:space="preserve"> 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员峰胡家恒拳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中山市石岐区员峰股份合作经济</w:t>
            </w:r>
          </w:p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联合社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中山市人民政府石岐街道办事处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Chars="-72" w:hanging="151" w:hangingChars="63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 xml:space="preserve"> 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曹步禾枪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中山市古镇镇曹步经济合作社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中山市古镇镇人民政府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俗（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共计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项）</w:t>
      </w:r>
    </w:p>
    <w:tbl>
      <w:tblPr>
        <w:tblStyle w:val="4"/>
        <w:tblW w:w="10320" w:type="dxa"/>
        <w:tblInd w:w="-7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"/>
        <w:gridCol w:w="2895"/>
        <w:gridCol w:w="3675"/>
        <w:gridCol w:w="34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推荐单位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="-2" w:leftChars="-75" w:hanging="156" w:hangingChars="65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 xml:space="preserve"> 1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库充如茶习俗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中山市东区街道宣传文化服务中心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中山市人民政府东区街道办事处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="-2" w:leftChars="-75" w:hanging="156" w:hangingChars="65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  <w:t xml:space="preserve"> 2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曹步观音古庙信俗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中山市古镇镇曹步经济合作社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中山市古镇镇人民政府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line="320" w:lineRule="exact"/>
              <w:ind w:left="-2" w:leftChars="-75" w:hanging="156" w:hangingChars="65"/>
              <w:jc w:val="center"/>
              <w:textAlignment w:val="center"/>
              <w:rPr>
                <w:rFonts w:hint="default" w:ascii="仿宋_GB2312" w:hAnsi="等线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鸡笼墟市民间商贸习俗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中山市小榄镇宣传文化服务中心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中山市小榄镇人民政府</w:t>
            </w:r>
          </w:p>
        </w:tc>
      </w:tr>
    </w:tbl>
    <w:p/>
    <w:sectPr>
      <w:pgSz w:w="11906" w:h="16838"/>
      <w:pgMar w:top="851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B3"/>
    <w:rsid w:val="00100E5A"/>
    <w:rsid w:val="001D1A4D"/>
    <w:rsid w:val="003B3A40"/>
    <w:rsid w:val="00532987"/>
    <w:rsid w:val="006A11A9"/>
    <w:rsid w:val="00925BAE"/>
    <w:rsid w:val="009E3A33"/>
    <w:rsid w:val="00BB2802"/>
    <w:rsid w:val="00BE78B3"/>
    <w:rsid w:val="00DB48EF"/>
    <w:rsid w:val="00E8405A"/>
    <w:rsid w:val="00E87F32"/>
    <w:rsid w:val="00EF28B1"/>
    <w:rsid w:val="00EF5E1B"/>
    <w:rsid w:val="041462BE"/>
    <w:rsid w:val="079E00C6"/>
    <w:rsid w:val="0FFB78A9"/>
    <w:rsid w:val="12DE7681"/>
    <w:rsid w:val="16CC1716"/>
    <w:rsid w:val="2364739C"/>
    <w:rsid w:val="26372DC2"/>
    <w:rsid w:val="27E12F2C"/>
    <w:rsid w:val="2B7661DC"/>
    <w:rsid w:val="2D926048"/>
    <w:rsid w:val="32803FFD"/>
    <w:rsid w:val="35C74E47"/>
    <w:rsid w:val="38D73850"/>
    <w:rsid w:val="40DF387B"/>
    <w:rsid w:val="46621D09"/>
    <w:rsid w:val="508942AC"/>
    <w:rsid w:val="51586F03"/>
    <w:rsid w:val="5A1347D3"/>
    <w:rsid w:val="668869C6"/>
    <w:rsid w:val="6E7838C8"/>
    <w:rsid w:val="6F826B5B"/>
    <w:rsid w:val="7BB1340F"/>
    <w:rsid w:val="7E584179"/>
    <w:rsid w:val="7F7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175</Words>
  <Characters>999</Characters>
  <Lines>8</Lines>
  <Paragraphs>2</Paragraphs>
  <TotalTime>2</TotalTime>
  <ScaleCrop>false</ScaleCrop>
  <LinksUpToDate>false</LinksUpToDate>
  <CharactersWithSpaces>1172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2022-11-23T01:02:00Z</dcterms:created>
  <dc:creator>Administrator</dc:creator>
  <cp:lastModifiedBy>林伟杨</cp:lastModifiedBy>
  <cp:lastPrinted>2022-12-06T07:10:00Z</cp:lastPrinted>
  <dcterms:modified xsi:type="dcterms:W3CDTF">2023-12-25T04:04:13Z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4BA6F46D3EBE4E3ABED704CF4552BCB8</vt:lpwstr>
  </property>
</Properties>
</file>