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napToGrid/>
        <w:spacing w:line="540" w:lineRule="exact"/>
        <w:ind w:firstLine="0" w:firstLineChars="0"/>
        <w:jc w:val="both"/>
        <w:rPr>
          <w:rFonts w:ascii="黑体" w:hAnsi="黑体" w:eastAsia="黑体" w:cs="黑体"/>
          <w:snapToGrid/>
          <w:spacing w:val="0"/>
          <w:kern w:val="2"/>
        </w:rPr>
      </w:pPr>
      <w:r>
        <w:rPr>
          <w:rFonts w:hint="eastAsia" w:ascii="黑体" w:hAnsi="黑体" w:eastAsia="黑体" w:cs="黑体"/>
          <w:snapToGrid/>
          <w:spacing w:val="0"/>
          <w:kern w:val="2"/>
        </w:rPr>
        <w:t>附件：</w:t>
      </w:r>
    </w:p>
    <w:p>
      <w:pPr>
        <w:autoSpaceDE/>
        <w:autoSpaceDN/>
        <w:adjustRightInd/>
        <w:snapToGrid/>
        <w:spacing w:line="540" w:lineRule="exact"/>
        <w:ind w:firstLine="0" w:firstLineChars="0"/>
        <w:jc w:val="center"/>
        <w:rPr>
          <w:rFonts w:eastAsia="方正小标宋简体" w:cs="Times New Roman"/>
          <w:snapToGrid/>
          <w:spacing w:val="0"/>
          <w:kern w:val="2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snapToGrid/>
          <w:spacing w:val="0"/>
          <w:kern w:val="2"/>
          <w:sz w:val="44"/>
          <w:szCs w:val="44"/>
        </w:rPr>
        <w:t>202</w:t>
      </w:r>
      <w:r>
        <w:rPr>
          <w:rFonts w:hint="eastAsia" w:eastAsia="方正小标宋简体" w:cs="Times New Roman"/>
          <w:snapToGrid/>
          <w:spacing w:val="0"/>
          <w:kern w:val="2"/>
          <w:sz w:val="44"/>
          <w:szCs w:val="44"/>
          <w:lang w:val="en-US" w:eastAsia="zh-CN"/>
        </w:rPr>
        <w:t>3</w:t>
      </w:r>
      <w:r>
        <w:rPr>
          <w:rFonts w:hint="eastAsia" w:eastAsia="方正小标宋简体" w:cs="Times New Roman"/>
          <w:snapToGrid/>
          <w:spacing w:val="0"/>
          <w:kern w:val="2"/>
          <w:sz w:val="44"/>
          <w:szCs w:val="44"/>
        </w:rPr>
        <w:t>年度中山市“慈善典范项目纪念章”</w:t>
      </w:r>
    </w:p>
    <w:p>
      <w:pPr>
        <w:autoSpaceDE/>
        <w:autoSpaceDN/>
        <w:adjustRightInd/>
        <w:snapToGrid/>
        <w:spacing w:line="540" w:lineRule="exact"/>
        <w:ind w:firstLine="0" w:firstLineChars="0"/>
        <w:jc w:val="center"/>
        <w:rPr>
          <w:rFonts w:eastAsia="方正小标宋简体" w:cs="Times New Roman"/>
          <w:snapToGrid/>
          <w:spacing w:val="0"/>
          <w:kern w:val="2"/>
          <w:sz w:val="44"/>
          <w:szCs w:val="44"/>
        </w:rPr>
      </w:pPr>
      <w:r>
        <w:rPr>
          <w:rFonts w:hint="eastAsia" w:eastAsia="方正小标宋简体" w:cs="Times New Roman"/>
          <w:snapToGrid/>
          <w:spacing w:val="0"/>
          <w:kern w:val="2"/>
          <w:sz w:val="44"/>
          <w:szCs w:val="44"/>
        </w:rPr>
        <w:t>申报表</w:t>
      </w:r>
    </w:p>
    <w:bookmarkEnd w:id="0"/>
    <w:tbl>
      <w:tblPr>
        <w:tblStyle w:val="2"/>
        <w:tblpPr w:leftFromText="180" w:rightFromText="180" w:vertAnchor="text" w:horzAnchor="page" w:tblpX="1307" w:tblpY="513"/>
        <w:tblOverlap w:val="never"/>
        <w:tblW w:w="95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45"/>
        <w:gridCol w:w="335"/>
        <w:gridCol w:w="1035"/>
        <w:gridCol w:w="824"/>
        <w:gridCol w:w="391"/>
        <w:gridCol w:w="149"/>
        <w:gridCol w:w="436"/>
        <w:gridCol w:w="720"/>
        <w:gridCol w:w="837"/>
        <w:gridCol w:w="468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项目名称</w:t>
            </w:r>
          </w:p>
        </w:tc>
        <w:tc>
          <w:tcPr>
            <w:tcW w:w="829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所属机构</w:t>
            </w:r>
          </w:p>
        </w:tc>
        <w:tc>
          <w:tcPr>
            <w:tcW w:w="829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通讯地址</w:t>
            </w:r>
          </w:p>
        </w:tc>
        <w:tc>
          <w:tcPr>
            <w:tcW w:w="523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邮政编码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负责人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姓名</w:t>
            </w: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职务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eastAsia="宋体" w:cs="Times New Roman"/>
                <w:snapToGrid/>
                <w:spacing w:val="0"/>
                <w:kern w:val="2"/>
                <w:sz w:val="24"/>
              </w:rPr>
              <w:t>E-mail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性别</w:t>
            </w: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电话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手机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联系人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姓名</w:t>
            </w: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职务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eastAsia="宋体" w:cs="Times New Roman"/>
                <w:snapToGrid/>
                <w:spacing w:val="0"/>
                <w:kern w:val="2"/>
                <w:sz w:val="24"/>
              </w:rPr>
              <w:t>E-mail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性别</w:t>
            </w: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电话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手机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项目概况</w:t>
            </w: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0"/>
                <w:szCs w:val="20"/>
              </w:rPr>
              <w:t>（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0"/>
                <w:szCs w:val="20"/>
                <w:lang w:eastAsia="zh-CN"/>
              </w:rPr>
              <w:t>202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0"/>
                <w:szCs w:val="20"/>
              </w:rPr>
              <w:t>年）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启动时间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受惠人数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对象类型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募集金额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支出金额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实施情况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（1000字以上，可延伸至过往年份，可附页）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已获荣誉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社会影响力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（包含新闻报道、部门评价等等）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参评方式</w:t>
            </w:r>
          </w:p>
        </w:tc>
        <w:tc>
          <w:tcPr>
            <w:tcW w:w="829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  <w:u w:val="single"/>
              </w:rPr>
            </w:pPr>
            <w:r>
              <w:rPr>
                <w:rFonts w:eastAsia="宋体" w:cs="Times New Roman"/>
                <w:snapToGrid/>
                <w:spacing w:val="0"/>
                <w:kern w:val="2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pacing w:val="-1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pacing w:val="-10"/>
                <w:sz w:val="24"/>
                <w:lang w:eastAsia="zh-CN"/>
              </w:rPr>
              <w:t>□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推荐</w:t>
            </w:r>
            <w:r>
              <w:rPr>
                <w:rFonts w:eastAsia="宋体" w:cs="Times New Roman"/>
                <w:snapToGrid/>
                <w:spacing w:val="0"/>
                <w:kern w:val="2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pacing w:val="-1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pacing w:val="-10"/>
                <w:sz w:val="24"/>
              </w:rPr>
              <w:t>□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自荐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推荐单位信息（自荐不填）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推荐单位名称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推荐单位地址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联系人</w:t>
            </w:r>
          </w:p>
        </w:tc>
        <w:tc>
          <w:tcPr>
            <w:tcW w:w="23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1"/>
              </w:rPr>
            </w:pP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1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联系电话</w:t>
            </w:r>
          </w:p>
        </w:tc>
        <w:tc>
          <w:tcPr>
            <w:tcW w:w="22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联系邮箱</w:t>
            </w:r>
          </w:p>
        </w:tc>
        <w:tc>
          <w:tcPr>
            <w:tcW w:w="66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</w:trPr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推荐/自荐评语</w:t>
            </w:r>
          </w:p>
        </w:tc>
        <w:tc>
          <w:tcPr>
            <w:tcW w:w="829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（300字左右）</w:t>
            </w: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自荐单位承诺</w:t>
            </w:r>
          </w:p>
        </w:tc>
        <w:tc>
          <w:tcPr>
            <w:tcW w:w="353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480"/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本单位自愿参加202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年度中山市“慈善典范项目纪念章”评审活动，同意获颁，保证所提供材料真实、准确，承诺无不良信用及违法犯罪情况。</w:t>
            </w:r>
          </w:p>
          <w:p>
            <w:pPr>
              <w:autoSpaceDE/>
              <w:autoSpaceDN/>
              <w:adjustRightInd/>
              <w:snapToGrid/>
              <w:spacing w:line="240" w:lineRule="auto"/>
              <w:ind w:firstLine="480"/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480"/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720" w:firstLineChars="30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自荐单位（盖章）：</w:t>
            </w:r>
          </w:p>
          <w:p>
            <w:pPr>
              <w:wordWrap w:val="0"/>
              <w:autoSpaceDE/>
              <w:autoSpaceDN/>
              <w:adjustRightInd/>
              <w:snapToGrid/>
              <w:spacing w:line="240" w:lineRule="auto"/>
              <w:ind w:firstLine="840" w:firstLineChars="350"/>
              <w:jc w:val="righ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 xml:space="preserve">   日期：                  </w:t>
            </w:r>
          </w:p>
        </w:tc>
        <w:tc>
          <w:tcPr>
            <w:tcW w:w="9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utoSpaceDE/>
              <w:autoSpaceDN/>
              <w:adjustRightInd/>
              <w:snapToGrid/>
              <w:spacing w:line="240" w:lineRule="auto"/>
              <w:ind w:firstLine="0" w:firstLineChars="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推荐单位承诺（自荐不填）</w:t>
            </w:r>
          </w:p>
        </w:tc>
        <w:tc>
          <w:tcPr>
            <w:tcW w:w="37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360" w:firstLineChars="15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360" w:firstLineChars="150"/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本单位承诺被推荐单位自愿参加202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年度中山市“慈善典范项目纪念章”评审活动，同意获颁，保证所提供材料真实、准确，承诺无不良信用及违法犯罪情况。</w:t>
            </w:r>
          </w:p>
          <w:p>
            <w:pPr>
              <w:autoSpaceDE/>
              <w:autoSpaceDN/>
              <w:adjustRightInd/>
              <w:snapToGrid/>
              <w:spacing w:line="240" w:lineRule="auto"/>
              <w:ind w:firstLine="360" w:firstLineChars="150"/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360" w:firstLineChars="150"/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推荐机构单位（盖章）：</w:t>
            </w:r>
          </w:p>
          <w:p>
            <w:pPr>
              <w:autoSpaceDE/>
              <w:autoSpaceDN/>
              <w:adjustRightInd/>
              <w:snapToGrid/>
              <w:spacing w:line="240" w:lineRule="auto"/>
              <w:ind w:firstLine="840" w:firstLineChars="350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日期：</w:t>
            </w:r>
          </w:p>
          <w:p>
            <w:pPr>
              <w:wordWrap w:val="0"/>
              <w:autoSpaceDE/>
              <w:autoSpaceDN/>
              <w:adjustRightInd/>
              <w:snapToGrid/>
              <w:spacing w:line="240" w:lineRule="auto"/>
              <w:ind w:firstLine="840" w:firstLineChars="350"/>
              <w:jc w:val="righ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证明材料清单</w:t>
            </w:r>
          </w:p>
        </w:tc>
        <w:tc>
          <w:tcPr>
            <w:tcW w:w="829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eastAsia="宋体" w:cs="Times New Roman"/>
                <w:snapToGrid/>
                <w:spacing w:val="0"/>
                <w:kern w:val="2"/>
                <w:sz w:val="24"/>
              </w:rPr>
              <w:t>1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．必须提供：申报表、项目支出证明（复印件或扫描件），项目实施情况照片。</w:t>
            </w: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</w:rPr>
            </w:pPr>
            <w:r>
              <w:rPr>
                <w:rFonts w:eastAsia="宋体" w:cs="Times New Roman"/>
                <w:snapToGrid/>
                <w:spacing w:val="0"/>
                <w:kern w:val="2"/>
                <w:sz w:val="24"/>
              </w:rPr>
              <w:t>2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．如有则提供：已获荣誉、社会影响力一栏的证明材料（复印件或扫描件）。</w:t>
            </w:r>
          </w:p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 w:cs="Times New Roman"/>
                <w:snapToGrid/>
                <w:spacing w:val="0"/>
                <w:kern w:val="2"/>
                <w:sz w:val="24"/>
                <w:u w:val="single"/>
              </w:rPr>
            </w:pPr>
            <w:r>
              <w:rPr>
                <w:rFonts w:eastAsia="宋体" w:cs="Times New Roman"/>
                <w:snapToGrid/>
                <w:spacing w:val="0"/>
                <w:kern w:val="2"/>
                <w:sz w:val="24"/>
              </w:rPr>
              <w:t>3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．申报表签字或盖章后，可同相关证明扫描后打包发至电子邮箱（按照“【项目名称】申报202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年“慈善典范项目纪念章”命名打包发至zsmzsck@163.com）；或邮寄至中山市民政局（地址：中山市东区兴中道10号中山市民政局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楼社会救助和慈善事业科，邮编：</w:t>
            </w:r>
            <w:r>
              <w:rPr>
                <w:rFonts w:eastAsia="宋体" w:cs="Times New Roman"/>
                <w:snapToGrid/>
                <w:spacing w:val="0"/>
                <w:kern w:val="2"/>
                <w:sz w:val="24"/>
              </w:rPr>
              <w:t>5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28403）；联系人：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  <w:lang w:val="en-US" w:eastAsia="zh-CN"/>
              </w:rPr>
              <w:t>伍晓蕾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，联系电话：0760-88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  <w:lang w:val="en-US" w:eastAsia="zh-CN"/>
              </w:rPr>
              <w:t>331026</w:t>
            </w:r>
            <w:r>
              <w:rPr>
                <w:rFonts w:hint="eastAsia" w:eastAsia="宋体" w:cs="Times New Roman"/>
                <w:snapToGrid/>
                <w:spacing w:val="0"/>
                <w:kern w:val="2"/>
                <w:sz w:val="24"/>
              </w:rPr>
              <w:t>。</w:t>
            </w:r>
          </w:p>
        </w:tc>
      </w:tr>
    </w:tbl>
    <w:p>
      <w:pPr>
        <w:autoSpaceDE/>
        <w:autoSpaceDN/>
        <w:adjustRightInd/>
        <w:snapToGrid/>
        <w:spacing w:line="240" w:lineRule="auto"/>
        <w:ind w:firstLine="0" w:firstLineChars="0"/>
        <w:rPr>
          <w:rFonts w:eastAsia="宋体" w:cs="Times New Roman"/>
          <w:snapToGrid/>
          <w:spacing w:val="0"/>
          <w:kern w:val="2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4"/>
      </w:pPr>
      <w:r>
        <w:separator/>
      </w:r>
    </w:p>
  </w:footnote>
  <w:footnote w:type="continuationSeparator" w:id="1">
    <w:p>
      <w:pPr>
        <w:spacing w:line="240" w:lineRule="auto"/>
        <w:ind w:firstLine="66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B52A3"/>
    <w:rsid w:val="0BC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600" w:lineRule="exact"/>
      <w:ind w:firstLine="664" w:firstLineChars="200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2023-12-22T03:07:00Z</dcterms:created>
  <dc:creator>冯绮婷</dc:creator>
  <cp:lastModifiedBy>冯绮婷</cp:lastModifiedBy>
  <dcterms:modified xsi:type="dcterms:W3CDTF">2023-12-22T03:08:23Z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5048201B591B42EDBB209EF7463DAA30</vt:lpwstr>
  </property>
</Properties>
</file>