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hint="eastAsia" w:ascii="仿宋_GB2312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附件：</w:t>
      </w:r>
    </w:p>
    <w:p>
      <w:pPr>
        <w:shd w:val="clear" w:color="auto" w:fill="auto"/>
        <w:rPr>
          <w:rFonts w:hint="eastAsia" w:ascii="仿宋_GB2312" w:hAnsi="Times New Roman" w:eastAsia="仿宋_GB2312" w:cs="仿宋_GB2312"/>
          <w:color w:val="000000"/>
          <w:sz w:val="32"/>
          <w:szCs w:val="32"/>
        </w:rPr>
      </w:pPr>
    </w:p>
    <w:p>
      <w:pPr>
        <w:pStyle w:val="2"/>
        <w:widowControl/>
        <w:shd w:val="clear" w:color="auto" w:fill="auto"/>
        <w:spacing w:beforeAutospacing="0" w:afterAutospacing="0" w:line="420" w:lineRule="atLeast"/>
        <w:ind w:firstLine="420"/>
        <w:jc w:val="center"/>
        <w:rPr>
          <w:rFonts w:hint="eastAsia" w:ascii="创艺简标宋" w:hAnsi="创艺简标宋" w:eastAsia="创艺简标宋" w:cs="创艺简标宋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shd w:val="clear" w:color="auto" w:fill="FFFFFF"/>
        </w:rPr>
        <w:t>202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shd w:val="clear" w:color="auto" w:fill="FFFFFF"/>
        </w:rPr>
        <w:t>年石岐街道发展改革和统计局粮食体系建设扶持资金拟扶持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shd w:val="clear" w:color="auto" w:fill="FFFFFF"/>
          <w:lang w:eastAsia="zh-CN"/>
        </w:rPr>
        <w:t>单位</w:t>
      </w:r>
      <w:r>
        <w:rPr>
          <w:rFonts w:hint="eastAsia" w:ascii="创艺简标宋" w:hAnsi="创艺简标宋" w:eastAsia="创艺简标宋" w:cs="创艺简标宋"/>
          <w:b w:val="0"/>
          <w:bCs w:val="0"/>
          <w:color w:val="000000"/>
          <w:sz w:val="44"/>
          <w:szCs w:val="44"/>
          <w:shd w:val="clear" w:color="auto" w:fill="FFFFFF"/>
        </w:rPr>
        <w:t>名单</w:t>
      </w:r>
    </w:p>
    <w:p>
      <w:pPr>
        <w:pStyle w:val="2"/>
        <w:widowControl/>
        <w:shd w:val="clear" w:color="auto" w:fill="auto"/>
        <w:spacing w:beforeAutospacing="0" w:afterAutospacing="0" w:line="420" w:lineRule="atLeast"/>
        <w:ind w:firstLine="420"/>
        <w:jc w:val="center"/>
        <w:rPr>
          <w:rFonts w:ascii="仿宋_GB2312" w:hAnsi="仿宋_GB2312" w:eastAsia="仿宋_GB2312" w:cs="Times New Roman"/>
          <w:b/>
          <w:bCs/>
          <w:color w:val="000000"/>
          <w:sz w:val="36"/>
          <w:szCs w:val="36"/>
          <w:shd w:val="clear" w:color="auto" w:fill="FFFFFF"/>
        </w:rPr>
      </w:pPr>
    </w:p>
    <w:tbl>
      <w:tblPr>
        <w:tblStyle w:val="3"/>
        <w:tblW w:w="0" w:type="auto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7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792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eastAsia="zh-CN"/>
              </w:rPr>
              <w:t>拟扶持单位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79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广东壹加壹商业连锁有限公司湖滨商场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79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昆山润华商业有限中山分公司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79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中山市石岐区康华裕丰粮油杂货店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79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中山市石岐区泰民粮油商行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79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中山市石岐区昌盛顺佳粮油行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212B9"/>
    <w:rsid w:val="6F42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2023-11-22T06:05:00Z</dcterms:created>
  <dc:creator>石岐总值班室（23328546）</dc:creator>
  <cp:lastModifiedBy>石岐总值班室（23328546）</cp:lastModifiedBy>
  <dcterms:modified xsi:type="dcterms:W3CDTF">2023-11-22T06:06:25Z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8B2D66C760A14CAA86E3CC596B3F4047</vt:lpwstr>
  </property>
</Properties>
</file>