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eastAsia="zh-CN"/>
        </w:rPr>
        <w:t>：</w:t>
      </w:r>
    </w:p>
    <w:p>
      <w:pPr>
        <w:pStyle w:val="2"/>
        <w:spacing w:line="600" w:lineRule="exact"/>
        <w:jc w:val="center"/>
        <w:rPr>
          <w:rFonts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jc w:val="center"/>
        <w:rPr>
          <w:rFonts w:hAnsi="宋体"/>
          <w:b/>
          <w:kern w:val="0"/>
          <w:sz w:val="44"/>
          <w:szCs w:val="44"/>
        </w:rPr>
      </w:pP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  <w:lang w:eastAsia="zh-CN"/>
        </w:rPr>
        <w:t>考生应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凭本人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  <w:lang w:eastAsia="zh-CN"/>
        </w:rPr>
        <w:t>面试准考证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和有效居民身份证到指定报到处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  <w:lang w:eastAsia="zh-CN"/>
        </w:rPr>
        <w:t>报到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，参加面试抽签。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签到时间为8:20-8:40，未能在8:40准时抵达的视为放弃面试资格。8:40开始抽签。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考生不得穿制服或有明显文字、图案标识的服装参加面试。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二、为保证评价效果，考生进入面试室前要统一脱掉口罩，面试结束离开面试室后再佩戴口罩。除工作人员要求外，考生其他时间须全程佩戴医用外科口罩或以上级别口罩。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三、考生报到后实行封闭管理，不得擅自离开，需上洗手间的，应由工作人员陪同前往。所携带的通讯工具和音频、视频发射、接收设备关闭后连同背包、书包等其他物品交工作人员统一保管。如考生无法参加面试，应书面提出申请，经主考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同意后按弃考处理。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四、考生报到后，工作人员按分组顺序组织考生抽签，决定所坐的具体位置。考生应留意自己所在职位分组是否与本人报考的职位对应。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五、在面试中，考生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应严格按照题本要求和考官指引开展讨论，并以普通话进行发言。不得报告、透露或暗示个人信息，身份以抽签编码显示。如考生透露个人信息，按违规处理，取消面试成绩。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六、面试结束后，考生到候分室等候工作人员发布面试成绩。考生须服从考官对自己的成绩评定，不得要求加分、查分、复试或无理取闹。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七、成绩公布后，考生领回由工作人员保管的本人物品，尽快离开考点，不得在附近逗留。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八、</w:t>
      </w:r>
      <w:r>
        <w:rPr>
          <w:rFonts w:eastAsia="仿宋_GB2312"/>
          <w:kern w:val="0"/>
          <w:sz w:val="32"/>
          <w:szCs w:val="32"/>
        </w:rPr>
        <w:t>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kern w:val="0"/>
          <w:sz w:val="32"/>
          <w:szCs w:val="32"/>
        </w:rPr>
        <w:t>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九、</w:t>
      </w:r>
      <w:r>
        <w:rPr>
          <w:rFonts w:hint="eastAsia" w:eastAsia="仿宋_GB2312"/>
          <w:kern w:val="0"/>
          <w:sz w:val="32"/>
          <w:szCs w:val="32"/>
        </w:rPr>
        <w:t>面试结束后10个工作日内将在</w:t>
      </w:r>
      <w:r>
        <w:rPr>
          <w:rFonts w:hint="eastAsia" w:eastAsia="仿宋_GB2312"/>
          <w:kern w:val="0"/>
          <w:sz w:val="32"/>
          <w:szCs w:val="32"/>
          <w:lang w:eastAsia="zh-CN"/>
        </w:rPr>
        <w:t>中山市南头镇政府官网上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  <w:lang w:eastAsia="zh-CN"/>
        </w:rPr>
        <w:t>面试成绩、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</w:p>
    <w:p>
      <w:pPr>
        <w:pStyle w:val="3"/>
        <w:spacing w:after="0" w:line="600" w:lineRule="exact"/>
        <w:ind w:left="0" w:leftChars="0" w:firstLine="0" w:firstLineChars="0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077" w:right="1800" w:bottom="107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C0DFE"/>
    <w:rsid w:val="01DA2A78"/>
    <w:rsid w:val="067C32D7"/>
    <w:rsid w:val="19E02AB1"/>
    <w:rsid w:val="1B356531"/>
    <w:rsid w:val="1FD50B49"/>
    <w:rsid w:val="21281649"/>
    <w:rsid w:val="25C57A8C"/>
    <w:rsid w:val="31677966"/>
    <w:rsid w:val="34D47475"/>
    <w:rsid w:val="362C637E"/>
    <w:rsid w:val="37E42715"/>
    <w:rsid w:val="3B117666"/>
    <w:rsid w:val="50753CCF"/>
    <w:rsid w:val="560C0DFE"/>
    <w:rsid w:val="62E83914"/>
    <w:rsid w:val="63862A5D"/>
    <w:rsid w:val="65D43D1D"/>
    <w:rsid w:val="78A967C6"/>
    <w:rsid w:val="7ED00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2021-02-01T03:15:00Z</dcterms:created>
  <dc:creator>Admin</dc:creator>
  <cp:lastModifiedBy>谭隽文</cp:lastModifiedBy>
  <cp:lastPrinted>2021-11-01T02:09:00Z</cp:lastPrinted>
  <dcterms:modified xsi:type="dcterms:W3CDTF">2023-09-26T02:00:35Z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7B7B9C8DAD4147CE9581CBA5DBFF8360</vt:lpwstr>
  </property>
</Properties>
</file>