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rPr>
          <w:rFonts w:hint="eastAsia" w:ascii="Times New Roman"/>
          <w:color w:val="auto"/>
          <w:sz w:val="32"/>
          <w:szCs w:val="24"/>
        </w:rPr>
      </w:pPr>
      <w:r>
        <w:rPr>
          <w:rFonts w:hint="eastAsia" w:ascii="黑体" w:hAnsi="黑体" w:eastAsia="黑体" w:cs="黑体"/>
          <w:color w:val="000000"/>
          <w:sz w:val="28"/>
          <w:szCs w:val="28"/>
        </w:rPr>
        <w:t>附件</w:t>
      </w:r>
    </w:p>
    <w:p>
      <w:pPr>
        <w:spacing w:beforeLines="0" w:afterLines="0"/>
        <w:jc w:val="center"/>
        <w:rPr>
          <w:rFonts w:hint="eastAsia" w:ascii="Times New Roman"/>
          <w:color w:val="auto"/>
          <w:sz w:val="44"/>
          <w:szCs w:val="24"/>
        </w:rPr>
      </w:pPr>
      <w:r>
        <w:rPr>
          <w:rFonts w:hint="eastAsia" w:ascii="方正小标宋简体" w:hAnsi="方正小标宋简体" w:eastAsia="方正小标宋简体"/>
          <w:color w:val="000000"/>
          <w:sz w:val="44"/>
          <w:szCs w:val="24"/>
        </w:rPr>
        <w:t>重点任务清单</w:t>
      </w:r>
    </w:p>
    <w:tbl>
      <w:tblPr>
        <w:tblStyle w:val="4"/>
        <w:tblW w:w="99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92"/>
        <w:gridCol w:w="6097"/>
        <w:gridCol w:w="18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567" w:hRule="atLeast"/>
          <w:tblHeader/>
          <w:jc w:val="center"/>
        </w:trPr>
        <w:tc>
          <w:tcPr>
            <w:tcW w:w="199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line="240" w:lineRule="auto"/>
              <w:jc w:val="center"/>
              <w:rPr>
                <w:rFonts w:hint="eastAsia" w:ascii="Times New Roman" w:eastAsia="黑体" w:cs="黑体"/>
                <w:color w:val="000000"/>
                <w:sz w:val="28"/>
                <w:szCs w:val="28"/>
              </w:rPr>
            </w:pPr>
            <w:r>
              <w:rPr>
                <w:rFonts w:hint="eastAsia" w:ascii="Times New Roman" w:eastAsia="黑体" w:cs="黑体"/>
                <w:color w:val="000000"/>
                <w:sz w:val="28"/>
                <w:szCs w:val="28"/>
              </w:rPr>
              <w:t>主要任务</w:t>
            </w:r>
          </w:p>
        </w:tc>
        <w:tc>
          <w:tcPr>
            <w:tcW w:w="609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line="240" w:lineRule="auto"/>
              <w:jc w:val="center"/>
              <w:rPr>
                <w:rFonts w:hint="eastAsia" w:ascii="Times New Roman" w:eastAsia="黑体" w:cs="黑体"/>
                <w:color w:val="000000"/>
                <w:sz w:val="28"/>
                <w:szCs w:val="28"/>
              </w:rPr>
            </w:pPr>
            <w:r>
              <w:rPr>
                <w:rFonts w:hint="eastAsia" w:ascii="Times New Roman" w:eastAsia="黑体" w:cs="黑体"/>
                <w:color w:val="000000"/>
                <w:sz w:val="28"/>
                <w:szCs w:val="28"/>
              </w:rPr>
              <w:t>具体内容</w:t>
            </w:r>
          </w:p>
        </w:tc>
        <w:tc>
          <w:tcPr>
            <w:tcW w:w="1830"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line="240" w:lineRule="auto"/>
              <w:jc w:val="center"/>
              <w:rPr>
                <w:rFonts w:hint="eastAsia" w:ascii="Times New Roman" w:eastAsia="黑体" w:cs="黑体"/>
                <w:color w:val="000000"/>
                <w:sz w:val="28"/>
                <w:szCs w:val="28"/>
              </w:rPr>
            </w:pPr>
            <w:r>
              <w:rPr>
                <w:rFonts w:hint="eastAsia" w:ascii="Times New Roman" w:eastAsia="黑体" w:cs="黑体"/>
                <w:color w:val="000000"/>
                <w:sz w:val="28"/>
                <w:szCs w:val="28"/>
              </w:rPr>
              <w:t>责任部门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904" w:hRule="atLeast"/>
          <w:jc w:val="center"/>
        </w:trPr>
        <w:tc>
          <w:tcPr>
            <w:tcW w:w="1992" w:type="dxa"/>
            <w:vMerge w:val="restart"/>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line="240" w:lineRule="auto"/>
              <w:rPr>
                <w:rFonts w:hint="eastAsia" w:ascii="Times New Roman" w:cs="仿宋_GB2312"/>
                <w:color w:val="000000"/>
                <w:sz w:val="28"/>
                <w:szCs w:val="28"/>
              </w:rPr>
            </w:pPr>
            <w:r>
              <w:rPr>
                <w:rFonts w:hint="eastAsia" w:ascii="Times New Roman" w:cs="仿宋_GB2312"/>
                <w:color w:val="000000"/>
                <w:sz w:val="28"/>
                <w:szCs w:val="28"/>
              </w:rPr>
              <w:t>一、推进卫生应急管理能力现代化</w:t>
            </w:r>
          </w:p>
        </w:tc>
        <w:tc>
          <w:tcPr>
            <w:tcW w:w="609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line="240" w:lineRule="auto"/>
              <w:rPr>
                <w:rFonts w:hint="eastAsia" w:ascii="Times New Roman" w:cs="仿宋_GB2312"/>
                <w:color w:val="000000"/>
                <w:sz w:val="28"/>
                <w:szCs w:val="28"/>
              </w:rPr>
            </w:pPr>
            <w:r>
              <w:rPr>
                <w:rFonts w:hint="eastAsia" w:ascii="Times New Roman" w:cs="仿宋_GB2312"/>
                <w:color w:val="000000"/>
                <w:sz w:val="28"/>
                <w:szCs w:val="28"/>
              </w:rPr>
              <w:t>1．完善卫生应急指挥机制，构建多部门联防联控应对处置工作体系。</w:t>
            </w:r>
          </w:p>
        </w:tc>
        <w:tc>
          <w:tcPr>
            <w:tcW w:w="1830" w:type="dxa"/>
            <w:vMerge w:val="restart"/>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line="240" w:lineRule="auto"/>
              <w:rPr>
                <w:rFonts w:hint="eastAsia" w:ascii="Times New Roman" w:cs="仿宋_GB2312"/>
                <w:color w:val="000000"/>
                <w:sz w:val="28"/>
                <w:szCs w:val="28"/>
              </w:rPr>
            </w:pPr>
            <w:r>
              <w:rPr>
                <w:rFonts w:hint="eastAsia" w:ascii="Times New Roman" w:cs="仿宋_GB2312"/>
                <w:color w:val="000000"/>
                <w:sz w:val="28"/>
                <w:szCs w:val="28"/>
              </w:rPr>
              <w:t>市卫生健康局、市发展改革局、市财政局、市公安局和各镇街按职责负责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883" w:hRule="atLeast"/>
          <w:jc w:val="center"/>
        </w:trPr>
        <w:tc>
          <w:tcPr>
            <w:tcW w:w="1992" w:type="dxa"/>
            <w:vMerge w:val="continue"/>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line="240" w:lineRule="auto"/>
              <w:rPr>
                <w:rFonts w:hint="eastAsia" w:ascii="Times New Roman" w:cs="仿宋_GB2312"/>
                <w:color w:val="000000"/>
                <w:sz w:val="28"/>
                <w:szCs w:val="28"/>
              </w:rPr>
            </w:pPr>
          </w:p>
        </w:tc>
        <w:tc>
          <w:tcPr>
            <w:tcW w:w="609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line="240" w:lineRule="auto"/>
              <w:rPr>
                <w:rFonts w:hint="eastAsia" w:ascii="Times New Roman" w:cs="仿宋_GB2312"/>
                <w:color w:val="000000"/>
                <w:sz w:val="28"/>
                <w:szCs w:val="28"/>
              </w:rPr>
            </w:pPr>
            <w:r>
              <w:rPr>
                <w:rFonts w:hint="eastAsia" w:ascii="Times New Roman" w:cs="仿宋_GB2312"/>
                <w:color w:val="000000"/>
                <w:sz w:val="28"/>
                <w:szCs w:val="28"/>
              </w:rPr>
              <w:t>2．加强卫生应急管理专家体系建设，建立公共卫生安全专家库。</w:t>
            </w:r>
          </w:p>
        </w:tc>
        <w:tc>
          <w:tcPr>
            <w:tcW w:w="1830" w:type="dxa"/>
            <w:vMerge w:val="continue"/>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line="240" w:lineRule="auto"/>
              <w:rPr>
                <w:rFonts w:hint="eastAsia" w:ascii="Times New Roman" w:cs="仿宋_GB2312"/>
                <w:color w:val="00000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363" w:hRule="atLeast"/>
          <w:jc w:val="center"/>
        </w:trPr>
        <w:tc>
          <w:tcPr>
            <w:tcW w:w="1992" w:type="dxa"/>
            <w:vMerge w:val="continue"/>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line="240" w:lineRule="auto"/>
              <w:rPr>
                <w:rFonts w:hint="eastAsia" w:ascii="Times New Roman" w:cs="仿宋_GB2312"/>
                <w:color w:val="000000"/>
                <w:sz w:val="28"/>
                <w:szCs w:val="28"/>
              </w:rPr>
            </w:pPr>
          </w:p>
        </w:tc>
        <w:tc>
          <w:tcPr>
            <w:tcW w:w="609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line="240" w:lineRule="auto"/>
              <w:rPr>
                <w:rFonts w:hint="eastAsia" w:ascii="Times New Roman" w:cs="仿宋_GB2312"/>
                <w:color w:val="000000"/>
                <w:sz w:val="28"/>
                <w:szCs w:val="28"/>
              </w:rPr>
            </w:pPr>
            <w:r>
              <w:rPr>
                <w:rFonts w:hint="eastAsia" w:ascii="Times New Roman" w:cs="仿宋_GB2312"/>
                <w:color w:val="000000"/>
                <w:sz w:val="28"/>
                <w:szCs w:val="28"/>
              </w:rPr>
              <w:t>3．加强全市卫生应急队伍规范化建设，实现市、镇街二级突发急性传染病防控类、紧急医学救援类综合队伍全覆盖。</w:t>
            </w:r>
          </w:p>
        </w:tc>
        <w:tc>
          <w:tcPr>
            <w:tcW w:w="1830" w:type="dxa"/>
            <w:vMerge w:val="continue"/>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line="240" w:lineRule="auto"/>
              <w:rPr>
                <w:rFonts w:hint="eastAsia" w:ascii="Times New Roman" w:cs="仿宋_GB2312"/>
                <w:color w:val="00000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288" w:hRule="atLeast"/>
          <w:jc w:val="center"/>
        </w:trPr>
        <w:tc>
          <w:tcPr>
            <w:tcW w:w="1992" w:type="dxa"/>
            <w:vMerge w:val="restart"/>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line="240" w:lineRule="auto"/>
              <w:rPr>
                <w:rFonts w:hint="eastAsia" w:ascii="Times New Roman" w:cs="仿宋_GB2312"/>
                <w:color w:val="000000"/>
                <w:sz w:val="28"/>
                <w:szCs w:val="28"/>
              </w:rPr>
            </w:pPr>
            <w:r>
              <w:rPr>
                <w:rFonts w:hint="eastAsia" w:ascii="Times New Roman" w:cs="仿宋_GB2312"/>
                <w:color w:val="000000"/>
                <w:sz w:val="28"/>
                <w:szCs w:val="28"/>
              </w:rPr>
              <w:t>二、实施重大疾病防治行动</w:t>
            </w:r>
          </w:p>
        </w:tc>
        <w:tc>
          <w:tcPr>
            <w:tcW w:w="609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line="240" w:lineRule="auto"/>
              <w:rPr>
                <w:rFonts w:hint="eastAsia" w:ascii="Times New Roman" w:cs="仿宋_GB2312"/>
                <w:color w:val="000000"/>
                <w:sz w:val="28"/>
                <w:szCs w:val="28"/>
              </w:rPr>
            </w:pPr>
            <w:r>
              <w:rPr>
                <w:rFonts w:hint="eastAsia" w:ascii="Times New Roman" w:cs="仿宋_GB2312"/>
                <w:color w:val="000000"/>
                <w:sz w:val="28"/>
                <w:szCs w:val="28"/>
              </w:rPr>
              <w:t>4．建立完善艾滋病性病防治监测网络，提升性病综合防治能力和水平，完善结核病“三位一体”综合防治服务模式。</w:t>
            </w:r>
          </w:p>
        </w:tc>
        <w:tc>
          <w:tcPr>
            <w:tcW w:w="1830" w:type="dxa"/>
            <w:vMerge w:val="restart"/>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line="240" w:lineRule="auto"/>
              <w:rPr>
                <w:rFonts w:hint="eastAsia" w:ascii="Times New Roman" w:cs="仿宋_GB2312"/>
                <w:color w:val="000000"/>
                <w:sz w:val="28"/>
                <w:szCs w:val="28"/>
              </w:rPr>
            </w:pPr>
            <w:r>
              <w:rPr>
                <w:rFonts w:hint="eastAsia" w:ascii="Times New Roman" w:cs="仿宋_GB2312"/>
                <w:color w:val="000000"/>
                <w:sz w:val="28"/>
                <w:szCs w:val="28"/>
              </w:rPr>
              <w:t>市卫生健康局、市医保局和各镇街按职责负责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289" w:hRule="atLeast"/>
          <w:jc w:val="center"/>
        </w:trPr>
        <w:tc>
          <w:tcPr>
            <w:tcW w:w="1992" w:type="dxa"/>
            <w:vMerge w:val="continue"/>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line="240" w:lineRule="auto"/>
              <w:rPr>
                <w:rFonts w:hint="eastAsia" w:ascii="Times New Roman" w:cs="仿宋_GB2312"/>
                <w:color w:val="000000"/>
                <w:sz w:val="28"/>
                <w:szCs w:val="28"/>
              </w:rPr>
            </w:pPr>
          </w:p>
        </w:tc>
        <w:tc>
          <w:tcPr>
            <w:tcW w:w="609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line="240" w:lineRule="auto"/>
              <w:rPr>
                <w:rFonts w:hint="eastAsia" w:ascii="Times New Roman" w:cs="仿宋_GB2312"/>
                <w:color w:val="000000"/>
                <w:sz w:val="28"/>
                <w:szCs w:val="28"/>
              </w:rPr>
            </w:pPr>
            <w:r>
              <w:rPr>
                <w:rFonts w:hint="eastAsia" w:ascii="Times New Roman" w:cs="仿宋_GB2312"/>
                <w:color w:val="000000"/>
                <w:sz w:val="28"/>
                <w:szCs w:val="28"/>
              </w:rPr>
              <w:t>5．争创国家级慢病综合防控示范区，实施心脑血管疾病、癌症、糖尿病、慢性呼吸系统疾病防治4大专项行动。</w:t>
            </w:r>
          </w:p>
        </w:tc>
        <w:tc>
          <w:tcPr>
            <w:tcW w:w="1830" w:type="dxa"/>
            <w:vMerge w:val="continue"/>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line="240" w:lineRule="auto"/>
              <w:rPr>
                <w:rFonts w:hint="eastAsia" w:ascii="Times New Roman" w:cs="仿宋_GB2312"/>
                <w:color w:val="00000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567" w:hRule="atLeast"/>
          <w:jc w:val="center"/>
        </w:trPr>
        <w:tc>
          <w:tcPr>
            <w:tcW w:w="1992" w:type="dxa"/>
            <w:vMerge w:val="continue"/>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line="240" w:lineRule="auto"/>
              <w:rPr>
                <w:rFonts w:hint="eastAsia" w:ascii="Times New Roman" w:cs="仿宋_GB2312"/>
                <w:color w:val="000000"/>
                <w:sz w:val="28"/>
                <w:szCs w:val="28"/>
              </w:rPr>
            </w:pPr>
          </w:p>
        </w:tc>
        <w:tc>
          <w:tcPr>
            <w:tcW w:w="609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line="240" w:lineRule="auto"/>
              <w:rPr>
                <w:rFonts w:hint="eastAsia" w:ascii="Times New Roman" w:cs="仿宋_GB2312"/>
                <w:color w:val="000000"/>
                <w:sz w:val="28"/>
                <w:szCs w:val="28"/>
              </w:rPr>
            </w:pPr>
            <w:r>
              <w:rPr>
                <w:rFonts w:hint="eastAsia" w:ascii="Times New Roman" w:cs="仿宋_GB2312"/>
                <w:color w:val="000000"/>
                <w:sz w:val="28"/>
                <w:szCs w:val="28"/>
              </w:rPr>
              <w:t>6．推动市第三人民医院创建三级甲等专科医院</w:t>
            </w:r>
          </w:p>
        </w:tc>
        <w:tc>
          <w:tcPr>
            <w:tcW w:w="1830" w:type="dxa"/>
            <w:vMerge w:val="continue"/>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line="240" w:lineRule="auto"/>
              <w:rPr>
                <w:rFonts w:hint="eastAsia" w:ascii="Times New Roman" w:cs="仿宋_GB2312"/>
                <w:color w:val="00000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914" w:hRule="atLeast"/>
          <w:jc w:val="center"/>
        </w:trPr>
        <w:tc>
          <w:tcPr>
            <w:tcW w:w="1992" w:type="dxa"/>
            <w:vMerge w:val="continue"/>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line="240" w:lineRule="auto"/>
              <w:rPr>
                <w:rFonts w:hint="eastAsia" w:ascii="Times New Roman" w:cs="仿宋_GB2312"/>
                <w:color w:val="000000"/>
                <w:sz w:val="28"/>
                <w:szCs w:val="28"/>
              </w:rPr>
            </w:pPr>
          </w:p>
        </w:tc>
        <w:tc>
          <w:tcPr>
            <w:tcW w:w="609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line="240" w:lineRule="auto"/>
              <w:rPr>
                <w:rFonts w:hint="eastAsia" w:ascii="Times New Roman" w:cs="仿宋_GB2312"/>
                <w:color w:val="000000"/>
                <w:sz w:val="28"/>
                <w:szCs w:val="28"/>
              </w:rPr>
            </w:pPr>
            <w:r>
              <w:rPr>
                <w:rFonts w:hint="eastAsia" w:ascii="Times New Roman" w:cs="仿宋_GB2312"/>
                <w:color w:val="000000"/>
                <w:sz w:val="28"/>
                <w:szCs w:val="28"/>
              </w:rPr>
              <w:t>7．建立“医院—社区—家庭”为一体、多部门协作的社会心理健康服务体系。</w:t>
            </w:r>
          </w:p>
        </w:tc>
        <w:tc>
          <w:tcPr>
            <w:tcW w:w="1830" w:type="dxa"/>
            <w:vMerge w:val="continue"/>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line="240" w:lineRule="auto"/>
              <w:rPr>
                <w:rFonts w:hint="eastAsia" w:ascii="Times New Roman" w:cs="仿宋_GB2312"/>
                <w:color w:val="00000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893" w:hRule="atLeast"/>
          <w:jc w:val="center"/>
        </w:trPr>
        <w:tc>
          <w:tcPr>
            <w:tcW w:w="1992" w:type="dxa"/>
            <w:vMerge w:val="restart"/>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line="240" w:lineRule="auto"/>
              <w:rPr>
                <w:rFonts w:hint="eastAsia" w:ascii="Times New Roman" w:cs="仿宋_GB2312"/>
                <w:color w:val="000000"/>
                <w:sz w:val="28"/>
                <w:szCs w:val="28"/>
              </w:rPr>
            </w:pPr>
            <w:r>
              <w:rPr>
                <w:rFonts w:hint="eastAsia" w:ascii="Times New Roman" w:cs="仿宋_GB2312"/>
                <w:color w:val="000000"/>
                <w:sz w:val="28"/>
                <w:szCs w:val="28"/>
              </w:rPr>
              <w:t>三、构建医防紧密融合平台</w:t>
            </w:r>
          </w:p>
        </w:tc>
        <w:tc>
          <w:tcPr>
            <w:tcW w:w="609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line="240" w:lineRule="auto"/>
              <w:rPr>
                <w:rFonts w:hint="eastAsia" w:ascii="Times New Roman" w:cs="仿宋_GB2312"/>
                <w:color w:val="000000"/>
                <w:sz w:val="28"/>
                <w:szCs w:val="28"/>
              </w:rPr>
            </w:pPr>
            <w:r>
              <w:rPr>
                <w:rFonts w:hint="eastAsia" w:ascii="Times New Roman" w:cs="仿宋_GB2312"/>
                <w:color w:val="000000"/>
                <w:sz w:val="28"/>
                <w:szCs w:val="28"/>
              </w:rPr>
              <w:t>8．加强公立医院公共卫生科室标准化建设，落实医疗机构公共卫生职责情况。</w:t>
            </w:r>
          </w:p>
        </w:tc>
        <w:tc>
          <w:tcPr>
            <w:tcW w:w="1830" w:type="dxa"/>
            <w:vMerge w:val="restart"/>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line="240" w:lineRule="auto"/>
              <w:rPr>
                <w:rFonts w:hint="eastAsia" w:ascii="Times New Roman" w:cs="仿宋_GB2312"/>
                <w:color w:val="000000"/>
                <w:sz w:val="28"/>
                <w:szCs w:val="28"/>
              </w:rPr>
            </w:pPr>
            <w:r>
              <w:rPr>
                <w:rFonts w:hint="eastAsia" w:ascii="Times New Roman" w:cs="仿宋_GB2312"/>
                <w:color w:val="000000"/>
                <w:sz w:val="28"/>
                <w:szCs w:val="28"/>
              </w:rPr>
              <w:t>市卫生健康局和各镇街按职责负责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883" w:hRule="atLeast"/>
          <w:jc w:val="center"/>
        </w:trPr>
        <w:tc>
          <w:tcPr>
            <w:tcW w:w="1992" w:type="dxa"/>
            <w:vMerge w:val="continue"/>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line="240" w:lineRule="auto"/>
              <w:rPr>
                <w:rFonts w:hint="eastAsia" w:ascii="Times New Roman" w:cs="仿宋_GB2312"/>
                <w:color w:val="000000"/>
                <w:sz w:val="28"/>
                <w:szCs w:val="28"/>
              </w:rPr>
            </w:pPr>
          </w:p>
        </w:tc>
        <w:tc>
          <w:tcPr>
            <w:tcW w:w="609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line="240" w:lineRule="auto"/>
              <w:rPr>
                <w:rFonts w:hint="eastAsia" w:ascii="Times New Roman" w:cs="仿宋_GB2312"/>
                <w:color w:val="000000"/>
                <w:sz w:val="28"/>
                <w:szCs w:val="28"/>
              </w:rPr>
            </w:pPr>
            <w:r>
              <w:rPr>
                <w:rFonts w:hint="eastAsia" w:ascii="Times New Roman" w:cs="仿宋_GB2312"/>
                <w:color w:val="000000"/>
                <w:sz w:val="28"/>
                <w:szCs w:val="28"/>
              </w:rPr>
              <w:t>9．探索建立疾病预防控制监督员制度，设立市、镇两级专兼职疾病预防控制监督员。</w:t>
            </w:r>
          </w:p>
        </w:tc>
        <w:tc>
          <w:tcPr>
            <w:tcW w:w="1830" w:type="dxa"/>
            <w:vMerge w:val="continue"/>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line="240" w:lineRule="auto"/>
              <w:rPr>
                <w:rFonts w:hint="eastAsia" w:ascii="Times New Roman" w:cs="仿宋_GB2312"/>
                <w:color w:val="00000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630" w:hRule="atLeast"/>
          <w:jc w:val="center"/>
        </w:trPr>
        <w:tc>
          <w:tcPr>
            <w:tcW w:w="199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line="240" w:lineRule="auto"/>
              <w:rPr>
                <w:rFonts w:hint="eastAsia" w:ascii="Times New Roman" w:cs="仿宋_GB2312"/>
                <w:color w:val="000000"/>
                <w:sz w:val="28"/>
                <w:szCs w:val="28"/>
              </w:rPr>
            </w:pPr>
            <w:r>
              <w:rPr>
                <w:rFonts w:hint="eastAsia" w:ascii="Times New Roman" w:cs="仿宋_GB2312"/>
                <w:color w:val="000000"/>
                <w:sz w:val="28"/>
                <w:szCs w:val="28"/>
              </w:rPr>
              <w:t>三、构建医防紧密融合平台</w:t>
            </w:r>
          </w:p>
        </w:tc>
        <w:tc>
          <w:tcPr>
            <w:tcW w:w="609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line="240" w:lineRule="auto"/>
              <w:rPr>
                <w:rFonts w:hint="eastAsia" w:ascii="Times New Roman" w:cs="仿宋_GB2312"/>
                <w:color w:val="000000"/>
                <w:sz w:val="28"/>
                <w:szCs w:val="28"/>
              </w:rPr>
            </w:pPr>
            <w:r>
              <w:rPr>
                <w:rFonts w:hint="eastAsia" w:ascii="Times New Roman" w:cs="仿宋_GB2312"/>
                <w:color w:val="000000"/>
                <w:sz w:val="28"/>
                <w:szCs w:val="28"/>
              </w:rPr>
              <w:t>10．巩固健全爱国卫生工作网络，整合慢病防治机构和其他专病防治机构资源，将爱国卫生运动、传染病防控、慢性病防控和基层医疗卫生治理紧密融合。</w:t>
            </w:r>
          </w:p>
        </w:tc>
        <w:tc>
          <w:tcPr>
            <w:tcW w:w="1830" w:type="dxa"/>
            <w:vMerge w:val="continue"/>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line="240" w:lineRule="auto"/>
              <w:rPr>
                <w:rFonts w:hint="eastAsia" w:ascii="Times New Roman" w:cs="仿宋_GB2312"/>
                <w:color w:val="000000"/>
                <w:sz w:val="28"/>
                <w:szCs w:val="28"/>
              </w:rPr>
            </w:pPr>
            <w:r>
              <w:rPr>
                <w:rFonts w:hint="eastAsia" w:ascii="Times New Roman" w:cs="仿宋_GB2312"/>
                <w:color w:val="000000"/>
                <w:sz w:val="28"/>
                <w:szCs w:val="28"/>
              </w:rPr>
              <w:t>市卫生健康局和各镇街按职责负责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893" w:hRule="atLeast"/>
          <w:jc w:val="center"/>
        </w:trPr>
        <w:tc>
          <w:tcPr>
            <w:tcW w:w="1992" w:type="dxa"/>
            <w:vMerge w:val="restart"/>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line="240" w:lineRule="auto"/>
              <w:rPr>
                <w:rFonts w:hint="eastAsia" w:ascii="Times New Roman" w:cs="仿宋_GB2312"/>
                <w:color w:val="000000"/>
                <w:sz w:val="28"/>
                <w:szCs w:val="28"/>
              </w:rPr>
            </w:pPr>
            <w:r>
              <w:rPr>
                <w:rFonts w:hint="eastAsia" w:ascii="Times New Roman" w:cs="仿宋_GB2312"/>
                <w:color w:val="000000"/>
                <w:sz w:val="28"/>
                <w:szCs w:val="28"/>
              </w:rPr>
              <w:t>四、实施重大疫情救治体系能力提升工程</w:t>
            </w:r>
          </w:p>
        </w:tc>
        <w:tc>
          <w:tcPr>
            <w:tcW w:w="609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line="240" w:lineRule="auto"/>
              <w:rPr>
                <w:rFonts w:hint="eastAsia" w:ascii="Times New Roman" w:cs="仿宋_GB2312"/>
                <w:color w:val="000000"/>
                <w:sz w:val="28"/>
                <w:szCs w:val="28"/>
              </w:rPr>
            </w:pPr>
            <w:r>
              <w:rPr>
                <w:rFonts w:hint="eastAsia" w:ascii="Times New Roman" w:cs="仿宋_GB2312"/>
                <w:color w:val="000000"/>
                <w:sz w:val="28"/>
                <w:szCs w:val="28"/>
              </w:rPr>
              <w:t>11．按照平战结合要求和现代化医院标准，加强市第二人民医院能力建设。</w:t>
            </w:r>
          </w:p>
        </w:tc>
        <w:tc>
          <w:tcPr>
            <w:tcW w:w="1830" w:type="dxa"/>
            <w:vMerge w:val="restart"/>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line="240" w:lineRule="auto"/>
              <w:rPr>
                <w:rFonts w:hint="eastAsia" w:ascii="Times New Roman" w:cs="仿宋_GB2312"/>
                <w:color w:val="000000"/>
                <w:sz w:val="28"/>
                <w:szCs w:val="28"/>
              </w:rPr>
            </w:pPr>
            <w:r>
              <w:rPr>
                <w:rFonts w:hint="eastAsia" w:ascii="Times New Roman" w:cs="仿宋_GB2312"/>
                <w:color w:val="000000"/>
                <w:sz w:val="28"/>
                <w:szCs w:val="28"/>
              </w:rPr>
              <w:t>市卫生健康局、市发展改革局、市住房城乡建设局、市公安局、市政务服务数据管理局和各镇街按职责负责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567" w:hRule="atLeast"/>
          <w:jc w:val="center"/>
        </w:trPr>
        <w:tc>
          <w:tcPr>
            <w:tcW w:w="1992" w:type="dxa"/>
            <w:vMerge w:val="continue"/>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line="240" w:lineRule="auto"/>
              <w:rPr>
                <w:rFonts w:hint="eastAsia" w:ascii="Times New Roman" w:cs="仿宋_GB2312"/>
                <w:color w:val="000000"/>
                <w:sz w:val="28"/>
                <w:szCs w:val="28"/>
              </w:rPr>
            </w:pPr>
          </w:p>
        </w:tc>
        <w:tc>
          <w:tcPr>
            <w:tcW w:w="609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line="240" w:lineRule="auto"/>
              <w:rPr>
                <w:rFonts w:hint="eastAsia" w:ascii="Times New Roman" w:cs="仿宋_GB2312"/>
                <w:color w:val="000000"/>
                <w:sz w:val="28"/>
                <w:szCs w:val="28"/>
              </w:rPr>
            </w:pPr>
            <w:r>
              <w:rPr>
                <w:rFonts w:hint="eastAsia" w:ascii="Times New Roman" w:cs="仿宋_GB2312"/>
                <w:color w:val="000000"/>
                <w:sz w:val="28"/>
                <w:szCs w:val="28"/>
              </w:rPr>
              <w:t>12．推进市疾控中心实验室大楼建设。</w:t>
            </w:r>
          </w:p>
        </w:tc>
        <w:tc>
          <w:tcPr>
            <w:tcW w:w="1830" w:type="dxa"/>
            <w:vMerge w:val="continue"/>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line="240" w:lineRule="auto"/>
              <w:rPr>
                <w:rFonts w:hint="eastAsia" w:ascii="Times New Roman" w:cs="仿宋_GB2312"/>
                <w:color w:val="00000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567" w:hRule="atLeast"/>
          <w:jc w:val="center"/>
        </w:trPr>
        <w:tc>
          <w:tcPr>
            <w:tcW w:w="1992" w:type="dxa"/>
            <w:vMerge w:val="continue"/>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line="240" w:lineRule="auto"/>
              <w:rPr>
                <w:rFonts w:hint="eastAsia" w:ascii="Times New Roman" w:cs="仿宋_GB2312"/>
                <w:color w:val="000000"/>
                <w:sz w:val="28"/>
                <w:szCs w:val="28"/>
              </w:rPr>
            </w:pPr>
          </w:p>
        </w:tc>
        <w:tc>
          <w:tcPr>
            <w:tcW w:w="609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line="240" w:lineRule="auto"/>
              <w:rPr>
                <w:rFonts w:hint="eastAsia" w:ascii="Times New Roman" w:cs="仿宋_GB2312"/>
                <w:color w:val="000000"/>
                <w:sz w:val="28"/>
                <w:szCs w:val="28"/>
              </w:rPr>
            </w:pPr>
            <w:r>
              <w:rPr>
                <w:rFonts w:hint="eastAsia" w:ascii="Times New Roman" w:cs="仿宋_GB2312"/>
                <w:color w:val="000000"/>
                <w:sz w:val="28"/>
                <w:szCs w:val="28"/>
              </w:rPr>
              <w:t>13．加强村居公共卫生委员会能力建设。</w:t>
            </w:r>
          </w:p>
        </w:tc>
        <w:tc>
          <w:tcPr>
            <w:tcW w:w="1830" w:type="dxa"/>
            <w:vMerge w:val="continue"/>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line="240" w:lineRule="auto"/>
              <w:rPr>
                <w:rFonts w:hint="eastAsia" w:ascii="Times New Roman" w:cs="仿宋_GB2312"/>
                <w:color w:val="00000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813" w:hRule="atLeast"/>
          <w:jc w:val="center"/>
        </w:trPr>
        <w:tc>
          <w:tcPr>
            <w:tcW w:w="1992" w:type="dxa"/>
            <w:vMerge w:val="continue"/>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line="240" w:lineRule="auto"/>
              <w:rPr>
                <w:rFonts w:hint="eastAsia" w:ascii="Times New Roman" w:cs="仿宋_GB2312"/>
                <w:color w:val="000000"/>
                <w:sz w:val="28"/>
                <w:szCs w:val="28"/>
              </w:rPr>
            </w:pPr>
          </w:p>
        </w:tc>
        <w:tc>
          <w:tcPr>
            <w:tcW w:w="609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line="240" w:lineRule="auto"/>
              <w:rPr>
                <w:rFonts w:hint="eastAsia" w:ascii="Times New Roman" w:cs="仿宋_GB2312"/>
                <w:color w:val="000000"/>
                <w:sz w:val="28"/>
                <w:szCs w:val="28"/>
              </w:rPr>
            </w:pPr>
            <w:r>
              <w:rPr>
                <w:rFonts w:hint="eastAsia" w:ascii="Times New Roman" w:cs="仿宋_GB2312"/>
                <w:color w:val="000000"/>
                <w:sz w:val="28"/>
                <w:szCs w:val="28"/>
              </w:rPr>
              <w:t>14．加强卫生应急信息化建设，推动部门间信息互联共享。</w:t>
            </w:r>
          </w:p>
        </w:tc>
        <w:tc>
          <w:tcPr>
            <w:tcW w:w="1830" w:type="dxa"/>
            <w:vMerge w:val="continue"/>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line="240" w:lineRule="auto"/>
              <w:rPr>
                <w:rFonts w:hint="eastAsia" w:ascii="Times New Roman" w:cs="仿宋_GB2312"/>
                <w:color w:val="00000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203" w:hRule="atLeast"/>
          <w:jc w:val="center"/>
        </w:trPr>
        <w:tc>
          <w:tcPr>
            <w:tcW w:w="1992" w:type="dxa"/>
            <w:vMerge w:val="restart"/>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line="240" w:lineRule="auto"/>
              <w:rPr>
                <w:rFonts w:hint="eastAsia" w:ascii="Times New Roman" w:cs="仿宋_GB2312"/>
                <w:color w:val="000000"/>
                <w:sz w:val="28"/>
                <w:szCs w:val="28"/>
              </w:rPr>
            </w:pPr>
            <w:r>
              <w:rPr>
                <w:rFonts w:hint="eastAsia" w:ascii="Times New Roman" w:cs="仿宋_GB2312"/>
                <w:color w:val="000000"/>
                <w:sz w:val="28"/>
                <w:szCs w:val="28"/>
              </w:rPr>
              <w:t>五、打造高水平龙头医院</w:t>
            </w:r>
          </w:p>
        </w:tc>
        <w:tc>
          <w:tcPr>
            <w:tcW w:w="609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line="240" w:lineRule="auto"/>
              <w:rPr>
                <w:rFonts w:hint="eastAsia" w:ascii="Times New Roman" w:cs="仿宋_GB2312"/>
                <w:color w:val="000000"/>
                <w:sz w:val="28"/>
                <w:szCs w:val="28"/>
              </w:rPr>
            </w:pPr>
            <w:r>
              <w:rPr>
                <w:rFonts w:hint="eastAsia" w:ascii="Times New Roman" w:cs="仿宋_GB2312"/>
                <w:color w:val="000000"/>
                <w:sz w:val="28"/>
                <w:szCs w:val="28"/>
              </w:rPr>
              <w:t>15．推进市人民医院、市中医院和市博爱医院高水平医院建设，加快推进市人民医院新院区、市中医院综合楼工程建设。</w:t>
            </w:r>
          </w:p>
        </w:tc>
        <w:tc>
          <w:tcPr>
            <w:tcW w:w="1830" w:type="dxa"/>
            <w:vMerge w:val="restart"/>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line="240" w:lineRule="auto"/>
              <w:rPr>
                <w:rFonts w:hint="eastAsia" w:ascii="Times New Roman" w:cs="仿宋_GB2312"/>
                <w:color w:val="000000"/>
                <w:sz w:val="28"/>
                <w:szCs w:val="28"/>
              </w:rPr>
            </w:pPr>
            <w:r>
              <w:rPr>
                <w:rFonts w:hint="eastAsia" w:ascii="Times New Roman" w:cs="仿宋_GB2312"/>
                <w:color w:val="000000"/>
                <w:sz w:val="28"/>
                <w:szCs w:val="28"/>
              </w:rPr>
              <w:t>市卫生健康局、市委编办、市发展改革局、市住房城乡建设局、市科技局、市财政局、市人力资源社会保障局、市医保局和各有关镇街按职责负责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673" w:hRule="atLeast"/>
          <w:jc w:val="center"/>
        </w:trPr>
        <w:tc>
          <w:tcPr>
            <w:tcW w:w="1992" w:type="dxa"/>
            <w:vMerge w:val="continue"/>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line="240" w:lineRule="auto"/>
              <w:rPr>
                <w:rFonts w:hint="eastAsia" w:ascii="Times New Roman" w:cs="仿宋_GB2312"/>
                <w:color w:val="000000"/>
                <w:sz w:val="28"/>
                <w:szCs w:val="28"/>
              </w:rPr>
            </w:pPr>
          </w:p>
        </w:tc>
        <w:tc>
          <w:tcPr>
            <w:tcW w:w="609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line="240" w:lineRule="auto"/>
              <w:rPr>
                <w:rFonts w:hint="eastAsia" w:ascii="Times New Roman" w:cs="仿宋_GB2312"/>
                <w:color w:val="000000"/>
                <w:sz w:val="28"/>
                <w:szCs w:val="28"/>
              </w:rPr>
            </w:pPr>
            <w:r>
              <w:rPr>
                <w:rFonts w:hint="eastAsia" w:ascii="Times New Roman" w:cs="仿宋_GB2312"/>
                <w:color w:val="000000"/>
                <w:sz w:val="28"/>
                <w:szCs w:val="28"/>
              </w:rPr>
              <w:t>16．推进小榄人民医院、开发区人民医院、黄圃人民医院等区域中心医院建设，推动新三乡医院与高水平医院合作共建，打造一批具有三甲医院服务能力的镇街龙头医院。</w:t>
            </w:r>
          </w:p>
        </w:tc>
        <w:tc>
          <w:tcPr>
            <w:tcW w:w="1830" w:type="dxa"/>
            <w:vMerge w:val="continue"/>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line="240" w:lineRule="auto"/>
              <w:rPr>
                <w:rFonts w:hint="eastAsia" w:ascii="Times New Roman" w:cs="仿宋_GB2312"/>
                <w:color w:val="00000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640" w:hRule="atLeast"/>
          <w:jc w:val="center"/>
        </w:trPr>
        <w:tc>
          <w:tcPr>
            <w:tcW w:w="1992" w:type="dxa"/>
            <w:vMerge w:val="continue"/>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line="240" w:lineRule="auto"/>
              <w:rPr>
                <w:rFonts w:hint="eastAsia" w:ascii="Times New Roman" w:cs="仿宋_GB2312"/>
                <w:color w:val="000000"/>
                <w:sz w:val="28"/>
                <w:szCs w:val="28"/>
              </w:rPr>
            </w:pPr>
          </w:p>
        </w:tc>
        <w:tc>
          <w:tcPr>
            <w:tcW w:w="609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line="240" w:lineRule="auto"/>
              <w:rPr>
                <w:rFonts w:hint="eastAsia" w:ascii="Times New Roman" w:cs="仿宋_GB2312"/>
                <w:color w:val="000000"/>
                <w:sz w:val="28"/>
                <w:szCs w:val="28"/>
              </w:rPr>
            </w:pPr>
            <w:r>
              <w:rPr>
                <w:rFonts w:hint="eastAsia" w:ascii="Times New Roman" w:cs="仿宋_GB2312"/>
                <w:color w:val="000000"/>
                <w:sz w:val="28"/>
                <w:szCs w:val="28"/>
              </w:rPr>
              <w:t>17．创建一批国内一流的心血管疾病诊治、肿瘤诊治、ECMO（急救、危重症）、脑血管病一体化防治、中西医结合泌尿系疾病诊疗、儿童危重症救治以及危重症孕产妇救治等高水平临床医疗中心。</w:t>
            </w:r>
          </w:p>
        </w:tc>
        <w:tc>
          <w:tcPr>
            <w:tcW w:w="1830" w:type="dxa"/>
            <w:vMerge w:val="continue"/>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line="240" w:lineRule="auto"/>
              <w:rPr>
                <w:rFonts w:hint="eastAsia" w:ascii="Times New Roman" w:cs="仿宋_GB2312"/>
                <w:color w:val="00000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181" w:hRule="atLeast"/>
          <w:jc w:val="center"/>
        </w:trPr>
        <w:tc>
          <w:tcPr>
            <w:tcW w:w="1992" w:type="dxa"/>
            <w:vMerge w:val="restart"/>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line="240" w:lineRule="auto"/>
              <w:rPr>
                <w:rFonts w:hint="eastAsia" w:ascii="Times New Roman" w:cs="仿宋_GB2312"/>
                <w:color w:val="000000"/>
                <w:sz w:val="28"/>
                <w:szCs w:val="28"/>
              </w:rPr>
            </w:pPr>
            <w:r>
              <w:rPr>
                <w:rFonts w:hint="eastAsia" w:ascii="Times New Roman" w:cs="仿宋_GB2312"/>
                <w:color w:val="000000"/>
                <w:sz w:val="28"/>
                <w:szCs w:val="28"/>
              </w:rPr>
              <w:t>六、加强镇街医疗服务能力建设</w:t>
            </w:r>
          </w:p>
        </w:tc>
        <w:tc>
          <w:tcPr>
            <w:tcW w:w="609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line="240" w:lineRule="auto"/>
              <w:rPr>
                <w:rFonts w:hint="eastAsia" w:ascii="Times New Roman" w:cs="仿宋_GB2312"/>
                <w:color w:val="000000"/>
                <w:sz w:val="28"/>
                <w:szCs w:val="28"/>
              </w:rPr>
            </w:pPr>
            <w:r>
              <w:rPr>
                <w:rFonts w:hint="eastAsia" w:ascii="Times New Roman" w:cs="仿宋_GB2312"/>
                <w:color w:val="000000"/>
                <w:sz w:val="28"/>
                <w:szCs w:val="28"/>
              </w:rPr>
              <w:t>18．做强做优市骨科医院、康复医院，支持镇街医院转型发展康复、护理、精神卫生、中西医结合等专科医院。</w:t>
            </w:r>
          </w:p>
        </w:tc>
        <w:tc>
          <w:tcPr>
            <w:tcW w:w="1830" w:type="dxa"/>
            <w:vMerge w:val="restart"/>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line="240" w:lineRule="auto"/>
              <w:rPr>
                <w:rFonts w:hint="eastAsia" w:ascii="Times New Roman" w:cs="仿宋_GB2312"/>
                <w:color w:val="000000"/>
                <w:sz w:val="28"/>
                <w:szCs w:val="28"/>
              </w:rPr>
            </w:pPr>
            <w:r>
              <w:rPr>
                <w:rFonts w:hint="eastAsia" w:ascii="Times New Roman" w:cs="仿宋_GB2312"/>
                <w:color w:val="000000"/>
                <w:sz w:val="28"/>
                <w:szCs w:val="28"/>
              </w:rPr>
              <w:t>市卫生健康局、市发展改革局、市财政局、市人力资源社会保障局、市医保局和各有关镇街按职责负责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53" w:hRule="atLeast"/>
          <w:jc w:val="center"/>
        </w:trPr>
        <w:tc>
          <w:tcPr>
            <w:tcW w:w="1992" w:type="dxa"/>
            <w:vMerge w:val="continue"/>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line="240" w:lineRule="auto"/>
              <w:rPr>
                <w:rFonts w:hint="eastAsia" w:ascii="Times New Roman" w:cs="仿宋_GB2312"/>
                <w:color w:val="000000"/>
                <w:sz w:val="28"/>
                <w:szCs w:val="28"/>
              </w:rPr>
            </w:pPr>
          </w:p>
        </w:tc>
        <w:tc>
          <w:tcPr>
            <w:tcW w:w="609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line="240" w:lineRule="auto"/>
              <w:rPr>
                <w:rFonts w:hint="eastAsia" w:ascii="Times New Roman" w:cs="仿宋_GB2312"/>
                <w:color w:val="000000"/>
                <w:sz w:val="28"/>
                <w:szCs w:val="28"/>
              </w:rPr>
            </w:pPr>
            <w:r>
              <w:rPr>
                <w:rFonts w:hint="eastAsia" w:ascii="Times New Roman" w:cs="仿宋_GB2312"/>
                <w:color w:val="000000"/>
                <w:sz w:val="28"/>
                <w:szCs w:val="28"/>
              </w:rPr>
              <w:t>19．推进石岐、古镇、横栏、沙溪、黄圃、南朗、民众、神湾等镇街医院基建（改建、扩建）工程。</w:t>
            </w:r>
          </w:p>
        </w:tc>
        <w:tc>
          <w:tcPr>
            <w:tcW w:w="1830" w:type="dxa"/>
            <w:vMerge w:val="continue"/>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line="240" w:lineRule="auto"/>
              <w:rPr>
                <w:rFonts w:hint="eastAsia" w:ascii="Times New Roman" w:cs="仿宋_GB2312"/>
                <w:color w:val="00000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567" w:hRule="atLeast"/>
          <w:jc w:val="center"/>
        </w:trPr>
        <w:tc>
          <w:tcPr>
            <w:tcW w:w="1992" w:type="dxa"/>
            <w:vMerge w:val="continue"/>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line="240" w:lineRule="auto"/>
              <w:rPr>
                <w:rFonts w:hint="eastAsia" w:ascii="Times New Roman" w:cs="仿宋_GB2312"/>
                <w:color w:val="000000"/>
                <w:sz w:val="28"/>
                <w:szCs w:val="28"/>
              </w:rPr>
            </w:pPr>
          </w:p>
        </w:tc>
        <w:tc>
          <w:tcPr>
            <w:tcW w:w="609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line="240" w:lineRule="auto"/>
              <w:rPr>
                <w:rFonts w:hint="eastAsia" w:ascii="Times New Roman" w:cs="仿宋_GB2312"/>
                <w:color w:val="000000"/>
                <w:sz w:val="28"/>
                <w:szCs w:val="28"/>
              </w:rPr>
            </w:pPr>
            <w:r>
              <w:rPr>
                <w:rFonts w:hint="eastAsia" w:ascii="Times New Roman" w:cs="仿宋_GB2312"/>
                <w:color w:val="000000"/>
                <w:sz w:val="28"/>
                <w:szCs w:val="28"/>
              </w:rPr>
              <w:t>20．开展提升基层医疗卫生服务能力三年行动，实现一批社区卫生服务中心达到国家基本标准，一批达到国家推荐标准。</w:t>
            </w:r>
          </w:p>
        </w:tc>
        <w:tc>
          <w:tcPr>
            <w:tcW w:w="1830" w:type="dxa"/>
            <w:vMerge w:val="continue"/>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line="240" w:lineRule="auto"/>
              <w:rPr>
                <w:rFonts w:hint="eastAsia" w:ascii="Times New Roman" w:cs="仿宋_GB2312"/>
                <w:color w:val="00000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567" w:hRule="atLeast"/>
          <w:jc w:val="center"/>
        </w:trPr>
        <w:tc>
          <w:tcPr>
            <w:tcW w:w="1992" w:type="dxa"/>
            <w:vMerge w:val="continue"/>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line="240" w:lineRule="auto"/>
              <w:rPr>
                <w:rFonts w:hint="eastAsia" w:ascii="Times New Roman" w:cs="仿宋_GB2312"/>
                <w:color w:val="000000"/>
                <w:sz w:val="28"/>
                <w:szCs w:val="28"/>
              </w:rPr>
            </w:pPr>
          </w:p>
        </w:tc>
        <w:tc>
          <w:tcPr>
            <w:tcW w:w="609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line="240" w:lineRule="auto"/>
              <w:rPr>
                <w:rFonts w:hint="eastAsia" w:ascii="Times New Roman" w:cs="仿宋_GB2312"/>
                <w:color w:val="000000"/>
                <w:sz w:val="28"/>
                <w:szCs w:val="28"/>
              </w:rPr>
            </w:pPr>
            <w:r>
              <w:rPr>
                <w:rFonts w:hint="eastAsia" w:ascii="Times New Roman" w:cs="仿宋_GB2312"/>
                <w:color w:val="000000"/>
                <w:sz w:val="28"/>
                <w:szCs w:val="28"/>
              </w:rPr>
              <w:t>21．建设社区卫生服务站（村卫生站）示范点。</w:t>
            </w:r>
          </w:p>
        </w:tc>
        <w:tc>
          <w:tcPr>
            <w:tcW w:w="1830" w:type="dxa"/>
            <w:vMerge w:val="continue"/>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line="240" w:lineRule="auto"/>
              <w:rPr>
                <w:rFonts w:hint="eastAsia" w:ascii="Times New Roman" w:cs="仿宋_GB2312"/>
                <w:color w:val="00000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567" w:hRule="atLeast"/>
          <w:jc w:val="center"/>
        </w:trPr>
        <w:tc>
          <w:tcPr>
            <w:tcW w:w="1992" w:type="dxa"/>
            <w:vMerge w:val="continue"/>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line="240" w:lineRule="auto"/>
              <w:rPr>
                <w:rFonts w:hint="eastAsia" w:ascii="Times New Roman" w:cs="仿宋_GB2312"/>
                <w:color w:val="000000"/>
                <w:sz w:val="28"/>
                <w:szCs w:val="28"/>
              </w:rPr>
            </w:pPr>
          </w:p>
        </w:tc>
        <w:tc>
          <w:tcPr>
            <w:tcW w:w="609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line="240" w:lineRule="auto"/>
              <w:rPr>
                <w:rFonts w:hint="eastAsia" w:ascii="Times New Roman" w:cs="仿宋_GB2312"/>
                <w:color w:val="000000"/>
                <w:sz w:val="28"/>
                <w:szCs w:val="28"/>
              </w:rPr>
            </w:pPr>
            <w:r>
              <w:rPr>
                <w:rFonts w:hint="eastAsia" w:ascii="Times New Roman" w:cs="仿宋_GB2312"/>
                <w:color w:val="000000"/>
                <w:sz w:val="28"/>
                <w:szCs w:val="28"/>
              </w:rPr>
              <w:t>22．落实“公益一类财政保障、公益二类绩效管理”机制。</w:t>
            </w:r>
          </w:p>
        </w:tc>
        <w:tc>
          <w:tcPr>
            <w:tcW w:w="1830" w:type="dxa"/>
            <w:vMerge w:val="continue"/>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line="240" w:lineRule="auto"/>
              <w:rPr>
                <w:rFonts w:hint="eastAsia" w:ascii="Times New Roman" w:cs="仿宋_GB2312"/>
                <w:color w:val="00000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567" w:hRule="atLeast"/>
          <w:jc w:val="center"/>
        </w:trPr>
        <w:tc>
          <w:tcPr>
            <w:tcW w:w="1992" w:type="dxa"/>
            <w:vMerge w:val="restart"/>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line="240" w:lineRule="auto"/>
              <w:rPr>
                <w:rFonts w:hint="eastAsia" w:ascii="Times New Roman" w:cs="仿宋_GB2312"/>
                <w:color w:val="000000"/>
                <w:sz w:val="28"/>
                <w:szCs w:val="28"/>
              </w:rPr>
            </w:pPr>
            <w:r>
              <w:rPr>
                <w:rFonts w:hint="eastAsia" w:ascii="Times New Roman" w:cs="仿宋_GB2312"/>
                <w:color w:val="000000"/>
                <w:sz w:val="28"/>
                <w:szCs w:val="28"/>
              </w:rPr>
              <w:t>七、推动紧密型医联体建设</w:t>
            </w:r>
          </w:p>
        </w:tc>
        <w:tc>
          <w:tcPr>
            <w:tcW w:w="609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line="240" w:lineRule="auto"/>
              <w:rPr>
                <w:rFonts w:hint="eastAsia" w:ascii="Times New Roman" w:cs="仿宋_GB2312"/>
                <w:color w:val="000000"/>
                <w:sz w:val="28"/>
                <w:szCs w:val="28"/>
              </w:rPr>
            </w:pPr>
            <w:r>
              <w:rPr>
                <w:rFonts w:hint="eastAsia" w:ascii="Times New Roman" w:cs="仿宋_GB2312"/>
                <w:color w:val="000000"/>
                <w:sz w:val="28"/>
                <w:szCs w:val="28"/>
              </w:rPr>
              <w:t>23．推动市三大医院和区域中心医院牵头组建紧密型医联体，实现全市全覆盖。</w:t>
            </w:r>
          </w:p>
        </w:tc>
        <w:tc>
          <w:tcPr>
            <w:tcW w:w="1830" w:type="dxa"/>
            <w:vMerge w:val="restart"/>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line="240" w:lineRule="auto"/>
              <w:rPr>
                <w:rFonts w:hint="eastAsia" w:ascii="Times New Roman" w:cs="仿宋_GB2312"/>
                <w:color w:val="000000"/>
                <w:sz w:val="28"/>
                <w:szCs w:val="28"/>
              </w:rPr>
            </w:pPr>
            <w:r>
              <w:rPr>
                <w:rFonts w:hint="eastAsia" w:ascii="Times New Roman" w:cs="仿宋_GB2312"/>
                <w:color w:val="000000"/>
                <w:sz w:val="28"/>
                <w:szCs w:val="28"/>
              </w:rPr>
              <w:t>市卫生健康局、市发展改革局、市财政局、市人力资源社会保障局、市医保局和各镇街按职责负责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567" w:hRule="atLeast"/>
          <w:jc w:val="center"/>
        </w:trPr>
        <w:tc>
          <w:tcPr>
            <w:tcW w:w="1992" w:type="dxa"/>
            <w:vMerge w:val="continue"/>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line="240" w:lineRule="auto"/>
              <w:rPr>
                <w:rFonts w:hint="eastAsia" w:ascii="Times New Roman" w:cs="仿宋_GB2312"/>
                <w:color w:val="000000"/>
                <w:sz w:val="28"/>
                <w:szCs w:val="28"/>
              </w:rPr>
            </w:pPr>
          </w:p>
        </w:tc>
        <w:tc>
          <w:tcPr>
            <w:tcW w:w="609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line="240" w:lineRule="auto"/>
              <w:rPr>
                <w:rFonts w:hint="eastAsia" w:ascii="Times New Roman" w:cs="仿宋_GB2312"/>
                <w:color w:val="000000"/>
                <w:sz w:val="28"/>
                <w:szCs w:val="28"/>
              </w:rPr>
            </w:pPr>
            <w:r>
              <w:rPr>
                <w:rFonts w:hint="eastAsia" w:ascii="Times New Roman" w:cs="仿宋_GB2312"/>
                <w:color w:val="000000"/>
                <w:sz w:val="28"/>
                <w:szCs w:val="28"/>
              </w:rPr>
              <w:t>24．鼓励镇街参照县域医共体建设标准，</w:t>
            </w:r>
            <w:r>
              <w:rPr>
                <w:rFonts w:hint="eastAsia" w:ascii="Times New Roman"/>
                <w:color w:val="auto"/>
                <w:sz w:val="28"/>
                <w:szCs w:val="24"/>
              </w:rPr>
              <w:t>加强镇属公立医院医院和社区卫生服务中心共建和联动发展，实现权责、资源、业务和机制协同</w:t>
            </w:r>
            <w:r>
              <w:rPr>
                <w:rFonts w:hint="eastAsia" w:ascii="Times New Roman" w:cs="仿宋_GB2312"/>
                <w:color w:val="000000"/>
                <w:sz w:val="28"/>
                <w:szCs w:val="28"/>
              </w:rPr>
              <w:t>。</w:t>
            </w:r>
          </w:p>
        </w:tc>
        <w:tc>
          <w:tcPr>
            <w:tcW w:w="1830" w:type="dxa"/>
            <w:vMerge w:val="continue"/>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line="240" w:lineRule="auto"/>
              <w:rPr>
                <w:rFonts w:hint="eastAsia" w:ascii="Times New Roman" w:cs="仿宋_GB2312"/>
                <w:color w:val="00000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567" w:hRule="atLeast"/>
          <w:jc w:val="center"/>
        </w:trPr>
        <w:tc>
          <w:tcPr>
            <w:tcW w:w="1992" w:type="dxa"/>
            <w:vMerge w:val="continue"/>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line="240" w:lineRule="auto"/>
              <w:rPr>
                <w:rFonts w:hint="eastAsia" w:ascii="Times New Roman" w:cs="仿宋_GB2312"/>
                <w:color w:val="000000"/>
                <w:sz w:val="28"/>
                <w:szCs w:val="28"/>
              </w:rPr>
            </w:pPr>
          </w:p>
        </w:tc>
        <w:tc>
          <w:tcPr>
            <w:tcW w:w="609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line="240" w:lineRule="auto"/>
              <w:rPr>
                <w:rFonts w:hint="eastAsia" w:ascii="Times New Roman" w:cs="仿宋_GB2312"/>
                <w:color w:val="000000"/>
                <w:sz w:val="28"/>
                <w:szCs w:val="28"/>
              </w:rPr>
            </w:pPr>
            <w:r>
              <w:rPr>
                <w:rFonts w:hint="eastAsia" w:ascii="Times New Roman" w:cs="仿宋_GB2312"/>
                <w:color w:val="000000"/>
                <w:sz w:val="28"/>
                <w:szCs w:val="28"/>
              </w:rPr>
              <w:t>25．加强肿瘤、心血管、脑血管、儿科、妇产科、麻醉科、病理科、精神科、中医药、骨科等专科联盟建设。</w:t>
            </w:r>
          </w:p>
        </w:tc>
        <w:tc>
          <w:tcPr>
            <w:tcW w:w="1830" w:type="dxa"/>
            <w:vMerge w:val="continue"/>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line="240" w:lineRule="auto"/>
              <w:rPr>
                <w:rFonts w:hint="eastAsia" w:ascii="Times New Roman" w:cs="仿宋_GB2312"/>
                <w:color w:val="00000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567" w:hRule="atLeast"/>
          <w:jc w:val="center"/>
        </w:trPr>
        <w:tc>
          <w:tcPr>
            <w:tcW w:w="1992" w:type="dxa"/>
            <w:vMerge w:val="restart"/>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line="240" w:lineRule="auto"/>
              <w:rPr>
                <w:rFonts w:hint="eastAsia" w:ascii="Times New Roman" w:cs="仿宋_GB2312"/>
                <w:color w:val="000000"/>
                <w:sz w:val="28"/>
                <w:szCs w:val="28"/>
              </w:rPr>
            </w:pPr>
            <w:r>
              <w:rPr>
                <w:rFonts w:hint="eastAsia" w:ascii="Times New Roman" w:cs="仿宋_GB2312"/>
                <w:color w:val="000000"/>
                <w:sz w:val="28"/>
                <w:szCs w:val="28"/>
              </w:rPr>
              <w:t>八、深化医药卫生关键性领域改革</w:t>
            </w:r>
          </w:p>
        </w:tc>
        <w:tc>
          <w:tcPr>
            <w:tcW w:w="609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line="240" w:lineRule="auto"/>
              <w:rPr>
                <w:rFonts w:hint="eastAsia" w:ascii="Times New Roman" w:cs="仿宋_GB2312"/>
                <w:color w:val="000000"/>
                <w:sz w:val="28"/>
                <w:szCs w:val="28"/>
              </w:rPr>
            </w:pPr>
            <w:r>
              <w:rPr>
                <w:rFonts w:hint="eastAsia" w:ascii="Times New Roman" w:cs="仿宋_GB2312"/>
                <w:color w:val="000000"/>
                <w:sz w:val="28"/>
                <w:szCs w:val="28"/>
              </w:rPr>
              <w:t>26．推广省级紧密型医疗联合体以绩效为导向的医保支付方式综合改革试点经验。</w:t>
            </w:r>
          </w:p>
        </w:tc>
        <w:tc>
          <w:tcPr>
            <w:tcW w:w="1830" w:type="dxa"/>
            <w:vMerge w:val="restart"/>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line="240" w:lineRule="auto"/>
              <w:rPr>
                <w:rFonts w:hint="eastAsia" w:ascii="Times New Roman" w:cs="仿宋_GB2312"/>
                <w:color w:val="000000"/>
                <w:sz w:val="28"/>
                <w:szCs w:val="28"/>
              </w:rPr>
            </w:pPr>
            <w:r>
              <w:rPr>
                <w:rFonts w:hint="eastAsia" w:ascii="Times New Roman" w:cs="仿宋_GB2312"/>
                <w:color w:val="000000"/>
                <w:sz w:val="28"/>
                <w:szCs w:val="28"/>
              </w:rPr>
              <w:t>市卫生健康局、市委编办、市财政局、市人力资源社会保障局、市医保局按职责负责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567" w:hRule="atLeast"/>
          <w:jc w:val="center"/>
        </w:trPr>
        <w:tc>
          <w:tcPr>
            <w:tcW w:w="1992" w:type="dxa"/>
            <w:vMerge w:val="continue"/>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line="240" w:lineRule="auto"/>
              <w:rPr>
                <w:rFonts w:hint="eastAsia" w:ascii="Times New Roman" w:cs="仿宋_GB2312"/>
                <w:color w:val="000000"/>
                <w:sz w:val="28"/>
                <w:szCs w:val="28"/>
              </w:rPr>
            </w:pPr>
          </w:p>
        </w:tc>
        <w:tc>
          <w:tcPr>
            <w:tcW w:w="609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line="240" w:lineRule="auto"/>
              <w:rPr>
                <w:rFonts w:hint="eastAsia" w:ascii="Times New Roman" w:cs="仿宋_GB2312"/>
                <w:color w:val="000000"/>
                <w:sz w:val="28"/>
                <w:szCs w:val="28"/>
              </w:rPr>
            </w:pPr>
            <w:r>
              <w:rPr>
                <w:rFonts w:hint="eastAsia" w:ascii="Times New Roman" w:cs="仿宋_GB2312"/>
                <w:color w:val="000000"/>
                <w:sz w:val="28"/>
                <w:szCs w:val="28"/>
              </w:rPr>
              <w:t>27．落实公立医院党委领导下的院长负责制，全面下放镇街公立医院院长人事管理权限，推动二级以上的公立医院实行党委（党总支）书记、院长分设。</w:t>
            </w:r>
          </w:p>
        </w:tc>
        <w:tc>
          <w:tcPr>
            <w:tcW w:w="1830" w:type="dxa"/>
            <w:vMerge w:val="continue"/>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line="240" w:lineRule="auto"/>
              <w:rPr>
                <w:rFonts w:hint="eastAsia" w:ascii="Times New Roman" w:cs="仿宋_GB2312"/>
                <w:color w:val="00000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567" w:hRule="atLeast"/>
          <w:jc w:val="center"/>
        </w:trPr>
        <w:tc>
          <w:tcPr>
            <w:tcW w:w="1992" w:type="dxa"/>
            <w:vMerge w:val="continue"/>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line="240" w:lineRule="auto"/>
              <w:rPr>
                <w:rFonts w:hint="eastAsia" w:ascii="Times New Roman" w:cs="仿宋_GB2312"/>
                <w:color w:val="000000"/>
                <w:sz w:val="28"/>
                <w:szCs w:val="28"/>
              </w:rPr>
            </w:pPr>
          </w:p>
        </w:tc>
        <w:tc>
          <w:tcPr>
            <w:tcW w:w="609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line="240" w:lineRule="auto"/>
              <w:rPr>
                <w:rFonts w:hint="eastAsia" w:ascii="Times New Roman" w:cs="仿宋_GB2312"/>
                <w:color w:val="000000"/>
                <w:sz w:val="28"/>
                <w:szCs w:val="28"/>
              </w:rPr>
            </w:pPr>
            <w:r>
              <w:rPr>
                <w:rFonts w:hint="eastAsia" w:ascii="Times New Roman" w:cs="仿宋_GB2312"/>
                <w:color w:val="000000"/>
                <w:sz w:val="28"/>
                <w:szCs w:val="28"/>
              </w:rPr>
              <w:t>28．推进医疗服务价格改革，实施年度医疗服务价格调整评估，符合条件的及时启动价格调整。</w:t>
            </w:r>
          </w:p>
        </w:tc>
        <w:tc>
          <w:tcPr>
            <w:tcW w:w="1830" w:type="dxa"/>
            <w:vMerge w:val="continue"/>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line="240" w:lineRule="auto"/>
              <w:rPr>
                <w:rFonts w:hint="eastAsia" w:ascii="Times New Roman" w:cs="仿宋_GB2312"/>
                <w:color w:val="00000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567" w:hRule="atLeast"/>
          <w:jc w:val="center"/>
        </w:trPr>
        <w:tc>
          <w:tcPr>
            <w:tcW w:w="1992" w:type="dxa"/>
            <w:vMerge w:val="continue"/>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line="240" w:lineRule="auto"/>
              <w:rPr>
                <w:rFonts w:hint="eastAsia" w:ascii="Times New Roman" w:cs="仿宋_GB2312"/>
                <w:color w:val="000000"/>
                <w:sz w:val="28"/>
                <w:szCs w:val="28"/>
              </w:rPr>
            </w:pPr>
          </w:p>
        </w:tc>
        <w:tc>
          <w:tcPr>
            <w:tcW w:w="609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numPr>
                <w:ilvl w:val="0"/>
                <w:numId w:val="0"/>
              </w:numPr>
              <w:spacing w:line="240" w:lineRule="auto"/>
              <w:rPr>
                <w:rFonts w:hint="eastAsia" w:ascii="Times New Roman" w:cs="仿宋_GB2312"/>
                <w:color w:val="000000"/>
                <w:sz w:val="28"/>
                <w:szCs w:val="28"/>
              </w:rPr>
            </w:pPr>
            <w:r>
              <w:rPr>
                <w:rFonts w:hint="eastAsia" w:ascii="Times New Roman" w:cs="仿宋_GB2312"/>
                <w:color w:val="000000"/>
                <w:sz w:val="28"/>
                <w:szCs w:val="28"/>
              </w:rPr>
              <w:t>29．深化公立医院薪酬制度改革，探索实行公立医院主要负责人年薪制。</w:t>
            </w:r>
          </w:p>
        </w:tc>
        <w:tc>
          <w:tcPr>
            <w:tcW w:w="1830" w:type="dxa"/>
            <w:vMerge w:val="continue"/>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line="240" w:lineRule="auto"/>
              <w:rPr>
                <w:rFonts w:hint="eastAsia" w:ascii="Times New Roman" w:cs="仿宋_GB2312"/>
                <w:color w:val="00000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567" w:hRule="atLeast"/>
          <w:jc w:val="center"/>
        </w:trPr>
        <w:tc>
          <w:tcPr>
            <w:tcW w:w="1992" w:type="dxa"/>
            <w:vMerge w:val="restart"/>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line="240" w:lineRule="auto"/>
              <w:rPr>
                <w:rFonts w:hint="eastAsia" w:ascii="Times New Roman" w:cs="仿宋_GB2312"/>
                <w:color w:val="000000"/>
                <w:sz w:val="28"/>
                <w:szCs w:val="28"/>
              </w:rPr>
            </w:pPr>
            <w:r>
              <w:rPr>
                <w:rFonts w:hint="eastAsia" w:ascii="Times New Roman" w:cs="仿宋_GB2312"/>
                <w:color w:val="000000"/>
                <w:sz w:val="28"/>
                <w:szCs w:val="28"/>
              </w:rPr>
              <w:t>九、加强中医药服务体系建设</w:t>
            </w:r>
          </w:p>
        </w:tc>
        <w:tc>
          <w:tcPr>
            <w:tcW w:w="609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line="240" w:lineRule="auto"/>
              <w:rPr>
                <w:rFonts w:hint="eastAsia" w:ascii="Times New Roman" w:cs="仿宋_GB2312"/>
                <w:color w:val="000000"/>
                <w:sz w:val="28"/>
                <w:szCs w:val="28"/>
              </w:rPr>
            </w:pPr>
            <w:r>
              <w:rPr>
                <w:rFonts w:hint="eastAsia" w:ascii="Times New Roman" w:cs="仿宋_GB2312"/>
                <w:color w:val="000000"/>
                <w:sz w:val="28"/>
                <w:szCs w:val="28"/>
              </w:rPr>
              <w:t>30．推进国家中医药传承创新发展示范试点、国家中医药综合改革示范区试点建设。</w:t>
            </w:r>
          </w:p>
        </w:tc>
        <w:tc>
          <w:tcPr>
            <w:tcW w:w="1830" w:type="dxa"/>
            <w:vMerge w:val="restart"/>
            <w:tcBorders>
              <w:top w:val="single" w:color="000000" w:sz="6" w:space="0"/>
              <w:left w:val="single" w:color="000000" w:sz="6" w:space="0"/>
              <w:bottom w:val="single" w:color="000000" w:sz="6" w:space="0"/>
              <w:right w:val="single" w:color="000000" w:sz="6" w:space="0"/>
              <w:tl2br w:val="nil"/>
              <w:tr2bl w:val="nil"/>
            </w:tcBorders>
            <w:noWrap w:val="0"/>
            <w:vAlign w:val="center"/>
          </w:tcPr>
          <w:p>
            <w:pPr>
              <w:spacing w:line="240" w:lineRule="auto"/>
              <w:rPr>
                <w:rFonts w:hint="eastAsia" w:ascii="Times New Roman" w:cs="仿宋_GB2312"/>
                <w:color w:val="000000"/>
                <w:sz w:val="28"/>
                <w:szCs w:val="28"/>
              </w:rPr>
            </w:pPr>
            <w:r>
              <w:rPr>
                <w:rFonts w:hint="eastAsia" w:ascii="Times New Roman" w:cs="仿宋_GB2312"/>
                <w:color w:val="000000"/>
                <w:sz w:val="28"/>
                <w:szCs w:val="28"/>
              </w:rPr>
              <w:t>市卫生健康局、市医保局和各镇街按职责落实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567" w:hRule="atLeast"/>
          <w:jc w:val="center"/>
        </w:trPr>
        <w:tc>
          <w:tcPr>
            <w:tcW w:w="1992" w:type="dxa"/>
            <w:vMerge w:val="continue"/>
            <w:tcBorders>
              <w:top w:val="single" w:color="000000" w:sz="6" w:space="0"/>
              <w:left w:val="single" w:color="000000" w:sz="6" w:space="0"/>
              <w:bottom w:val="nil"/>
              <w:right w:val="single" w:color="auto" w:sz="6" w:space="0"/>
              <w:tl2br w:val="nil"/>
              <w:tr2bl w:val="nil"/>
            </w:tcBorders>
            <w:noWrap w:val="0"/>
            <w:vAlign w:val="center"/>
          </w:tcPr>
          <w:p>
            <w:pPr>
              <w:spacing w:line="240" w:lineRule="auto"/>
              <w:rPr>
                <w:rFonts w:hint="eastAsia" w:ascii="Times New Roman" w:cs="仿宋_GB2312"/>
                <w:color w:val="000000"/>
                <w:sz w:val="28"/>
                <w:szCs w:val="28"/>
              </w:rPr>
            </w:pPr>
          </w:p>
        </w:tc>
        <w:tc>
          <w:tcPr>
            <w:tcW w:w="6097" w:type="dxa"/>
            <w:tcBorders>
              <w:top w:val="single" w:color="000000" w:sz="6" w:space="0"/>
              <w:left w:val="single" w:color="auto" w:sz="6" w:space="0"/>
              <w:bottom w:val="single" w:color="auto" w:sz="6" w:space="0"/>
              <w:right w:val="single" w:color="auto" w:sz="6" w:space="0"/>
              <w:tl2br w:val="nil"/>
              <w:tr2bl w:val="nil"/>
            </w:tcBorders>
            <w:noWrap w:val="0"/>
            <w:vAlign w:val="center"/>
          </w:tcPr>
          <w:p>
            <w:pPr>
              <w:spacing w:line="240" w:lineRule="auto"/>
              <w:rPr>
                <w:rFonts w:hint="eastAsia" w:ascii="Times New Roman" w:cs="仿宋_GB2312"/>
                <w:color w:val="000000"/>
                <w:sz w:val="28"/>
                <w:szCs w:val="28"/>
              </w:rPr>
            </w:pPr>
            <w:r>
              <w:rPr>
                <w:rFonts w:hint="eastAsia" w:ascii="Times New Roman" w:cs="仿宋_GB2312"/>
                <w:color w:val="000000"/>
                <w:sz w:val="28"/>
                <w:szCs w:val="28"/>
              </w:rPr>
              <w:t>31．推动市中医院、陈星海中西医结合医院建设为高水平中医医院、中西医协同“旗舰”医院和省级中医特色重点医院。</w:t>
            </w:r>
          </w:p>
        </w:tc>
        <w:tc>
          <w:tcPr>
            <w:tcW w:w="1830" w:type="dxa"/>
            <w:vMerge w:val="continue"/>
            <w:tcBorders>
              <w:top w:val="single" w:color="000000" w:sz="6" w:space="0"/>
              <w:left w:val="single" w:color="auto" w:sz="6" w:space="0"/>
              <w:bottom w:val="nil"/>
              <w:right w:val="single" w:color="000000" w:sz="6" w:space="0"/>
              <w:tl2br w:val="nil"/>
              <w:tr2bl w:val="nil"/>
            </w:tcBorders>
            <w:noWrap w:val="0"/>
            <w:vAlign w:val="center"/>
          </w:tcPr>
          <w:p>
            <w:pPr>
              <w:spacing w:line="240" w:lineRule="auto"/>
              <w:rPr>
                <w:rFonts w:hint="eastAsia" w:ascii="Times New Roman" w:cs="仿宋_GB2312"/>
                <w:color w:val="00000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421" w:hRule="atLeast"/>
          <w:jc w:val="center"/>
        </w:trPr>
        <w:tc>
          <w:tcPr>
            <w:tcW w:w="1992" w:type="dxa"/>
            <w:vMerge w:val="continue"/>
            <w:tcBorders>
              <w:top w:val="nil"/>
              <w:left w:val="single" w:color="000000" w:sz="6" w:space="0"/>
              <w:bottom w:val="nil"/>
              <w:right w:val="single" w:color="auto" w:sz="6" w:space="0"/>
              <w:tl2br w:val="nil"/>
              <w:tr2bl w:val="nil"/>
            </w:tcBorders>
            <w:noWrap w:val="0"/>
            <w:vAlign w:val="center"/>
          </w:tcPr>
          <w:p>
            <w:pPr>
              <w:spacing w:line="240" w:lineRule="auto"/>
              <w:rPr>
                <w:rFonts w:hint="eastAsia" w:ascii="Times New Roman" w:cs="仿宋_GB2312"/>
                <w:color w:val="000000"/>
                <w:sz w:val="28"/>
                <w:szCs w:val="28"/>
              </w:rPr>
            </w:pPr>
          </w:p>
        </w:tc>
        <w:tc>
          <w:tcPr>
            <w:tcW w:w="609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line="240" w:lineRule="auto"/>
              <w:rPr>
                <w:rFonts w:hint="eastAsia" w:ascii="Times New Roman" w:cs="仿宋_GB2312"/>
                <w:color w:val="000000"/>
                <w:sz w:val="28"/>
                <w:szCs w:val="28"/>
              </w:rPr>
            </w:pPr>
            <w:r>
              <w:rPr>
                <w:rFonts w:hint="eastAsia" w:ascii="Times New Roman" w:cs="仿宋_GB2312"/>
                <w:color w:val="000000"/>
                <w:sz w:val="28"/>
                <w:szCs w:val="28"/>
              </w:rPr>
              <w:t>32．建设镇街片区中医或中西医结合医院。</w:t>
            </w:r>
          </w:p>
        </w:tc>
        <w:tc>
          <w:tcPr>
            <w:tcW w:w="1830" w:type="dxa"/>
            <w:vMerge w:val="continue"/>
            <w:tcBorders>
              <w:top w:val="nil"/>
              <w:left w:val="single" w:color="auto" w:sz="6" w:space="0"/>
              <w:bottom w:val="nil"/>
              <w:right w:val="single" w:color="000000" w:sz="6" w:space="0"/>
              <w:tl2br w:val="nil"/>
              <w:tr2bl w:val="nil"/>
            </w:tcBorders>
            <w:noWrap w:val="0"/>
            <w:vAlign w:val="center"/>
          </w:tcPr>
          <w:p>
            <w:pPr>
              <w:spacing w:line="240" w:lineRule="auto"/>
              <w:rPr>
                <w:rFonts w:hint="eastAsia" w:ascii="Times New Roman" w:cs="仿宋_GB2312"/>
                <w:color w:val="00000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567" w:hRule="atLeast"/>
          <w:jc w:val="center"/>
        </w:trPr>
        <w:tc>
          <w:tcPr>
            <w:tcW w:w="1992" w:type="dxa"/>
            <w:vMerge w:val="continue"/>
            <w:tcBorders>
              <w:top w:val="nil"/>
              <w:left w:val="single" w:color="000000" w:sz="6" w:space="0"/>
              <w:bottom w:val="nil"/>
              <w:right w:val="single" w:color="auto" w:sz="6" w:space="0"/>
              <w:tl2br w:val="nil"/>
              <w:tr2bl w:val="nil"/>
            </w:tcBorders>
            <w:noWrap w:val="0"/>
            <w:vAlign w:val="center"/>
          </w:tcPr>
          <w:p>
            <w:pPr>
              <w:spacing w:line="240" w:lineRule="auto"/>
              <w:rPr>
                <w:rFonts w:hint="eastAsia" w:ascii="Times New Roman" w:cs="仿宋_GB2312"/>
                <w:color w:val="000000"/>
                <w:sz w:val="28"/>
                <w:szCs w:val="28"/>
              </w:rPr>
            </w:pPr>
          </w:p>
        </w:tc>
        <w:tc>
          <w:tcPr>
            <w:tcW w:w="609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line="240" w:lineRule="auto"/>
              <w:rPr>
                <w:rFonts w:hint="eastAsia" w:ascii="Times New Roman" w:cs="仿宋_GB2312"/>
                <w:color w:val="000000"/>
                <w:sz w:val="28"/>
                <w:szCs w:val="28"/>
              </w:rPr>
            </w:pPr>
            <w:r>
              <w:rPr>
                <w:rFonts w:hint="eastAsia" w:ascii="Times New Roman" w:cs="仿宋_GB2312"/>
                <w:color w:val="000000"/>
                <w:sz w:val="28"/>
                <w:szCs w:val="28"/>
              </w:rPr>
              <w:t>33．开展中西医协同“旗舰”医院及科室建设，推动三级医院创建中西医协同旗舰医院。</w:t>
            </w:r>
          </w:p>
        </w:tc>
        <w:tc>
          <w:tcPr>
            <w:tcW w:w="1830" w:type="dxa"/>
            <w:vMerge w:val="continue"/>
            <w:tcBorders>
              <w:top w:val="nil"/>
              <w:left w:val="single" w:color="auto" w:sz="6" w:space="0"/>
              <w:bottom w:val="nil"/>
              <w:right w:val="single" w:color="000000" w:sz="6" w:space="0"/>
              <w:tl2br w:val="nil"/>
              <w:tr2bl w:val="nil"/>
            </w:tcBorders>
            <w:noWrap w:val="0"/>
            <w:vAlign w:val="center"/>
          </w:tcPr>
          <w:p>
            <w:pPr>
              <w:spacing w:line="240" w:lineRule="auto"/>
              <w:rPr>
                <w:rFonts w:hint="eastAsia" w:ascii="Times New Roman" w:cs="仿宋_GB2312"/>
                <w:color w:val="00000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567" w:hRule="atLeast"/>
          <w:jc w:val="center"/>
        </w:trPr>
        <w:tc>
          <w:tcPr>
            <w:tcW w:w="1992" w:type="dxa"/>
            <w:vMerge w:val="continue"/>
            <w:tcBorders>
              <w:top w:val="nil"/>
              <w:left w:val="single" w:color="000000" w:sz="6" w:space="0"/>
              <w:bottom w:val="nil"/>
              <w:right w:val="single" w:color="auto" w:sz="6" w:space="0"/>
              <w:tl2br w:val="nil"/>
              <w:tr2bl w:val="nil"/>
            </w:tcBorders>
            <w:noWrap w:val="0"/>
            <w:vAlign w:val="center"/>
          </w:tcPr>
          <w:p>
            <w:pPr>
              <w:spacing w:line="240" w:lineRule="auto"/>
              <w:rPr>
                <w:rFonts w:hint="eastAsia" w:ascii="Times New Roman" w:cs="仿宋_GB2312"/>
                <w:color w:val="000000"/>
                <w:sz w:val="28"/>
                <w:szCs w:val="28"/>
              </w:rPr>
            </w:pPr>
          </w:p>
        </w:tc>
        <w:tc>
          <w:tcPr>
            <w:tcW w:w="609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line="240" w:lineRule="auto"/>
              <w:rPr>
                <w:rFonts w:hint="eastAsia" w:ascii="Times New Roman" w:cs="仿宋_GB2312"/>
                <w:color w:val="000000"/>
                <w:sz w:val="28"/>
                <w:szCs w:val="28"/>
              </w:rPr>
            </w:pPr>
            <w:r>
              <w:rPr>
                <w:rFonts w:hint="eastAsia" w:ascii="Times New Roman" w:cs="仿宋_GB2312"/>
                <w:color w:val="000000"/>
                <w:sz w:val="28"/>
                <w:szCs w:val="28"/>
              </w:rPr>
              <w:t>34．实施镇街医院、社区卫生服务中心“中医馆”再提升工程，推进社区卫生服务站、村卫生室“中医阁”建设。</w:t>
            </w:r>
          </w:p>
        </w:tc>
        <w:tc>
          <w:tcPr>
            <w:tcW w:w="1830" w:type="dxa"/>
            <w:vMerge w:val="continue"/>
            <w:tcBorders>
              <w:top w:val="nil"/>
              <w:left w:val="single" w:color="auto" w:sz="6" w:space="0"/>
              <w:bottom w:val="nil"/>
              <w:right w:val="single" w:color="000000" w:sz="6" w:space="0"/>
              <w:tl2br w:val="nil"/>
              <w:tr2bl w:val="nil"/>
            </w:tcBorders>
            <w:noWrap w:val="0"/>
            <w:vAlign w:val="center"/>
          </w:tcPr>
          <w:p>
            <w:pPr>
              <w:spacing w:line="240" w:lineRule="auto"/>
              <w:rPr>
                <w:rFonts w:hint="eastAsia" w:ascii="Times New Roman" w:cs="仿宋_GB2312"/>
                <w:color w:val="00000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567" w:hRule="atLeast"/>
          <w:jc w:val="center"/>
        </w:trPr>
        <w:tc>
          <w:tcPr>
            <w:tcW w:w="1992" w:type="dxa"/>
            <w:vMerge w:val="continue"/>
            <w:tcBorders>
              <w:top w:val="nil"/>
              <w:left w:val="single" w:color="000000" w:sz="6" w:space="0"/>
              <w:bottom w:val="nil"/>
              <w:right w:val="single" w:color="auto" w:sz="6" w:space="0"/>
              <w:tl2br w:val="nil"/>
              <w:tr2bl w:val="nil"/>
            </w:tcBorders>
            <w:noWrap w:val="0"/>
            <w:vAlign w:val="center"/>
          </w:tcPr>
          <w:p>
            <w:pPr>
              <w:spacing w:line="240" w:lineRule="auto"/>
              <w:rPr>
                <w:rFonts w:hint="eastAsia" w:ascii="Times New Roman" w:cs="仿宋_GB2312"/>
                <w:color w:val="000000"/>
                <w:sz w:val="28"/>
                <w:szCs w:val="28"/>
              </w:rPr>
            </w:pPr>
          </w:p>
        </w:tc>
        <w:tc>
          <w:tcPr>
            <w:tcW w:w="609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line="240" w:lineRule="auto"/>
              <w:rPr>
                <w:rFonts w:hint="eastAsia" w:ascii="Times New Roman" w:cs="仿宋_GB2312"/>
                <w:color w:val="000000"/>
                <w:sz w:val="28"/>
                <w:szCs w:val="28"/>
              </w:rPr>
            </w:pPr>
            <w:r>
              <w:rPr>
                <w:rFonts w:hint="eastAsia" w:ascii="Times New Roman" w:cs="仿宋_GB2312"/>
                <w:color w:val="000000"/>
                <w:sz w:val="28"/>
                <w:szCs w:val="28"/>
              </w:rPr>
              <w:t>35．建设中医药信息管理平台，创新推行中医药“防治康”一体化服务模式。</w:t>
            </w:r>
          </w:p>
        </w:tc>
        <w:tc>
          <w:tcPr>
            <w:tcW w:w="1830" w:type="dxa"/>
            <w:vMerge w:val="continue"/>
            <w:tcBorders>
              <w:top w:val="nil"/>
              <w:left w:val="single" w:color="auto" w:sz="6" w:space="0"/>
              <w:bottom w:val="nil"/>
              <w:right w:val="single" w:color="000000" w:sz="6" w:space="0"/>
              <w:tl2br w:val="nil"/>
              <w:tr2bl w:val="nil"/>
            </w:tcBorders>
            <w:noWrap w:val="0"/>
            <w:vAlign w:val="center"/>
          </w:tcPr>
          <w:p>
            <w:pPr>
              <w:spacing w:line="240" w:lineRule="auto"/>
              <w:rPr>
                <w:rFonts w:hint="eastAsia" w:ascii="Times New Roman" w:cs="仿宋_GB2312"/>
                <w:color w:val="00000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567" w:hRule="atLeast"/>
          <w:jc w:val="center"/>
        </w:trPr>
        <w:tc>
          <w:tcPr>
            <w:tcW w:w="1992" w:type="dxa"/>
            <w:vMerge w:val="continue"/>
            <w:tcBorders>
              <w:top w:val="nil"/>
              <w:left w:val="single" w:color="000000" w:sz="6" w:space="0"/>
              <w:bottom w:val="single" w:color="auto" w:sz="6" w:space="0"/>
              <w:right w:val="single" w:color="auto" w:sz="6" w:space="0"/>
              <w:tl2br w:val="nil"/>
              <w:tr2bl w:val="nil"/>
            </w:tcBorders>
            <w:noWrap w:val="0"/>
            <w:vAlign w:val="center"/>
          </w:tcPr>
          <w:p>
            <w:pPr>
              <w:spacing w:line="240" w:lineRule="auto"/>
              <w:rPr>
                <w:rFonts w:hint="eastAsia" w:ascii="Times New Roman" w:cs="仿宋_GB2312"/>
                <w:color w:val="000000"/>
                <w:sz w:val="28"/>
                <w:szCs w:val="28"/>
              </w:rPr>
            </w:pPr>
          </w:p>
        </w:tc>
        <w:tc>
          <w:tcPr>
            <w:tcW w:w="609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line="240" w:lineRule="auto"/>
              <w:rPr>
                <w:rFonts w:hint="eastAsia" w:ascii="Times New Roman" w:cs="仿宋_GB2312"/>
                <w:color w:val="000000"/>
                <w:sz w:val="28"/>
                <w:szCs w:val="28"/>
              </w:rPr>
            </w:pPr>
            <w:r>
              <w:rPr>
                <w:rFonts w:hint="eastAsia" w:ascii="Times New Roman" w:cs="仿宋_GB2312"/>
                <w:color w:val="000000"/>
                <w:sz w:val="28"/>
                <w:szCs w:val="28"/>
              </w:rPr>
              <w:t>36．完善中医医保支付方式，推动中医优势病种扩容。</w:t>
            </w:r>
          </w:p>
        </w:tc>
        <w:tc>
          <w:tcPr>
            <w:tcW w:w="1830" w:type="dxa"/>
            <w:vMerge w:val="continue"/>
            <w:tcBorders>
              <w:top w:val="nil"/>
              <w:left w:val="single" w:color="auto" w:sz="6" w:space="0"/>
              <w:bottom w:val="single" w:color="auto" w:sz="6" w:space="0"/>
              <w:right w:val="single" w:color="000000" w:sz="6" w:space="0"/>
              <w:tl2br w:val="nil"/>
              <w:tr2bl w:val="nil"/>
            </w:tcBorders>
            <w:noWrap w:val="0"/>
            <w:vAlign w:val="center"/>
          </w:tcPr>
          <w:p>
            <w:pPr>
              <w:spacing w:line="240" w:lineRule="auto"/>
              <w:rPr>
                <w:rFonts w:hint="eastAsia" w:ascii="Times New Roman" w:cs="仿宋_GB2312"/>
                <w:color w:val="00000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876" w:hRule="atLeast"/>
          <w:jc w:val="center"/>
        </w:trPr>
        <w:tc>
          <w:tcPr>
            <w:tcW w:w="1992" w:type="dxa"/>
            <w:vMerge w:val="restart"/>
            <w:tcBorders>
              <w:top w:val="single" w:color="auto" w:sz="6" w:space="0"/>
              <w:left w:val="single" w:color="auto" w:sz="6" w:space="0"/>
              <w:bottom w:val="nil"/>
              <w:right w:val="single" w:color="auto" w:sz="6" w:space="0"/>
              <w:tl2br w:val="nil"/>
              <w:tr2bl w:val="nil"/>
            </w:tcBorders>
            <w:noWrap w:val="0"/>
            <w:vAlign w:val="center"/>
          </w:tcPr>
          <w:p>
            <w:pPr>
              <w:spacing w:line="240" w:lineRule="auto"/>
              <w:rPr>
                <w:rFonts w:hint="eastAsia" w:ascii="Times New Roman" w:cs="仿宋_GB2312"/>
                <w:color w:val="000000"/>
                <w:sz w:val="28"/>
                <w:szCs w:val="28"/>
              </w:rPr>
            </w:pPr>
            <w:r>
              <w:rPr>
                <w:rFonts w:hint="eastAsia" w:ascii="Times New Roman" w:cs="仿宋_GB2312"/>
                <w:color w:val="000000"/>
                <w:sz w:val="28"/>
                <w:szCs w:val="28"/>
              </w:rPr>
              <w:t>十、提升中医药服务能力</w:t>
            </w:r>
          </w:p>
        </w:tc>
        <w:tc>
          <w:tcPr>
            <w:tcW w:w="609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line="240" w:lineRule="auto"/>
              <w:rPr>
                <w:rFonts w:hint="eastAsia" w:ascii="Times New Roman" w:cs="仿宋_GB2312"/>
                <w:color w:val="000000"/>
                <w:sz w:val="28"/>
                <w:szCs w:val="28"/>
              </w:rPr>
            </w:pPr>
            <w:r>
              <w:rPr>
                <w:rFonts w:hint="eastAsia" w:ascii="Times New Roman" w:cs="仿宋_GB2312"/>
                <w:color w:val="000000"/>
                <w:sz w:val="28"/>
                <w:szCs w:val="28"/>
              </w:rPr>
              <w:t>37．实施中医师承“薪火工程”，打造“国字号”“粤字号”和“中山号”名老中医药工作室。</w:t>
            </w:r>
          </w:p>
        </w:tc>
        <w:tc>
          <w:tcPr>
            <w:tcW w:w="1830" w:type="dxa"/>
            <w:vMerge w:val="restart"/>
            <w:tcBorders>
              <w:top w:val="single" w:color="auto" w:sz="6" w:space="0"/>
              <w:left w:val="single" w:color="auto" w:sz="6" w:space="0"/>
              <w:bottom w:val="nil"/>
              <w:right w:val="single" w:color="auto" w:sz="6" w:space="0"/>
              <w:tl2br w:val="nil"/>
              <w:tr2bl w:val="nil"/>
            </w:tcBorders>
            <w:noWrap w:val="0"/>
            <w:vAlign w:val="center"/>
          </w:tcPr>
          <w:p>
            <w:pPr>
              <w:spacing w:line="240" w:lineRule="auto"/>
              <w:rPr>
                <w:rFonts w:hint="eastAsia" w:ascii="Times New Roman" w:cs="仿宋_GB2312"/>
                <w:color w:val="000000"/>
                <w:sz w:val="28"/>
                <w:szCs w:val="28"/>
              </w:rPr>
            </w:pPr>
            <w:r>
              <w:rPr>
                <w:rFonts w:hint="eastAsia" w:ascii="Times New Roman" w:cs="仿宋_GB2312"/>
                <w:color w:val="000000"/>
                <w:sz w:val="28"/>
                <w:szCs w:val="28"/>
              </w:rPr>
              <w:t>市卫生健康局、市科技局、市财政局、市人力资源社会保障局、</w:t>
            </w:r>
            <w:r>
              <w:rPr>
                <w:rFonts w:hint="eastAsia" w:ascii="Times New Roman"/>
                <w:color w:val="auto"/>
                <w:sz w:val="28"/>
                <w:szCs w:val="24"/>
              </w:rPr>
              <w:t>市市场监管局、</w:t>
            </w:r>
            <w:r>
              <w:rPr>
                <w:rFonts w:hint="eastAsia" w:ascii="Times New Roman" w:cs="仿宋_GB2312"/>
                <w:color w:val="000000"/>
                <w:sz w:val="28"/>
                <w:szCs w:val="28"/>
              </w:rPr>
              <w:t>市医保局和各镇街按职责落实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891" w:hRule="atLeast"/>
          <w:jc w:val="center"/>
        </w:trPr>
        <w:tc>
          <w:tcPr>
            <w:tcW w:w="1992" w:type="dxa"/>
            <w:vMerge w:val="continue"/>
            <w:tcBorders>
              <w:top w:val="nil"/>
              <w:left w:val="single" w:color="auto" w:sz="6" w:space="0"/>
              <w:bottom w:val="nil"/>
              <w:right w:val="single" w:color="auto" w:sz="6" w:space="0"/>
              <w:tl2br w:val="nil"/>
              <w:tr2bl w:val="nil"/>
            </w:tcBorders>
            <w:noWrap w:val="0"/>
            <w:vAlign w:val="center"/>
          </w:tcPr>
          <w:p>
            <w:pPr>
              <w:spacing w:line="240" w:lineRule="auto"/>
              <w:rPr>
                <w:rFonts w:hint="eastAsia" w:ascii="Times New Roman" w:cs="仿宋_GB2312"/>
                <w:color w:val="000000"/>
                <w:sz w:val="28"/>
                <w:szCs w:val="28"/>
              </w:rPr>
            </w:pPr>
          </w:p>
        </w:tc>
        <w:tc>
          <w:tcPr>
            <w:tcW w:w="609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line="240" w:lineRule="auto"/>
              <w:rPr>
                <w:rFonts w:hint="eastAsia" w:ascii="Times New Roman" w:cs="仿宋_GB2312"/>
                <w:color w:val="000000"/>
                <w:sz w:val="28"/>
                <w:szCs w:val="28"/>
              </w:rPr>
            </w:pPr>
            <w:r>
              <w:rPr>
                <w:rFonts w:hint="eastAsia" w:ascii="Times New Roman" w:cs="仿宋_GB2312"/>
                <w:color w:val="000000"/>
                <w:sz w:val="28"/>
                <w:szCs w:val="28"/>
              </w:rPr>
              <w:t>38．实施中医药人才培育登峰、精英和强基等多层次计划。</w:t>
            </w:r>
          </w:p>
        </w:tc>
        <w:tc>
          <w:tcPr>
            <w:tcW w:w="1830" w:type="dxa"/>
            <w:vMerge w:val="continue"/>
            <w:tcBorders>
              <w:top w:val="nil"/>
              <w:left w:val="single" w:color="auto" w:sz="6" w:space="0"/>
              <w:bottom w:val="nil"/>
              <w:right w:val="single" w:color="auto" w:sz="6" w:space="0"/>
              <w:tl2br w:val="nil"/>
              <w:tr2bl w:val="nil"/>
            </w:tcBorders>
            <w:noWrap w:val="0"/>
            <w:vAlign w:val="center"/>
          </w:tcPr>
          <w:p>
            <w:pPr>
              <w:spacing w:line="240" w:lineRule="auto"/>
              <w:rPr>
                <w:rFonts w:hint="eastAsia" w:ascii="Times New Roman" w:cs="仿宋_GB2312"/>
                <w:color w:val="00000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881" w:hRule="atLeast"/>
          <w:jc w:val="center"/>
        </w:trPr>
        <w:tc>
          <w:tcPr>
            <w:tcW w:w="1992" w:type="dxa"/>
            <w:vMerge w:val="continue"/>
            <w:tcBorders>
              <w:top w:val="nil"/>
              <w:left w:val="single" w:color="auto" w:sz="6" w:space="0"/>
              <w:bottom w:val="nil"/>
              <w:right w:val="single" w:color="auto" w:sz="6" w:space="0"/>
              <w:tl2br w:val="nil"/>
              <w:tr2bl w:val="nil"/>
            </w:tcBorders>
            <w:noWrap w:val="0"/>
            <w:vAlign w:val="center"/>
          </w:tcPr>
          <w:p>
            <w:pPr>
              <w:spacing w:line="240" w:lineRule="auto"/>
              <w:rPr>
                <w:rFonts w:hint="eastAsia" w:ascii="Times New Roman" w:cs="仿宋_GB2312"/>
                <w:color w:val="000000"/>
                <w:sz w:val="28"/>
                <w:szCs w:val="28"/>
              </w:rPr>
            </w:pPr>
          </w:p>
        </w:tc>
        <w:tc>
          <w:tcPr>
            <w:tcW w:w="609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line="240" w:lineRule="auto"/>
              <w:rPr>
                <w:rFonts w:hint="eastAsia" w:ascii="Times New Roman" w:cs="仿宋_GB2312"/>
                <w:color w:val="000000"/>
                <w:sz w:val="28"/>
                <w:szCs w:val="28"/>
              </w:rPr>
            </w:pPr>
            <w:r>
              <w:rPr>
                <w:rFonts w:hint="eastAsia" w:ascii="Times New Roman" w:cs="仿宋_GB2312"/>
                <w:color w:val="000000"/>
                <w:sz w:val="28"/>
                <w:szCs w:val="28"/>
              </w:rPr>
              <w:t>39．推进校地合作，建设国家中医住培示范基地、中医临床医学院。</w:t>
            </w:r>
          </w:p>
        </w:tc>
        <w:tc>
          <w:tcPr>
            <w:tcW w:w="1830" w:type="dxa"/>
            <w:vMerge w:val="continue"/>
            <w:tcBorders>
              <w:top w:val="nil"/>
              <w:left w:val="single" w:color="auto" w:sz="6" w:space="0"/>
              <w:bottom w:val="nil"/>
              <w:right w:val="single" w:color="auto" w:sz="6" w:space="0"/>
              <w:tl2br w:val="nil"/>
              <w:tr2bl w:val="nil"/>
            </w:tcBorders>
            <w:noWrap w:val="0"/>
            <w:vAlign w:val="center"/>
          </w:tcPr>
          <w:p>
            <w:pPr>
              <w:spacing w:line="240" w:lineRule="auto"/>
              <w:rPr>
                <w:rFonts w:hint="eastAsia" w:ascii="Times New Roman" w:cs="仿宋_GB2312"/>
                <w:color w:val="00000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977" w:hRule="atLeast"/>
          <w:jc w:val="center"/>
        </w:trPr>
        <w:tc>
          <w:tcPr>
            <w:tcW w:w="1992" w:type="dxa"/>
            <w:vMerge w:val="continue"/>
            <w:tcBorders>
              <w:top w:val="nil"/>
              <w:left w:val="single" w:color="auto" w:sz="6" w:space="0"/>
              <w:bottom w:val="nil"/>
              <w:right w:val="single" w:color="auto" w:sz="6" w:space="0"/>
              <w:tl2br w:val="nil"/>
              <w:tr2bl w:val="nil"/>
            </w:tcBorders>
            <w:noWrap w:val="0"/>
            <w:vAlign w:val="center"/>
          </w:tcPr>
          <w:p>
            <w:pPr>
              <w:spacing w:line="240" w:lineRule="auto"/>
              <w:rPr>
                <w:rFonts w:hint="eastAsia" w:ascii="Times New Roman" w:cs="仿宋_GB2312"/>
                <w:color w:val="000000"/>
                <w:sz w:val="28"/>
                <w:szCs w:val="28"/>
              </w:rPr>
            </w:pPr>
          </w:p>
        </w:tc>
        <w:tc>
          <w:tcPr>
            <w:tcW w:w="609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line="240" w:lineRule="auto"/>
              <w:rPr>
                <w:rFonts w:hint="eastAsia" w:ascii="Times New Roman" w:cs="仿宋_GB2312"/>
                <w:color w:val="000000"/>
                <w:sz w:val="28"/>
                <w:szCs w:val="28"/>
              </w:rPr>
            </w:pPr>
            <w:r>
              <w:rPr>
                <w:rFonts w:hint="eastAsia" w:ascii="Times New Roman" w:cs="仿宋_GB2312"/>
                <w:color w:val="000000"/>
                <w:sz w:val="28"/>
                <w:szCs w:val="28"/>
              </w:rPr>
              <w:t>40．实施民间中医药技术挖掘保护“百技千方”项目，推动医疗机构院内制剂、名优品种中成药转化。</w:t>
            </w:r>
          </w:p>
        </w:tc>
        <w:tc>
          <w:tcPr>
            <w:tcW w:w="1830" w:type="dxa"/>
            <w:vMerge w:val="continue"/>
            <w:tcBorders>
              <w:top w:val="nil"/>
              <w:left w:val="single" w:color="auto" w:sz="6" w:space="0"/>
              <w:bottom w:val="nil"/>
              <w:right w:val="single" w:color="auto" w:sz="6" w:space="0"/>
              <w:tl2br w:val="nil"/>
              <w:tr2bl w:val="nil"/>
            </w:tcBorders>
            <w:noWrap w:val="0"/>
            <w:vAlign w:val="center"/>
          </w:tcPr>
          <w:p>
            <w:pPr>
              <w:spacing w:line="240" w:lineRule="auto"/>
              <w:rPr>
                <w:rFonts w:hint="eastAsia" w:ascii="Times New Roman" w:cs="仿宋_GB2312"/>
                <w:color w:val="00000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233" w:hRule="atLeast"/>
          <w:jc w:val="center"/>
        </w:trPr>
        <w:tc>
          <w:tcPr>
            <w:tcW w:w="1992" w:type="dxa"/>
            <w:vMerge w:val="continue"/>
            <w:tcBorders>
              <w:top w:val="nil"/>
              <w:left w:val="single" w:color="auto" w:sz="6" w:space="0"/>
              <w:bottom w:val="nil"/>
              <w:right w:val="single" w:color="auto" w:sz="6" w:space="0"/>
              <w:tl2br w:val="nil"/>
              <w:tr2bl w:val="nil"/>
            </w:tcBorders>
            <w:noWrap w:val="0"/>
            <w:vAlign w:val="center"/>
          </w:tcPr>
          <w:p>
            <w:pPr>
              <w:spacing w:line="240" w:lineRule="auto"/>
              <w:rPr>
                <w:rFonts w:hint="eastAsia" w:ascii="Times New Roman" w:cs="仿宋_GB2312"/>
                <w:color w:val="000000"/>
                <w:sz w:val="28"/>
                <w:szCs w:val="28"/>
              </w:rPr>
            </w:pPr>
          </w:p>
        </w:tc>
        <w:tc>
          <w:tcPr>
            <w:tcW w:w="609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line="240" w:lineRule="auto"/>
              <w:rPr>
                <w:rFonts w:hint="eastAsia" w:ascii="Times New Roman" w:cs="仿宋_GB2312"/>
                <w:color w:val="000000"/>
                <w:sz w:val="28"/>
                <w:szCs w:val="28"/>
              </w:rPr>
            </w:pPr>
            <w:r>
              <w:rPr>
                <w:rFonts w:hint="eastAsia" w:ascii="Times New Roman" w:cs="仿宋_GB2312"/>
                <w:color w:val="000000"/>
                <w:sz w:val="28"/>
                <w:szCs w:val="28"/>
              </w:rPr>
              <w:t>41．建设中医药融合创新研发平台、中医方药转化创新医学研究平台，支持中科中山药物创新研究院建设中药标准化技术国家工程实验室华南分中心。</w:t>
            </w:r>
          </w:p>
        </w:tc>
        <w:tc>
          <w:tcPr>
            <w:tcW w:w="1830" w:type="dxa"/>
            <w:vMerge w:val="continue"/>
            <w:tcBorders>
              <w:top w:val="nil"/>
              <w:left w:val="single" w:color="auto" w:sz="6" w:space="0"/>
              <w:bottom w:val="nil"/>
              <w:right w:val="single" w:color="auto" w:sz="6" w:space="0"/>
              <w:tl2br w:val="nil"/>
              <w:tr2bl w:val="nil"/>
            </w:tcBorders>
            <w:noWrap w:val="0"/>
            <w:vAlign w:val="center"/>
          </w:tcPr>
          <w:p>
            <w:pPr>
              <w:spacing w:line="240" w:lineRule="auto"/>
              <w:rPr>
                <w:rFonts w:hint="eastAsia" w:ascii="Times New Roman" w:cs="仿宋_GB2312"/>
                <w:color w:val="00000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567" w:hRule="atLeast"/>
          <w:jc w:val="center"/>
        </w:trPr>
        <w:tc>
          <w:tcPr>
            <w:tcW w:w="1992" w:type="dxa"/>
            <w:vMerge w:val="continue"/>
            <w:tcBorders>
              <w:top w:val="nil"/>
              <w:left w:val="single" w:color="auto" w:sz="6" w:space="0"/>
              <w:bottom w:val="single" w:color="auto" w:sz="6" w:space="0"/>
              <w:right w:val="single" w:color="auto" w:sz="6" w:space="0"/>
              <w:tl2br w:val="nil"/>
              <w:tr2bl w:val="nil"/>
            </w:tcBorders>
            <w:noWrap w:val="0"/>
            <w:vAlign w:val="center"/>
          </w:tcPr>
          <w:p>
            <w:pPr>
              <w:spacing w:line="240" w:lineRule="auto"/>
              <w:rPr>
                <w:rFonts w:hint="eastAsia" w:ascii="Times New Roman" w:cs="仿宋_GB2312"/>
                <w:color w:val="000000"/>
                <w:sz w:val="28"/>
                <w:szCs w:val="28"/>
              </w:rPr>
            </w:pPr>
          </w:p>
        </w:tc>
        <w:tc>
          <w:tcPr>
            <w:tcW w:w="609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line="240" w:lineRule="auto"/>
              <w:rPr>
                <w:rFonts w:hint="eastAsia" w:ascii="Times New Roman" w:cs="仿宋_GB2312"/>
                <w:color w:val="000000"/>
                <w:sz w:val="28"/>
                <w:szCs w:val="28"/>
              </w:rPr>
            </w:pPr>
            <w:r>
              <w:rPr>
                <w:rFonts w:hint="eastAsia" w:ascii="Times New Roman" w:cs="仿宋_GB2312"/>
                <w:color w:val="000000"/>
                <w:sz w:val="28"/>
                <w:szCs w:val="28"/>
              </w:rPr>
              <w:t>42．创建有湾区特色的国家级中医药文化体验馆。</w:t>
            </w:r>
          </w:p>
        </w:tc>
        <w:tc>
          <w:tcPr>
            <w:tcW w:w="1830" w:type="dxa"/>
            <w:vMerge w:val="continue"/>
            <w:tcBorders>
              <w:top w:val="nil"/>
              <w:left w:val="single" w:color="auto" w:sz="6" w:space="0"/>
              <w:bottom w:val="single" w:color="auto" w:sz="6" w:space="0"/>
              <w:right w:val="single" w:color="auto" w:sz="6" w:space="0"/>
              <w:tl2br w:val="nil"/>
              <w:tr2bl w:val="nil"/>
            </w:tcBorders>
            <w:noWrap w:val="0"/>
            <w:vAlign w:val="center"/>
          </w:tcPr>
          <w:p>
            <w:pPr>
              <w:spacing w:line="240" w:lineRule="auto"/>
              <w:rPr>
                <w:rFonts w:hint="eastAsia" w:ascii="Times New Roman" w:cs="仿宋_GB2312"/>
                <w:color w:val="00000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229" w:hRule="atLeast"/>
          <w:jc w:val="center"/>
        </w:trPr>
        <w:tc>
          <w:tcPr>
            <w:tcW w:w="1992" w:type="dxa"/>
            <w:vMerge w:val="restart"/>
            <w:tcBorders>
              <w:top w:val="single" w:color="auto" w:sz="6" w:space="0"/>
              <w:left w:val="single" w:color="auto" w:sz="6" w:space="0"/>
              <w:bottom w:val="nil"/>
              <w:right w:val="single" w:color="auto" w:sz="6" w:space="0"/>
              <w:tl2br w:val="nil"/>
              <w:tr2bl w:val="nil"/>
            </w:tcBorders>
            <w:noWrap w:val="0"/>
            <w:vAlign w:val="center"/>
          </w:tcPr>
          <w:p>
            <w:pPr>
              <w:spacing w:line="240" w:lineRule="auto"/>
              <w:rPr>
                <w:rFonts w:hint="eastAsia" w:ascii="Times New Roman" w:cs="仿宋_GB2312"/>
                <w:color w:val="000000"/>
                <w:sz w:val="28"/>
                <w:szCs w:val="28"/>
              </w:rPr>
            </w:pPr>
            <w:r>
              <w:rPr>
                <w:rFonts w:hint="eastAsia" w:ascii="Times New Roman" w:cs="仿宋_GB2312"/>
                <w:color w:val="000000"/>
                <w:sz w:val="28"/>
                <w:szCs w:val="28"/>
              </w:rPr>
              <w:t>十一、打造现代中医药产业集群</w:t>
            </w:r>
          </w:p>
        </w:tc>
        <w:tc>
          <w:tcPr>
            <w:tcW w:w="609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line="240" w:lineRule="auto"/>
              <w:rPr>
                <w:rFonts w:hint="eastAsia" w:ascii="Times New Roman" w:cs="仿宋_GB2312"/>
                <w:color w:val="000000"/>
                <w:sz w:val="28"/>
                <w:szCs w:val="28"/>
              </w:rPr>
            </w:pPr>
            <w:r>
              <w:rPr>
                <w:rFonts w:hint="eastAsia" w:ascii="Times New Roman" w:cs="仿宋_GB2312"/>
                <w:color w:val="000000"/>
                <w:sz w:val="28"/>
                <w:szCs w:val="28"/>
              </w:rPr>
              <w:t>43．支持中药生产企业增资扩产和技术改造，开展数字化、智能化升级改造，提升中药企业智能制造水平。</w:t>
            </w:r>
          </w:p>
        </w:tc>
        <w:tc>
          <w:tcPr>
            <w:tcW w:w="1830" w:type="dxa"/>
            <w:vMerge w:val="restart"/>
            <w:tcBorders>
              <w:top w:val="single" w:color="auto" w:sz="6" w:space="0"/>
              <w:left w:val="single" w:color="auto" w:sz="6" w:space="0"/>
              <w:bottom w:val="nil"/>
              <w:right w:val="single" w:color="auto" w:sz="6" w:space="0"/>
              <w:tl2br w:val="nil"/>
              <w:tr2bl w:val="nil"/>
            </w:tcBorders>
            <w:noWrap w:val="0"/>
            <w:vAlign w:val="center"/>
          </w:tcPr>
          <w:p>
            <w:pPr>
              <w:spacing w:line="240" w:lineRule="auto"/>
              <w:rPr>
                <w:rFonts w:hint="eastAsia" w:ascii="Times New Roman" w:cs="仿宋_GB2312"/>
                <w:color w:val="000000"/>
                <w:sz w:val="28"/>
                <w:szCs w:val="28"/>
              </w:rPr>
            </w:pPr>
            <w:r>
              <w:rPr>
                <w:rFonts w:hint="eastAsia" w:ascii="Times New Roman" w:cs="仿宋_GB2312"/>
                <w:color w:val="000000"/>
                <w:sz w:val="28"/>
                <w:szCs w:val="28"/>
              </w:rPr>
              <w:t>市工业和信息化局、市市场监管局和各镇街按职责落实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340" w:hRule="atLeast"/>
          <w:jc w:val="center"/>
        </w:trPr>
        <w:tc>
          <w:tcPr>
            <w:tcW w:w="1992" w:type="dxa"/>
            <w:vMerge w:val="continue"/>
            <w:tcBorders>
              <w:top w:val="nil"/>
              <w:left w:val="single" w:color="auto" w:sz="6" w:space="0"/>
              <w:bottom w:val="nil"/>
              <w:right w:val="single" w:color="auto" w:sz="6" w:space="0"/>
              <w:tl2br w:val="nil"/>
              <w:tr2bl w:val="nil"/>
            </w:tcBorders>
            <w:noWrap w:val="0"/>
            <w:vAlign w:val="center"/>
          </w:tcPr>
          <w:p>
            <w:pPr>
              <w:spacing w:line="240" w:lineRule="auto"/>
              <w:rPr>
                <w:rFonts w:hint="eastAsia" w:ascii="Times New Roman" w:cs="仿宋_GB2312"/>
                <w:color w:val="000000"/>
                <w:sz w:val="28"/>
                <w:szCs w:val="28"/>
              </w:rPr>
            </w:pPr>
          </w:p>
        </w:tc>
        <w:tc>
          <w:tcPr>
            <w:tcW w:w="609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line="240" w:lineRule="auto"/>
              <w:rPr>
                <w:rFonts w:hint="eastAsia" w:ascii="Times New Roman" w:cs="仿宋_GB2312"/>
                <w:color w:val="000000"/>
                <w:sz w:val="28"/>
                <w:szCs w:val="28"/>
              </w:rPr>
            </w:pPr>
            <w:r>
              <w:rPr>
                <w:rFonts w:hint="eastAsia" w:ascii="Times New Roman" w:cs="仿宋_GB2312"/>
                <w:color w:val="000000"/>
                <w:sz w:val="28"/>
                <w:szCs w:val="28"/>
              </w:rPr>
              <w:t>44．鼓励中成药生产企业延伸打造全产业链条，推动中药标准化体系建设，推进产学研一体化，推进中药材全产业链发展和转化增值。</w:t>
            </w:r>
          </w:p>
        </w:tc>
        <w:tc>
          <w:tcPr>
            <w:tcW w:w="1830" w:type="dxa"/>
            <w:vMerge w:val="continue"/>
            <w:tcBorders>
              <w:top w:val="nil"/>
              <w:left w:val="single" w:color="auto" w:sz="6" w:space="0"/>
              <w:bottom w:val="nil"/>
              <w:right w:val="single" w:color="auto" w:sz="6" w:space="0"/>
              <w:tl2br w:val="nil"/>
              <w:tr2bl w:val="nil"/>
            </w:tcBorders>
            <w:noWrap w:val="0"/>
            <w:vAlign w:val="center"/>
          </w:tcPr>
          <w:p>
            <w:pPr>
              <w:spacing w:line="240" w:lineRule="auto"/>
              <w:rPr>
                <w:rFonts w:hint="eastAsia" w:ascii="Times New Roman" w:cs="仿宋_GB2312"/>
                <w:color w:val="00000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164" w:hRule="atLeast"/>
          <w:jc w:val="center"/>
        </w:trPr>
        <w:tc>
          <w:tcPr>
            <w:tcW w:w="1992" w:type="dxa"/>
            <w:vMerge w:val="continue"/>
            <w:tcBorders>
              <w:top w:val="nil"/>
              <w:left w:val="single" w:color="auto" w:sz="6" w:space="0"/>
              <w:bottom w:val="single" w:color="auto" w:sz="6" w:space="0"/>
              <w:right w:val="single" w:color="auto" w:sz="6" w:space="0"/>
              <w:tl2br w:val="nil"/>
              <w:tr2bl w:val="nil"/>
            </w:tcBorders>
            <w:noWrap w:val="0"/>
            <w:vAlign w:val="center"/>
          </w:tcPr>
          <w:p>
            <w:pPr>
              <w:spacing w:line="240" w:lineRule="auto"/>
              <w:rPr>
                <w:rFonts w:hint="eastAsia" w:ascii="Times New Roman" w:cs="仿宋_GB2312"/>
                <w:color w:val="000000"/>
                <w:sz w:val="28"/>
                <w:szCs w:val="28"/>
              </w:rPr>
            </w:pPr>
          </w:p>
        </w:tc>
        <w:tc>
          <w:tcPr>
            <w:tcW w:w="609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line="240" w:lineRule="auto"/>
              <w:rPr>
                <w:rFonts w:hint="eastAsia" w:ascii="Times New Roman" w:cs="仿宋_GB2312"/>
                <w:color w:val="000000"/>
                <w:sz w:val="28"/>
                <w:szCs w:val="28"/>
              </w:rPr>
            </w:pPr>
            <w:r>
              <w:rPr>
                <w:rFonts w:hint="eastAsia" w:ascii="Times New Roman" w:cs="仿宋_GB2312"/>
                <w:color w:val="000000"/>
                <w:sz w:val="28"/>
                <w:szCs w:val="28"/>
              </w:rPr>
              <w:t>45．加强“老字号”中药名企和名药保护、建设和推广，支持医疗机构制剂中心建设，培育名优中成药拳头产品。</w:t>
            </w:r>
          </w:p>
        </w:tc>
        <w:tc>
          <w:tcPr>
            <w:tcW w:w="1830" w:type="dxa"/>
            <w:vMerge w:val="continue"/>
            <w:tcBorders>
              <w:top w:val="nil"/>
              <w:left w:val="single" w:color="auto" w:sz="6" w:space="0"/>
              <w:bottom w:val="single" w:color="auto" w:sz="6" w:space="0"/>
              <w:right w:val="single" w:color="auto" w:sz="6" w:space="0"/>
              <w:tl2br w:val="nil"/>
              <w:tr2bl w:val="nil"/>
            </w:tcBorders>
            <w:noWrap w:val="0"/>
            <w:vAlign w:val="center"/>
          </w:tcPr>
          <w:p>
            <w:pPr>
              <w:spacing w:line="240" w:lineRule="auto"/>
              <w:rPr>
                <w:rFonts w:hint="eastAsia" w:ascii="Times New Roman" w:cs="仿宋_GB2312"/>
                <w:color w:val="00000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929" w:hRule="atLeast"/>
          <w:jc w:val="center"/>
        </w:trPr>
        <w:tc>
          <w:tcPr>
            <w:tcW w:w="1992" w:type="dxa"/>
            <w:vMerge w:val="restart"/>
            <w:tcBorders>
              <w:top w:val="single" w:color="auto" w:sz="6" w:space="0"/>
              <w:left w:val="single" w:color="auto" w:sz="6" w:space="0"/>
              <w:bottom w:val="nil"/>
              <w:right w:val="single" w:color="auto" w:sz="6" w:space="0"/>
              <w:tl2br w:val="nil"/>
              <w:tr2bl w:val="nil"/>
            </w:tcBorders>
            <w:noWrap w:val="0"/>
            <w:vAlign w:val="center"/>
          </w:tcPr>
          <w:p>
            <w:pPr>
              <w:spacing w:line="240" w:lineRule="auto"/>
              <w:rPr>
                <w:rFonts w:hint="eastAsia" w:ascii="Times New Roman" w:cs="仿宋_GB2312"/>
                <w:color w:val="000000"/>
                <w:sz w:val="28"/>
                <w:szCs w:val="28"/>
              </w:rPr>
            </w:pPr>
            <w:r>
              <w:rPr>
                <w:rFonts w:hint="eastAsia" w:ascii="Times New Roman" w:cs="仿宋_GB2312"/>
                <w:color w:val="000000"/>
                <w:sz w:val="28"/>
                <w:szCs w:val="28"/>
              </w:rPr>
              <w:t>十二、建设生育友好型社会</w:t>
            </w:r>
          </w:p>
        </w:tc>
        <w:tc>
          <w:tcPr>
            <w:tcW w:w="609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line="240" w:lineRule="auto"/>
              <w:rPr>
                <w:rFonts w:hint="eastAsia" w:ascii="Times New Roman" w:cs="仿宋_GB2312"/>
                <w:color w:val="000000"/>
                <w:sz w:val="28"/>
                <w:szCs w:val="28"/>
              </w:rPr>
            </w:pPr>
            <w:r>
              <w:rPr>
                <w:rFonts w:hint="eastAsia" w:ascii="Times New Roman" w:cs="仿宋_GB2312"/>
                <w:color w:val="000000"/>
                <w:sz w:val="28"/>
                <w:szCs w:val="28"/>
              </w:rPr>
              <w:t>46．贯彻落实国家积极生育支持政策，完善3岁以下婴幼儿照护服务发展的政策措施、标准规范。</w:t>
            </w:r>
          </w:p>
        </w:tc>
        <w:tc>
          <w:tcPr>
            <w:tcW w:w="1830" w:type="dxa"/>
            <w:vMerge w:val="restart"/>
            <w:tcBorders>
              <w:top w:val="single" w:color="auto" w:sz="6" w:space="0"/>
              <w:left w:val="single" w:color="auto" w:sz="6" w:space="0"/>
              <w:bottom w:val="nil"/>
              <w:right w:val="single" w:color="auto" w:sz="6" w:space="0"/>
              <w:tl2br w:val="nil"/>
              <w:tr2bl w:val="nil"/>
            </w:tcBorders>
            <w:noWrap w:val="0"/>
            <w:vAlign w:val="center"/>
          </w:tcPr>
          <w:p>
            <w:pPr>
              <w:spacing w:line="240" w:lineRule="auto"/>
              <w:rPr>
                <w:rFonts w:hint="eastAsia" w:ascii="Times New Roman" w:cs="仿宋_GB2312"/>
                <w:color w:val="000000"/>
                <w:sz w:val="28"/>
                <w:szCs w:val="28"/>
              </w:rPr>
            </w:pPr>
            <w:r>
              <w:rPr>
                <w:rFonts w:hint="eastAsia" w:ascii="Times New Roman" w:cs="仿宋_GB2312"/>
                <w:color w:val="000000"/>
                <w:sz w:val="28"/>
                <w:szCs w:val="28"/>
              </w:rPr>
              <w:t>市卫生健康局、市发展改革局、市人力资源社会保障局、市总工会、市妇联，各镇街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567" w:hRule="atLeast"/>
          <w:jc w:val="center"/>
        </w:trPr>
        <w:tc>
          <w:tcPr>
            <w:tcW w:w="1992" w:type="dxa"/>
            <w:vMerge w:val="continue"/>
            <w:tcBorders>
              <w:top w:val="nil"/>
              <w:left w:val="single" w:color="auto" w:sz="6" w:space="0"/>
              <w:bottom w:val="single" w:color="auto" w:sz="6" w:space="0"/>
              <w:right w:val="single" w:color="auto" w:sz="6" w:space="0"/>
              <w:tl2br w:val="nil"/>
              <w:tr2bl w:val="nil"/>
            </w:tcBorders>
            <w:noWrap w:val="0"/>
            <w:vAlign w:val="center"/>
          </w:tcPr>
          <w:p>
            <w:pPr>
              <w:spacing w:line="240" w:lineRule="auto"/>
              <w:rPr>
                <w:rFonts w:hint="eastAsia" w:ascii="Times New Roman" w:cs="仿宋_GB2312"/>
                <w:color w:val="000000"/>
                <w:sz w:val="28"/>
                <w:szCs w:val="28"/>
              </w:rPr>
            </w:pPr>
          </w:p>
        </w:tc>
        <w:tc>
          <w:tcPr>
            <w:tcW w:w="609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line="240" w:lineRule="auto"/>
              <w:rPr>
                <w:rFonts w:hint="eastAsia" w:ascii="Times New Roman" w:cs="仿宋_GB2312"/>
                <w:color w:val="000000"/>
                <w:sz w:val="28"/>
                <w:szCs w:val="28"/>
              </w:rPr>
            </w:pPr>
            <w:r>
              <w:rPr>
                <w:rFonts w:hint="eastAsia" w:ascii="Times New Roman" w:cs="仿宋_GB2312"/>
                <w:color w:val="000000"/>
                <w:sz w:val="28"/>
                <w:szCs w:val="28"/>
              </w:rPr>
              <w:t>47.建设市级示范性托育综合服务中心，构建布局合理、服务优质、方便可及的普惠托育服务网络，开展婴幼儿照护服务示范城市和示范机构创建活动。</w:t>
            </w:r>
          </w:p>
        </w:tc>
        <w:tc>
          <w:tcPr>
            <w:tcW w:w="1830" w:type="dxa"/>
            <w:vMerge w:val="continue"/>
            <w:tcBorders>
              <w:top w:val="nil"/>
              <w:left w:val="single" w:color="auto" w:sz="6" w:space="0"/>
              <w:bottom w:val="single" w:color="auto" w:sz="6" w:space="0"/>
              <w:right w:val="single" w:color="auto" w:sz="6" w:space="0"/>
              <w:tl2br w:val="nil"/>
              <w:tr2bl w:val="nil"/>
            </w:tcBorders>
            <w:noWrap w:val="0"/>
            <w:vAlign w:val="center"/>
          </w:tcPr>
          <w:p>
            <w:pPr>
              <w:spacing w:line="240" w:lineRule="auto"/>
              <w:rPr>
                <w:rFonts w:hint="eastAsia" w:ascii="Times New Roman" w:cs="仿宋_GB2312"/>
                <w:color w:val="00000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812" w:hRule="atLeast"/>
          <w:jc w:val="center"/>
        </w:trPr>
        <w:tc>
          <w:tcPr>
            <w:tcW w:w="1992" w:type="dxa"/>
            <w:vMerge w:val="restart"/>
            <w:tcBorders>
              <w:top w:val="single" w:color="auto" w:sz="6" w:space="0"/>
              <w:left w:val="single" w:color="auto" w:sz="6" w:space="0"/>
              <w:bottom w:val="nil"/>
              <w:right w:val="single" w:color="auto" w:sz="6" w:space="0"/>
              <w:tl2br w:val="nil"/>
              <w:tr2bl w:val="nil"/>
            </w:tcBorders>
            <w:noWrap w:val="0"/>
            <w:vAlign w:val="center"/>
          </w:tcPr>
          <w:p>
            <w:pPr>
              <w:spacing w:line="240" w:lineRule="auto"/>
              <w:rPr>
                <w:rFonts w:hint="eastAsia" w:ascii="Times New Roman" w:cs="仿宋_GB2312"/>
                <w:color w:val="000000"/>
                <w:sz w:val="28"/>
                <w:szCs w:val="28"/>
              </w:rPr>
            </w:pPr>
            <w:r>
              <w:rPr>
                <w:rFonts w:hint="eastAsia" w:ascii="Times New Roman" w:cs="仿宋_GB2312"/>
                <w:color w:val="000000"/>
                <w:sz w:val="28"/>
                <w:szCs w:val="28"/>
              </w:rPr>
              <w:t>十三、推动妇幼健提质升级</w:t>
            </w:r>
          </w:p>
        </w:tc>
        <w:tc>
          <w:tcPr>
            <w:tcW w:w="609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line="240" w:lineRule="auto"/>
              <w:rPr>
                <w:rFonts w:hint="eastAsia" w:ascii="Times New Roman" w:cs="仿宋_GB2312"/>
                <w:color w:val="000000"/>
                <w:sz w:val="28"/>
                <w:szCs w:val="28"/>
              </w:rPr>
            </w:pPr>
            <w:r>
              <w:rPr>
                <w:rFonts w:hint="eastAsia" w:ascii="Times New Roman" w:cs="仿宋_GB2312"/>
                <w:color w:val="000000"/>
                <w:sz w:val="28"/>
                <w:szCs w:val="28"/>
              </w:rPr>
              <w:t>48．规划建设市博爱医院生殖分院，加强危重孕产妇和新生儿救治体系标准化建设。</w:t>
            </w:r>
          </w:p>
        </w:tc>
        <w:tc>
          <w:tcPr>
            <w:tcW w:w="1830" w:type="dxa"/>
            <w:vMerge w:val="restart"/>
            <w:tcBorders>
              <w:top w:val="single" w:color="auto" w:sz="6" w:space="0"/>
              <w:left w:val="single" w:color="auto" w:sz="6" w:space="0"/>
              <w:bottom w:val="nil"/>
              <w:right w:val="single" w:color="auto" w:sz="6" w:space="0"/>
              <w:tl2br w:val="nil"/>
              <w:tr2bl w:val="nil"/>
            </w:tcBorders>
            <w:noWrap w:val="0"/>
            <w:vAlign w:val="center"/>
          </w:tcPr>
          <w:p>
            <w:pPr>
              <w:spacing w:line="240" w:lineRule="auto"/>
              <w:rPr>
                <w:rFonts w:hint="eastAsia" w:ascii="Times New Roman" w:cs="仿宋_GB2312"/>
                <w:color w:val="000000"/>
                <w:sz w:val="28"/>
                <w:szCs w:val="28"/>
              </w:rPr>
            </w:pPr>
            <w:r>
              <w:rPr>
                <w:rFonts w:hint="eastAsia" w:ascii="Times New Roman" w:cs="仿宋_GB2312"/>
                <w:color w:val="000000"/>
                <w:sz w:val="28"/>
                <w:szCs w:val="28"/>
              </w:rPr>
              <w:t>市卫生健康局、市医保局和各镇街按职责落实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803" w:hRule="atLeast"/>
          <w:jc w:val="center"/>
        </w:trPr>
        <w:tc>
          <w:tcPr>
            <w:tcW w:w="1992" w:type="dxa"/>
            <w:vMerge w:val="continue"/>
            <w:tcBorders>
              <w:top w:val="nil"/>
              <w:left w:val="single" w:color="auto" w:sz="6" w:space="0"/>
              <w:bottom w:val="nil"/>
              <w:right w:val="single" w:color="auto" w:sz="6" w:space="0"/>
              <w:tl2br w:val="nil"/>
              <w:tr2bl w:val="nil"/>
            </w:tcBorders>
            <w:noWrap w:val="0"/>
            <w:vAlign w:val="center"/>
          </w:tcPr>
          <w:p>
            <w:pPr>
              <w:spacing w:line="240" w:lineRule="auto"/>
              <w:rPr>
                <w:rFonts w:hint="eastAsia" w:ascii="Times New Roman" w:cs="仿宋_GB2312"/>
                <w:color w:val="000000"/>
                <w:sz w:val="28"/>
                <w:szCs w:val="28"/>
              </w:rPr>
            </w:pPr>
          </w:p>
        </w:tc>
        <w:tc>
          <w:tcPr>
            <w:tcW w:w="609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line="240" w:lineRule="auto"/>
              <w:rPr>
                <w:rFonts w:hint="eastAsia" w:ascii="Times New Roman" w:cs="仿宋_GB2312"/>
                <w:color w:val="000000"/>
                <w:sz w:val="28"/>
                <w:szCs w:val="28"/>
              </w:rPr>
            </w:pPr>
            <w:r>
              <w:rPr>
                <w:rFonts w:hint="eastAsia" w:ascii="Times New Roman" w:cs="仿宋_GB2312"/>
                <w:color w:val="000000"/>
                <w:sz w:val="28"/>
                <w:szCs w:val="28"/>
              </w:rPr>
              <w:t>49．加强孕产期、更年期、新生儿保健特色专科建设。</w:t>
            </w:r>
          </w:p>
        </w:tc>
        <w:tc>
          <w:tcPr>
            <w:tcW w:w="1830" w:type="dxa"/>
            <w:vMerge w:val="continue"/>
            <w:tcBorders>
              <w:top w:val="nil"/>
              <w:left w:val="single" w:color="auto" w:sz="6" w:space="0"/>
              <w:bottom w:val="nil"/>
              <w:right w:val="single" w:color="auto" w:sz="6" w:space="0"/>
              <w:tl2br w:val="nil"/>
              <w:tr2bl w:val="nil"/>
            </w:tcBorders>
            <w:noWrap w:val="0"/>
            <w:vAlign w:val="center"/>
          </w:tcPr>
          <w:p>
            <w:pPr>
              <w:spacing w:line="240" w:lineRule="auto"/>
              <w:rPr>
                <w:rFonts w:hint="eastAsia" w:ascii="Times New Roman" w:cs="仿宋_GB2312"/>
                <w:color w:val="00000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271" w:hRule="atLeast"/>
          <w:jc w:val="center"/>
        </w:trPr>
        <w:tc>
          <w:tcPr>
            <w:tcW w:w="1992" w:type="dxa"/>
            <w:vMerge w:val="continue"/>
            <w:tcBorders>
              <w:top w:val="nil"/>
              <w:left w:val="single" w:color="auto" w:sz="6" w:space="0"/>
              <w:bottom w:val="single" w:color="auto" w:sz="6" w:space="0"/>
              <w:right w:val="single" w:color="auto" w:sz="6" w:space="0"/>
              <w:tl2br w:val="nil"/>
              <w:tr2bl w:val="nil"/>
            </w:tcBorders>
            <w:noWrap w:val="0"/>
            <w:vAlign w:val="center"/>
          </w:tcPr>
          <w:p>
            <w:pPr>
              <w:spacing w:line="240" w:lineRule="auto"/>
              <w:rPr>
                <w:rFonts w:hint="eastAsia" w:ascii="Times New Roman" w:cs="仿宋_GB2312"/>
                <w:color w:val="000000"/>
                <w:sz w:val="28"/>
                <w:szCs w:val="28"/>
              </w:rPr>
            </w:pPr>
          </w:p>
        </w:tc>
        <w:tc>
          <w:tcPr>
            <w:tcW w:w="609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line="240" w:lineRule="auto"/>
              <w:rPr>
                <w:rFonts w:hint="eastAsia" w:ascii="Times New Roman" w:cs="仿宋_GB2312"/>
                <w:color w:val="000000"/>
                <w:sz w:val="28"/>
                <w:szCs w:val="28"/>
              </w:rPr>
            </w:pPr>
            <w:r>
              <w:rPr>
                <w:rFonts w:hint="eastAsia" w:ascii="Times New Roman" w:cs="仿宋_GB2312"/>
                <w:color w:val="000000"/>
                <w:sz w:val="28"/>
                <w:szCs w:val="28"/>
              </w:rPr>
              <w:t>50．实施适龄女学生HPV疫苗免费接种，推动串联质谱分析、无创DNA筛查、新生儿眼底疾病筛查等成熟新技术纳入出生缺陷免费筛查项目。</w:t>
            </w:r>
          </w:p>
        </w:tc>
        <w:tc>
          <w:tcPr>
            <w:tcW w:w="1830" w:type="dxa"/>
            <w:vMerge w:val="continue"/>
            <w:tcBorders>
              <w:top w:val="nil"/>
              <w:left w:val="single" w:color="auto" w:sz="6" w:space="0"/>
              <w:bottom w:val="single" w:color="auto" w:sz="6" w:space="0"/>
              <w:right w:val="single" w:color="auto" w:sz="6" w:space="0"/>
              <w:tl2br w:val="nil"/>
              <w:tr2bl w:val="nil"/>
            </w:tcBorders>
            <w:noWrap w:val="0"/>
            <w:vAlign w:val="center"/>
          </w:tcPr>
          <w:p>
            <w:pPr>
              <w:spacing w:line="240" w:lineRule="auto"/>
              <w:rPr>
                <w:rFonts w:hint="eastAsia" w:ascii="Times New Roman" w:cs="仿宋_GB2312"/>
                <w:color w:val="00000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37" w:hRule="atLeast"/>
          <w:jc w:val="center"/>
        </w:trPr>
        <w:tc>
          <w:tcPr>
            <w:tcW w:w="1992" w:type="dxa"/>
            <w:vMerge w:val="restart"/>
            <w:tcBorders>
              <w:top w:val="single" w:color="auto" w:sz="6" w:space="0"/>
              <w:left w:val="single" w:color="auto" w:sz="6" w:space="0"/>
              <w:bottom w:val="nil"/>
              <w:right w:val="single" w:color="auto" w:sz="6" w:space="0"/>
              <w:tl2br w:val="nil"/>
              <w:tr2bl w:val="nil"/>
            </w:tcBorders>
            <w:noWrap w:val="0"/>
            <w:vAlign w:val="center"/>
          </w:tcPr>
          <w:p>
            <w:pPr>
              <w:spacing w:line="240" w:lineRule="auto"/>
              <w:rPr>
                <w:rFonts w:hint="eastAsia" w:ascii="Times New Roman" w:cs="仿宋_GB2312"/>
                <w:color w:val="000000"/>
                <w:sz w:val="28"/>
                <w:szCs w:val="28"/>
              </w:rPr>
            </w:pPr>
            <w:r>
              <w:rPr>
                <w:rFonts w:hint="eastAsia" w:ascii="Times New Roman" w:cs="仿宋_GB2312"/>
                <w:color w:val="000000"/>
                <w:sz w:val="28"/>
                <w:szCs w:val="28"/>
              </w:rPr>
              <w:t>十四、健全老龄健康支撑体系</w:t>
            </w:r>
          </w:p>
        </w:tc>
        <w:tc>
          <w:tcPr>
            <w:tcW w:w="609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line="240" w:lineRule="auto"/>
              <w:rPr>
                <w:rFonts w:hint="eastAsia" w:ascii="Times New Roman" w:cs="仿宋_GB2312"/>
                <w:color w:val="000000"/>
                <w:sz w:val="28"/>
                <w:szCs w:val="28"/>
              </w:rPr>
            </w:pPr>
            <w:r>
              <w:rPr>
                <w:rFonts w:hint="eastAsia" w:ascii="Times New Roman" w:cs="仿宋_GB2312"/>
                <w:color w:val="000000"/>
                <w:sz w:val="28"/>
                <w:szCs w:val="28"/>
              </w:rPr>
              <w:t>51．推动二级以上综合医院发展老年医学科和老年康复科。</w:t>
            </w:r>
          </w:p>
        </w:tc>
        <w:tc>
          <w:tcPr>
            <w:tcW w:w="1830" w:type="dxa"/>
            <w:vMerge w:val="restart"/>
            <w:tcBorders>
              <w:top w:val="single" w:color="auto" w:sz="6" w:space="0"/>
              <w:left w:val="single" w:color="auto" w:sz="6" w:space="0"/>
              <w:bottom w:val="nil"/>
              <w:right w:val="single" w:color="auto" w:sz="6" w:space="0"/>
              <w:tl2br w:val="nil"/>
              <w:tr2bl w:val="nil"/>
            </w:tcBorders>
            <w:noWrap w:val="0"/>
            <w:vAlign w:val="center"/>
          </w:tcPr>
          <w:p>
            <w:pPr>
              <w:spacing w:line="240" w:lineRule="auto"/>
              <w:rPr>
                <w:rFonts w:hint="eastAsia" w:ascii="Times New Roman" w:cs="仿宋_GB2312"/>
                <w:color w:val="000000"/>
                <w:sz w:val="28"/>
                <w:szCs w:val="28"/>
              </w:rPr>
            </w:pPr>
            <w:r>
              <w:rPr>
                <w:rFonts w:hint="eastAsia" w:ascii="Times New Roman" w:cs="仿宋_GB2312"/>
                <w:color w:val="000000"/>
                <w:sz w:val="28"/>
                <w:szCs w:val="28"/>
              </w:rPr>
              <w:t>市卫生健康局、市民政局和各镇街按职责落实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526" w:hRule="atLeast"/>
          <w:jc w:val="center"/>
        </w:trPr>
        <w:tc>
          <w:tcPr>
            <w:tcW w:w="1992" w:type="dxa"/>
            <w:vMerge w:val="continue"/>
            <w:tcBorders>
              <w:top w:val="nil"/>
              <w:left w:val="single" w:color="auto" w:sz="6" w:space="0"/>
              <w:bottom w:val="nil"/>
              <w:right w:val="single" w:color="auto" w:sz="6" w:space="0"/>
              <w:tl2br w:val="nil"/>
              <w:tr2bl w:val="nil"/>
            </w:tcBorders>
            <w:noWrap w:val="0"/>
            <w:vAlign w:val="center"/>
          </w:tcPr>
          <w:p>
            <w:pPr>
              <w:spacing w:line="240" w:lineRule="auto"/>
              <w:rPr>
                <w:rFonts w:hint="eastAsia" w:ascii="Times New Roman" w:cs="仿宋_GB2312"/>
                <w:color w:val="000000"/>
                <w:sz w:val="28"/>
                <w:szCs w:val="28"/>
              </w:rPr>
            </w:pPr>
          </w:p>
        </w:tc>
        <w:tc>
          <w:tcPr>
            <w:tcW w:w="609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line="240" w:lineRule="auto"/>
              <w:rPr>
                <w:rFonts w:hint="eastAsia" w:ascii="Times New Roman" w:cs="仿宋_GB2312"/>
                <w:color w:val="000000"/>
                <w:sz w:val="28"/>
                <w:szCs w:val="28"/>
              </w:rPr>
            </w:pPr>
            <w:r>
              <w:rPr>
                <w:rFonts w:hint="eastAsia" w:ascii="Times New Roman" w:cs="仿宋_GB2312"/>
                <w:color w:val="000000"/>
                <w:sz w:val="28"/>
                <w:szCs w:val="28"/>
              </w:rPr>
              <w:t>52．建设普惠型、示范性社区医养结合服务中心。</w:t>
            </w:r>
          </w:p>
        </w:tc>
        <w:tc>
          <w:tcPr>
            <w:tcW w:w="1830" w:type="dxa"/>
            <w:vMerge w:val="continue"/>
            <w:tcBorders>
              <w:top w:val="nil"/>
              <w:left w:val="single" w:color="auto" w:sz="6" w:space="0"/>
              <w:bottom w:val="nil"/>
              <w:right w:val="single" w:color="auto" w:sz="6" w:space="0"/>
              <w:tl2br w:val="nil"/>
              <w:tr2bl w:val="nil"/>
            </w:tcBorders>
            <w:noWrap w:val="0"/>
            <w:vAlign w:val="center"/>
          </w:tcPr>
          <w:p>
            <w:pPr>
              <w:spacing w:line="240" w:lineRule="auto"/>
              <w:rPr>
                <w:rFonts w:hint="eastAsia" w:ascii="Times New Roman" w:cs="仿宋_GB2312"/>
                <w:color w:val="00000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876" w:hRule="atLeast"/>
          <w:jc w:val="center"/>
        </w:trPr>
        <w:tc>
          <w:tcPr>
            <w:tcW w:w="1992" w:type="dxa"/>
            <w:vMerge w:val="continue"/>
            <w:tcBorders>
              <w:top w:val="nil"/>
              <w:left w:val="single" w:color="auto" w:sz="6" w:space="0"/>
              <w:bottom w:val="single" w:color="auto" w:sz="6" w:space="0"/>
              <w:right w:val="single" w:color="auto" w:sz="6" w:space="0"/>
              <w:tl2br w:val="nil"/>
              <w:tr2bl w:val="nil"/>
            </w:tcBorders>
            <w:noWrap w:val="0"/>
            <w:vAlign w:val="center"/>
          </w:tcPr>
          <w:p>
            <w:pPr>
              <w:spacing w:line="240" w:lineRule="auto"/>
              <w:rPr>
                <w:rFonts w:hint="eastAsia" w:ascii="Times New Roman" w:cs="仿宋_GB2312"/>
                <w:color w:val="000000"/>
                <w:sz w:val="28"/>
                <w:szCs w:val="28"/>
              </w:rPr>
            </w:pPr>
          </w:p>
        </w:tc>
        <w:tc>
          <w:tcPr>
            <w:tcW w:w="609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line="240" w:lineRule="auto"/>
              <w:rPr>
                <w:rFonts w:hint="eastAsia" w:ascii="Times New Roman" w:cs="仿宋_GB2312"/>
                <w:color w:val="000000"/>
                <w:sz w:val="28"/>
                <w:szCs w:val="28"/>
              </w:rPr>
            </w:pPr>
            <w:r>
              <w:rPr>
                <w:rFonts w:hint="eastAsia" w:ascii="Times New Roman" w:cs="仿宋_GB2312"/>
                <w:color w:val="000000"/>
                <w:sz w:val="28"/>
                <w:szCs w:val="28"/>
              </w:rPr>
              <w:t>53．推进长者心理关爱试点、安宁疗护试点，促进发展多层次安宁疗护服务。</w:t>
            </w:r>
          </w:p>
        </w:tc>
        <w:tc>
          <w:tcPr>
            <w:tcW w:w="1830" w:type="dxa"/>
            <w:vMerge w:val="continue"/>
            <w:tcBorders>
              <w:top w:val="nil"/>
              <w:left w:val="single" w:color="auto" w:sz="6" w:space="0"/>
              <w:bottom w:val="single" w:color="auto" w:sz="6" w:space="0"/>
              <w:right w:val="single" w:color="auto" w:sz="6" w:space="0"/>
              <w:tl2br w:val="nil"/>
              <w:tr2bl w:val="nil"/>
            </w:tcBorders>
            <w:noWrap w:val="0"/>
            <w:vAlign w:val="center"/>
          </w:tcPr>
          <w:p>
            <w:pPr>
              <w:spacing w:line="240" w:lineRule="auto"/>
              <w:rPr>
                <w:rFonts w:hint="eastAsia" w:ascii="Times New Roman" w:cs="仿宋_GB2312"/>
                <w:color w:val="00000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567" w:hRule="atLeast"/>
          <w:jc w:val="center"/>
        </w:trPr>
        <w:tc>
          <w:tcPr>
            <w:tcW w:w="1992" w:type="dxa"/>
            <w:vMerge w:val="restart"/>
            <w:tcBorders>
              <w:top w:val="single" w:color="auto" w:sz="6" w:space="0"/>
              <w:left w:val="single" w:color="auto" w:sz="6" w:space="0"/>
              <w:bottom w:val="nil"/>
              <w:right w:val="single" w:color="auto" w:sz="6" w:space="0"/>
              <w:tl2br w:val="nil"/>
              <w:tr2bl w:val="nil"/>
            </w:tcBorders>
            <w:noWrap w:val="0"/>
            <w:vAlign w:val="center"/>
          </w:tcPr>
          <w:p>
            <w:pPr>
              <w:spacing w:line="240" w:lineRule="auto"/>
              <w:rPr>
                <w:rFonts w:hint="eastAsia" w:ascii="Times New Roman" w:cs="仿宋_GB2312"/>
                <w:color w:val="000000"/>
                <w:sz w:val="28"/>
                <w:szCs w:val="28"/>
              </w:rPr>
            </w:pPr>
            <w:r>
              <w:rPr>
                <w:rFonts w:hint="eastAsia" w:ascii="Times New Roman" w:cs="仿宋_GB2312"/>
                <w:color w:val="000000"/>
                <w:sz w:val="28"/>
                <w:szCs w:val="28"/>
              </w:rPr>
              <w:t>十五、加强职业健康保障</w:t>
            </w:r>
          </w:p>
        </w:tc>
        <w:tc>
          <w:tcPr>
            <w:tcW w:w="609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line="240" w:lineRule="auto"/>
              <w:rPr>
                <w:rFonts w:hint="eastAsia" w:ascii="Times New Roman" w:cs="仿宋_GB2312"/>
                <w:color w:val="000000"/>
                <w:sz w:val="28"/>
                <w:szCs w:val="28"/>
              </w:rPr>
            </w:pPr>
            <w:r>
              <w:rPr>
                <w:rFonts w:hint="eastAsia" w:ascii="Times New Roman" w:cs="仿宋_GB2312"/>
                <w:color w:val="000000"/>
                <w:sz w:val="28"/>
                <w:szCs w:val="28"/>
              </w:rPr>
              <w:t>54．完善职业健康管理机制，促进重点行业和重点企业项目建设、技术升级改造、职业危害管控“三同时”。</w:t>
            </w:r>
          </w:p>
        </w:tc>
        <w:tc>
          <w:tcPr>
            <w:tcW w:w="1830" w:type="dxa"/>
            <w:vMerge w:val="restart"/>
            <w:tcBorders>
              <w:top w:val="single" w:color="auto" w:sz="6" w:space="0"/>
              <w:left w:val="single" w:color="auto" w:sz="6" w:space="0"/>
              <w:bottom w:val="nil"/>
              <w:right w:val="single" w:color="auto" w:sz="6" w:space="0"/>
              <w:tl2br w:val="nil"/>
              <w:tr2bl w:val="nil"/>
            </w:tcBorders>
            <w:noWrap w:val="0"/>
            <w:vAlign w:val="center"/>
          </w:tcPr>
          <w:p>
            <w:pPr>
              <w:spacing w:line="240" w:lineRule="auto"/>
              <w:rPr>
                <w:rFonts w:hint="eastAsia" w:ascii="Times New Roman" w:cs="仿宋_GB2312"/>
                <w:color w:val="000000"/>
                <w:sz w:val="28"/>
                <w:szCs w:val="28"/>
              </w:rPr>
            </w:pPr>
            <w:r>
              <w:rPr>
                <w:rFonts w:hint="eastAsia" w:ascii="Times New Roman" w:cs="仿宋_GB2312"/>
                <w:color w:val="000000"/>
                <w:sz w:val="28"/>
                <w:szCs w:val="28"/>
              </w:rPr>
              <w:t>市卫生健康局和各镇街按职责落实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207" w:hRule="atLeast"/>
          <w:jc w:val="center"/>
        </w:trPr>
        <w:tc>
          <w:tcPr>
            <w:tcW w:w="1992" w:type="dxa"/>
            <w:vMerge w:val="continue"/>
            <w:tcBorders>
              <w:top w:val="nil"/>
              <w:left w:val="single" w:color="auto" w:sz="6" w:space="0"/>
              <w:bottom w:val="single" w:color="auto" w:sz="6" w:space="0"/>
              <w:right w:val="single" w:color="auto" w:sz="6" w:space="0"/>
              <w:tl2br w:val="nil"/>
              <w:tr2bl w:val="nil"/>
            </w:tcBorders>
            <w:noWrap w:val="0"/>
            <w:vAlign w:val="center"/>
          </w:tcPr>
          <w:p>
            <w:pPr>
              <w:spacing w:line="240" w:lineRule="auto"/>
              <w:rPr>
                <w:rFonts w:hint="eastAsia" w:ascii="Times New Roman" w:cs="仿宋_GB2312"/>
                <w:color w:val="000000"/>
                <w:sz w:val="28"/>
                <w:szCs w:val="28"/>
              </w:rPr>
            </w:pPr>
          </w:p>
        </w:tc>
        <w:tc>
          <w:tcPr>
            <w:tcW w:w="609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line="240" w:lineRule="auto"/>
              <w:rPr>
                <w:rFonts w:hint="eastAsia" w:ascii="Times New Roman" w:cs="仿宋_GB2312"/>
                <w:color w:val="000000"/>
                <w:sz w:val="28"/>
                <w:szCs w:val="28"/>
              </w:rPr>
            </w:pPr>
            <w:r>
              <w:rPr>
                <w:rFonts w:hint="eastAsia" w:ascii="Times New Roman" w:cs="仿宋_GB2312"/>
                <w:color w:val="000000"/>
                <w:sz w:val="28"/>
                <w:szCs w:val="28"/>
              </w:rPr>
              <w:t>55．推动职业病防治技术支撑机构规范化建设，组建职业卫生质量控制专家组，加强职业病及危害因素监测评估和防治技术支撑。</w:t>
            </w:r>
          </w:p>
        </w:tc>
        <w:tc>
          <w:tcPr>
            <w:tcW w:w="1830" w:type="dxa"/>
            <w:vMerge w:val="continue"/>
            <w:tcBorders>
              <w:top w:val="nil"/>
              <w:left w:val="single" w:color="auto" w:sz="6" w:space="0"/>
              <w:bottom w:val="single" w:color="auto" w:sz="6" w:space="0"/>
              <w:right w:val="single" w:color="auto" w:sz="6" w:space="0"/>
              <w:tl2br w:val="nil"/>
              <w:tr2bl w:val="nil"/>
            </w:tcBorders>
            <w:noWrap w:val="0"/>
            <w:vAlign w:val="center"/>
          </w:tcPr>
          <w:p>
            <w:pPr>
              <w:spacing w:line="240" w:lineRule="auto"/>
              <w:rPr>
                <w:rFonts w:hint="eastAsia" w:ascii="Times New Roman" w:cs="仿宋_GB2312"/>
                <w:color w:val="00000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48" w:hRule="atLeast"/>
          <w:jc w:val="center"/>
        </w:trPr>
        <w:tc>
          <w:tcPr>
            <w:tcW w:w="1992" w:type="dxa"/>
            <w:vMerge w:val="restart"/>
            <w:tcBorders>
              <w:top w:val="single" w:color="auto" w:sz="6" w:space="0"/>
              <w:left w:val="single" w:color="auto" w:sz="6" w:space="0"/>
              <w:bottom w:val="nil"/>
              <w:right w:val="single" w:color="auto" w:sz="6" w:space="0"/>
              <w:tl2br w:val="nil"/>
              <w:tr2bl w:val="nil"/>
            </w:tcBorders>
            <w:noWrap w:val="0"/>
            <w:vAlign w:val="center"/>
          </w:tcPr>
          <w:p>
            <w:pPr>
              <w:spacing w:line="240" w:lineRule="auto"/>
              <w:rPr>
                <w:rFonts w:hint="eastAsia" w:ascii="Times New Roman" w:cs="仿宋_GB2312"/>
                <w:color w:val="000000"/>
                <w:sz w:val="28"/>
                <w:szCs w:val="28"/>
              </w:rPr>
            </w:pPr>
            <w:r>
              <w:rPr>
                <w:rFonts w:hint="eastAsia" w:ascii="Times New Roman" w:cs="仿宋_GB2312"/>
                <w:color w:val="000000"/>
                <w:sz w:val="28"/>
                <w:szCs w:val="28"/>
              </w:rPr>
              <w:t>十六、打造健康教育与科普体系</w:t>
            </w:r>
          </w:p>
        </w:tc>
        <w:tc>
          <w:tcPr>
            <w:tcW w:w="609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line="240" w:lineRule="auto"/>
              <w:rPr>
                <w:rFonts w:hint="eastAsia" w:ascii="Times New Roman" w:cs="仿宋_GB2312"/>
                <w:color w:val="000000"/>
                <w:sz w:val="28"/>
                <w:szCs w:val="28"/>
              </w:rPr>
            </w:pPr>
            <w:r>
              <w:rPr>
                <w:rFonts w:hint="eastAsia" w:ascii="Times New Roman" w:cs="仿宋_GB2312"/>
                <w:color w:val="000000"/>
                <w:sz w:val="28"/>
                <w:szCs w:val="28"/>
              </w:rPr>
              <w:t>56．加强健康教育与促进机构与队伍建设，培育以医生为主体的科普队伍。</w:t>
            </w:r>
          </w:p>
        </w:tc>
        <w:tc>
          <w:tcPr>
            <w:tcW w:w="1830" w:type="dxa"/>
            <w:vMerge w:val="restart"/>
            <w:tcBorders>
              <w:top w:val="single" w:color="auto" w:sz="6" w:space="0"/>
              <w:left w:val="single" w:color="auto" w:sz="6" w:space="0"/>
              <w:bottom w:val="nil"/>
              <w:right w:val="single" w:color="auto" w:sz="6" w:space="0"/>
              <w:tl2br w:val="nil"/>
              <w:tr2bl w:val="nil"/>
            </w:tcBorders>
            <w:noWrap w:val="0"/>
            <w:vAlign w:val="center"/>
          </w:tcPr>
          <w:p>
            <w:pPr>
              <w:spacing w:line="240" w:lineRule="auto"/>
              <w:rPr>
                <w:rFonts w:hint="eastAsia" w:ascii="Times New Roman" w:cs="仿宋_GB2312"/>
                <w:color w:val="000000"/>
                <w:sz w:val="28"/>
                <w:szCs w:val="28"/>
              </w:rPr>
            </w:pPr>
            <w:r>
              <w:rPr>
                <w:rFonts w:hint="eastAsia" w:ascii="Times New Roman" w:cs="仿宋_GB2312"/>
                <w:color w:val="000000"/>
                <w:sz w:val="28"/>
                <w:szCs w:val="28"/>
              </w:rPr>
              <w:t>市卫生健康局、市教育体育局和各镇街按职责落实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567" w:hRule="atLeast"/>
          <w:jc w:val="center"/>
        </w:trPr>
        <w:tc>
          <w:tcPr>
            <w:tcW w:w="1992" w:type="dxa"/>
            <w:vMerge w:val="continue"/>
            <w:tcBorders>
              <w:top w:val="nil"/>
              <w:left w:val="single" w:color="auto" w:sz="6" w:space="0"/>
              <w:bottom w:val="single" w:color="auto" w:sz="6" w:space="0"/>
              <w:right w:val="single" w:color="auto" w:sz="6" w:space="0"/>
              <w:tl2br w:val="nil"/>
              <w:tr2bl w:val="nil"/>
            </w:tcBorders>
            <w:noWrap w:val="0"/>
            <w:vAlign w:val="center"/>
          </w:tcPr>
          <w:p>
            <w:pPr>
              <w:spacing w:line="240" w:lineRule="auto"/>
              <w:rPr>
                <w:rFonts w:hint="eastAsia" w:ascii="Times New Roman" w:cs="仿宋_GB2312"/>
                <w:color w:val="000000"/>
                <w:sz w:val="28"/>
                <w:szCs w:val="28"/>
              </w:rPr>
            </w:pPr>
          </w:p>
        </w:tc>
        <w:tc>
          <w:tcPr>
            <w:tcW w:w="609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line="240" w:lineRule="auto"/>
              <w:rPr>
                <w:rFonts w:hint="eastAsia" w:ascii="Times New Roman" w:cs="仿宋_GB2312"/>
                <w:color w:val="000000"/>
                <w:sz w:val="28"/>
                <w:szCs w:val="28"/>
              </w:rPr>
            </w:pPr>
            <w:r>
              <w:rPr>
                <w:rFonts w:hint="eastAsia" w:ascii="Times New Roman" w:cs="仿宋_GB2312"/>
                <w:color w:val="000000"/>
                <w:sz w:val="28"/>
                <w:szCs w:val="28"/>
              </w:rPr>
              <w:t>57．建立完善健康素养监测机制，打造一批健康科普品牌项目，推动建立一批健康科普基地。</w:t>
            </w:r>
          </w:p>
        </w:tc>
        <w:tc>
          <w:tcPr>
            <w:tcW w:w="1830" w:type="dxa"/>
            <w:vMerge w:val="continue"/>
            <w:tcBorders>
              <w:top w:val="nil"/>
              <w:left w:val="single" w:color="auto" w:sz="6" w:space="0"/>
              <w:bottom w:val="single" w:color="auto" w:sz="6" w:space="0"/>
              <w:right w:val="single" w:color="auto" w:sz="6" w:space="0"/>
              <w:tl2br w:val="nil"/>
              <w:tr2bl w:val="nil"/>
            </w:tcBorders>
            <w:noWrap w:val="0"/>
            <w:vAlign w:val="center"/>
          </w:tcPr>
          <w:p>
            <w:pPr>
              <w:spacing w:line="240" w:lineRule="auto"/>
              <w:rPr>
                <w:rFonts w:hint="eastAsia" w:ascii="Times New Roman" w:cs="仿宋_GB2312"/>
                <w:color w:val="00000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567" w:hRule="atLeast"/>
          <w:jc w:val="center"/>
        </w:trPr>
        <w:tc>
          <w:tcPr>
            <w:tcW w:w="1992" w:type="dxa"/>
            <w:vMerge w:val="restart"/>
            <w:tcBorders>
              <w:top w:val="single" w:color="auto" w:sz="6" w:space="0"/>
              <w:left w:val="single" w:color="auto" w:sz="6" w:space="0"/>
              <w:bottom w:val="nil"/>
              <w:right w:val="single" w:color="auto" w:sz="6" w:space="0"/>
              <w:tl2br w:val="nil"/>
              <w:tr2bl w:val="nil"/>
            </w:tcBorders>
            <w:noWrap w:val="0"/>
            <w:vAlign w:val="center"/>
          </w:tcPr>
          <w:p>
            <w:pPr>
              <w:spacing w:line="240" w:lineRule="auto"/>
              <w:rPr>
                <w:rFonts w:hint="eastAsia" w:ascii="Times New Roman" w:cs="仿宋_GB2312"/>
                <w:color w:val="000000"/>
                <w:sz w:val="28"/>
                <w:szCs w:val="28"/>
              </w:rPr>
            </w:pPr>
            <w:r>
              <w:rPr>
                <w:rFonts w:hint="eastAsia" w:ascii="Times New Roman" w:cs="仿宋_GB2312"/>
                <w:color w:val="000000"/>
                <w:sz w:val="28"/>
                <w:szCs w:val="28"/>
              </w:rPr>
              <w:t>十七、深化大湾区卫生健康合作</w:t>
            </w:r>
          </w:p>
        </w:tc>
        <w:tc>
          <w:tcPr>
            <w:tcW w:w="609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line="240" w:lineRule="auto"/>
              <w:rPr>
                <w:rFonts w:hint="eastAsia" w:ascii="Times New Roman" w:cs="仿宋_GB2312"/>
                <w:color w:val="000000"/>
                <w:sz w:val="28"/>
                <w:szCs w:val="28"/>
              </w:rPr>
            </w:pPr>
            <w:r>
              <w:rPr>
                <w:rFonts w:hint="eastAsia" w:ascii="Times New Roman" w:cs="仿宋_GB2312"/>
                <w:color w:val="000000"/>
                <w:sz w:val="28"/>
                <w:szCs w:val="28"/>
              </w:rPr>
              <w:t>58．加强与湾区城市医疗卫生发展工作机制对接，强化传染病信息互通、资源共享、科研技术攻关等合作。</w:t>
            </w:r>
          </w:p>
        </w:tc>
        <w:tc>
          <w:tcPr>
            <w:tcW w:w="1830" w:type="dxa"/>
            <w:vMerge w:val="restart"/>
            <w:tcBorders>
              <w:top w:val="single" w:color="auto" w:sz="6" w:space="0"/>
              <w:left w:val="single" w:color="auto" w:sz="6" w:space="0"/>
              <w:bottom w:val="nil"/>
              <w:right w:val="single" w:color="auto" w:sz="6" w:space="0"/>
              <w:tl2br w:val="nil"/>
              <w:tr2bl w:val="nil"/>
            </w:tcBorders>
            <w:noWrap w:val="0"/>
            <w:vAlign w:val="center"/>
          </w:tcPr>
          <w:p>
            <w:pPr>
              <w:spacing w:line="240" w:lineRule="auto"/>
              <w:rPr>
                <w:rFonts w:hint="eastAsia" w:ascii="Times New Roman" w:cs="仿宋_GB2312"/>
                <w:color w:val="000000"/>
                <w:sz w:val="28"/>
                <w:szCs w:val="28"/>
              </w:rPr>
            </w:pPr>
            <w:r>
              <w:rPr>
                <w:rFonts w:hint="eastAsia" w:ascii="Times New Roman" w:cs="仿宋_GB2312"/>
                <w:color w:val="000000"/>
                <w:sz w:val="28"/>
                <w:szCs w:val="28"/>
              </w:rPr>
              <w:t>市卫生健康局、市市场监管局、市湾区办和各镇街按职责落实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567" w:hRule="atLeast"/>
          <w:jc w:val="center"/>
        </w:trPr>
        <w:tc>
          <w:tcPr>
            <w:tcW w:w="1992" w:type="dxa"/>
            <w:vMerge w:val="continue"/>
            <w:tcBorders>
              <w:top w:val="nil"/>
              <w:left w:val="single" w:color="auto" w:sz="6" w:space="0"/>
              <w:bottom w:val="nil"/>
              <w:right w:val="single" w:color="auto" w:sz="6" w:space="0"/>
              <w:tl2br w:val="nil"/>
              <w:tr2bl w:val="nil"/>
            </w:tcBorders>
            <w:noWrap w:val="0"/>
            <w:vAlign w:val="center"/>
          </w:tcPr>
          <w:p>
            <w:pPr>
              <w:spacing w:line="240" w:lineRule="auto"/>
              <w:rPr>
                <w:rFonts w:hint="eastAsia" w:ascii="Times New Roman" w:cs="仿宋_GB2312"/>
                <w:color w:val="000000"/>
                <w:sz w:val="28"/>
                <w:szCs w:val="28"/>
              </w:rPr>
            </w:pPr>
          </w:p>
        </w:tc>
        <w:tc>
          <w:tcPr>
            <w:tcW w:w="609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line="240" w:lineRule="auto"/>
              <w:rPr>
                <w:rFonts w:hint="eastAsia" w:ascii="Times New Roman" w:cs="仿宋_GB2312"/>
                <w:color w:val="000000"/>
                <w:sz w:val="28"/>
                <w:szCs w:val="28"/>
              </w:rPr>
            </w:pPr>
            <w:r>
              <w:rPr>
                <w:rFonts w:hint="eastAsia" w:ascii="Times New Roman" w:cs="仿宋_GB2312"/>
                <w:color w:val="000000"/>
                <w:sz w:val="28"/>
                <w:szCs w:val="28"/>
              </w:rPr>
              <w:t>59．拓展实施“港澳药械通”政策，扩大引进药品器械品种和数量。</w:t>
            </w:r>
          </w:p>
        </w:tc>
        <w:tc>
          <w:tcPr>
            <w:tcW w:w="1830" w:type="dxa"/>
            <w:vMerge w:val="continue"/>
            <w:tcBorders>
              <w:top w:val="nil"/>
              <w:left w:val="single" w:color="auto" w:sz="6" w:space="0"/>
              <w:bottom w:val="nil"/>
              <w:right w:val="single" w:color="auto" w:sz="6" w:space="0"/>
              <w:tl2br w:val="nil"/>
              <w:tr2bl w:val="nil"/>
            </w:tcBorders>
            <w:noWrap w:val="0"/>
            <w:vAlign w:val="center"/>
          </w:tcPr>
          <w:p>
            <w:pPr>
              <w:spacing w:line="240" w:lineRule="auto"/>
              <w:rPr>
                <w:rFonts w:hint="eastAsia" w:ascii="Times New Roman" w:cs="仿宋_GB2312"/>
                <w:color w:val="00000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567" w:hRule="atLeast"/>
          <w:jc w:val="center"/>
        </w:trPr>
        <w:tc>
          <w:tcPr>
            <w:tcW w:w="1992" w:type="dxa"/>
            <w:vMerge w:val="continue"/>
            <w:tcBorders>
              <w:top w:val="nil"/>
              <w:left w:val="single" w:color="auto" w:sz="6" w:space="0"/>
              <w:bottom w:val="single" w:color="auto" w:sz="6" w:space="0"/>
              <w:right w:val="single" w:color="auto" w:sz="6" w:space="0"/>
              <w:tl2br w:val="nil"/>
              <w:tr2bl w:val="nil"/>
            </w:tcBorders>
            <w:noWrap w:val="0"/>
            <w:vAlign w:val="center"/>
          </w:tcPr>
          <w:p>
            <w:pPr>
              <w:spacing w:line="240" w:lineRule="auto"/>
              <w:rPr>
                <w:rFonts w:hint="eastAsia" w:ascii="Times New Roman" w:cs="仿宋_GB2312"/>
                <w:color w:val="000000"/>
                <w:sz w:val="28"/>
                <w:szCs w:val="28"/>
              </w:rPr>
            </w:pPr>
          </w:p>
        </w:tc>
        <w:tc>
          <w:tcPr>
            <w:tcW w:w="609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line="240" w:lineRule="auto"/>
              <w:rPr>
                <w:rFonts w:hint="eastAsia" w:ascii="Times New Roman" w:cs="仿宋_GB2312"/>
                <w:color w:val="000000"/>
                <w:sz w:val="28"/>
                <w:szCs w:val="28"/>
              </w:rPr>
            </w:pPr>
            <w:r>
              <w:rPr>
                <w:rFonts w:hint="eastAsia" w:ascii="Times New Roman" w:cs="仿宋_GB2312"/>
                <w:color w:val="000000"/>
                <w:sz w:val="28"/>
                <w:szCs w:val="28"/>
              </w:rPr>
              <w:t>60．鼓励深圳和中山两地医疗卫生院校和医院共建区域医疗联合体、区域性医疗中心和附属医院，完善两地跨区域急救救治协作体系。</w:t>
            </w:r>
          </w:p>
        </w:tc>
        <w:tc>
          <w:tcPr>
            <w:tcW w:w="1830" w:type="dxa"/>
            <w:vMerge w:val="continue"/>
            <w:tcBorders>
              <w:top w:val="nil"/>
              <w:left w:val="single" w:color="auto" w:sz="6" w:space="0"/>
              <w:bottom w:val="single" w:color="auto" w:sz="6" w:space="0"/>
              <w:right w:val="single" w:color="auto" w:sz="6" w:space="0"/>
              <w:tl2br w:val="nil"/>
              <w:tr2bl w:val="nil"/>
            </w:tcBorders>
            <w:noWrap w:val="0"/>
            <w:vAlign w:val="center"/>
          </w:tcPr>
          <w:p>
            <w:pPr>
              <w:spacing w:line="240" w:lineRule="auto"/>
              <w:rPr>
                <w:rFonts w:hint="eastAsia" w:ascii="Times New Roman" w:cs="仿宋_GB2312"/>
                <w:color w:val="00000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567" w:hRule="atLeast"/>
          <w:jc w:val="center"/>
        </w:trPr>
        <w:tc>
          <w:tcPr>
            <w:tcW w:w="1992" w:type="dxa"/>
            <w:vMerge w:val="restart"/>
            <w:tcBorders>
              <w:top w:val="single" w:color="auto" w:sz="6" w:space="0"/>
              <w:left w:val="single" w:color="auto" w:sz="6" w:space="0"/>
              <w:bottom w:val="nil"/>
              <w:right w:val="single" w:color="auto" w:sz="6" w:space="0"/>
              <w:tl2br w:val="nil"/>
              <w:tr2bl w:val="nil"/>
            </w:tcBorders>
            <w:noWrap w:val="0"/>
            <w:vAlign w:val="center"/>
          </w:tcPr>
          <w:p>
            <w:pPr>
              <w:spacing w:line="240" w:lineRule="auto"/>
              <w:rPr>
                <w:rFonts w:hint="eastAsia" w:ascii="Times New Roman" w:cs="仿宋_GB2312"/>
                <w:color w:val="000000"/>
                <w:sz w:val="28"/>
                <w:szCs w:val="28"/>
              </w:rPr>
            </w:pPr>
            <w:r>
              <w:rPr>
                <w:rFonts w:hint="eastAsia" w:ascii="Times New Roman" w:cs="仿宋_GB2312"/>
                <w:color w:val="000000"/>
                <w:sz w:val="28"/>
                <w:szCs w:val="28"/>
              </w:rPr>
              <w:t>十八、加强临床医学技术科研攻关</w:t>
            </w:r>
          </w:p>
        </w:tc>
        <w:tc>
          <w:tcPr>
            <w:tcW w:w="609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line="240" w:lineRule="auto"/>
              <w:rPr>
                <w:rFonts w:hint="eastAsia" w:ascii="Times New Roman" w:cs="仿宋_GB2312"/>
                <w:color w:val="000000"/>
                <w:sz w:val="28"/>
                <w:szCs w:val="28"/>
              </w:rPr>
            </w:pPr>
            <w:r>
              <w:rPr>
                <w:rFonts w:hint="eastAsia" w:ascii="Times New Roman" w:cs="仿宋_GB2312"/>
                <w:color w:val="000000"/>
                <w:sz w:val="28"/>
                <w:szCs w:val="28"/>
              </w:rPr>
              <w:t>61．推动建立市级中心实验室或转化中心，搭建医产学研深度融合的合作体系，促进医疗卫生机构与科研院所、高校、企业等平台开展合作。</w:t>
            </w:r>
          </w:p>
        </w:tc>
        <w:tc>
          <w:tcPr>
            <w:tcW w:w="1830" w:type="dxa"/>
            <w:vMerge w:val="restart"/>
            <w:tcBorders>
              <w:top w:val="single" w:color="auto" w:sz="6" w:space="0"/>
              <w:left w:val="single" w:color="auto" w:sz="6" w:space="0"/>
              <w:bottom w:val="nil"/>
              <w:right w:val="single" w:color="auto" w:sz="6" w:space="0"/>
              <w:tl2br w:val="nil"/>
              <w:tr2bl w:val="nil"/>
            </w:tcBorders>
            <w:noWrap w:val="0"/>
            <w:vAlign w:val="center"/>
          </w:tcPr>
          <w:p>
            <w:pPr>
              <w:spacing w:line="240" w:lineRule="auto"/>
              <w:rPr>
                <w:rFonts w:hint="eastAsia" w:ascii="Times New Roman" w:cs="仿宋_GB2312"/>
                <w:color w:val="000000"/>
                <w:sz w:val="28"/>
                <w:szCs w:val="28"/>
              </w:rPr>
            </w:pPr>
            <w:r>
              <w:rPr>
                <w:rFonts w:hint="eastAsia" w:ascii="Times New Roman" w:cs="仿宋_GB2312"/>
                <w:color w:val="000000"/>
                <w:sz w:val="28"/>
                <w:szCs w:val="28"/>
              </w:rPr>
              <w:t>市卫生健康局、市科技局按职责落实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567" w:hRule="atLeast"/>
          <w:jc w:val="center"/>
        </w:trPr>
        <w:tc>
          <w:tcPr>
            <w:tcW w:w="1992" w:type="dxa"/>
            <w:vMerge w:val="continue"/>
            <w:tcBorders>
              <w:top w:val="nil"/>
              <w:left w:val="single" w:color="auto" w:sz="6" w:space="0"/>
              <w:bottom w:val="single" w:color="auto" w:sz="6" w:space="0"/>
              <w:right w:val="single" w:color="auto" w:sz="6" w:space="0"/>
              <w:tl2br w:val="nil"/>
              <w:tr2bl w:val="nil"/>
            </w:tcBorders>
            <w:noWrap w:val="0"/>
            <w:vAlign w:val="center"/>
          </w:tcPr>
          <w:p>
            <w:pPr>
              <w:spacing w:line="240" w:lineRule="auto"/>
              <w:rPr>
                <w:rFonts w:hint="eastAsia" w:ascii="Times New Roman" w:cs="仿宋_GB2312"/>
                <w:color w:val="000000"/>
                <w:sz w:val="28"/>
                <w:szCs w:val="28"/>
              </w:rPr>
            </w:pPr>
          </w:p>
        </w:tc>
        <w:tc>
          <w:tcPr>
            <w:tcW w:w="609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line="240" w:lineRule="auto"/>
              <w:rPr>
                <w:rFonts w:hint="eastAsia" w:ascii="Times New Roman" w:cs="仿宋_GB2312"/>
                <w:color w:val="000000"/>
                <w:sz w:val="28"/>
                <w:szCs w:val="28"/>
              </w:rPr>
            </w:pPr>
            <w:r>
              <w:rPr>
                <w:rFonts w:hint="eastAsia" w:ascii="Times New Roman" w:cs="仿宋_GB2312"/>
                <w:color w:val="000000"/>
                <w:sz w:val="28"/>
                <w:szCs w:val="28"/>
              </w:rPr>
              <w:t>62．创新科研项目支持方式，探索实施高水平医院、区域中心医院科研专项工作。</w:t>
            </w:r>
          </w:p>
        </w:tc>
        <w:tc>
          <w:tcPr>
            <w:tcW w:w="1830" w:type="dxa"/>
            <w:vMerge w:val="continue"/>
            <w:tcBorders>
              <w:top w:val="nil"/>
              <w:left w:val="single" w:color="auto" w:sz="6" w:space="0"/>
              <w:bottom w:val="single" w:color="auto" w:sz="6" w:space="0"/>
              <w:right w:val="single" w:color="auto" w:sz="6" w:space="0"/>
              <w:tl2br w:val="nil"/>
              <w:tr2bl w:val="nil"/>
            </w:tcBorders>
            <w:noWrap w:val="0"/>
            <w:vAlign w:val="center"/>
          </w:tcPr>
          <w:p>
            <w:pPr>
              <w:spacing w:line="240" w:lineRule="auto"/>
              <w:rPr>
                <w:rFonts w:hint="eastAsia" w:ascii="Times New Roman" w:cs="仿宋_GB2312"/>
                <w:color w:val="00000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567" w:hRule="atLeast"/>
          <w:jc w:val="center"/>
        </w:trPr>
        <w:tc>
          <w:tcPr>
            <w:tcW w:w="1992" w:type="dxa"/>
            <w:vMerge w:val="restart"/>
            <w:tcBorders>
              <w:top w:val="single" w:color="auto" w:sz="6" w:space="0"/>
              <w:left w:val="single" w:color="auto" w:sz="6" w:space="0"/>
              <w:bottom w:val="nil"/>
              <w:right w:val="single" w:color="auto" w:sz="6" w:space="0"/>
              <w:tl2br w:val="nil"/>
              <w:tr2bl w:val="nil"/>
            </w:tcBorders>
            <w:noWrap w:val="0"/>
            <w:vAlign w:val="center"/>
          </w:tcPr>
          <w:p>
            <w:pPr>
              <w:spacing w:line="240" w:lineRule="auto"/>
              <w:rPr>
                <w:rFonts w:hint="eastAsia" w:ascii="Times New Roman" w:cs="仿宋_GB2312"/>
                <w:color w:val="000000"/>
                <w:sz w:val="28"/>
                <w:szCs w:val="28"/>
              </w:rPr>
            </w:pPr>
            <w:r>
              <w:rPr>
                <w:rFonts w:hint="eastAsia" w:ascii="Times New Roman" w:cs="仿宋_GB2312"/>
                <w:color w:val="000000"/>
                <w:sz w:val="28"/>
                <w:szCs w:val="28"/>
              </w:rPr>
              <w:t>十九、推进卫生健康数字化应用</w:t>
            </w:r>
          </w:p>
        </w:tc>
        <w:tc>
          <w:tcPr>
            <w:tcW w:w="609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line="240" w:lineRule="auto"/>
              <w:rPr>
                <w:rFonts w:hint="eastAsia" w:ascii="Times New Roman" w:cs="仿宋_GB2312"/>
                <w:color w:val="000000"/>
                <w:sz w:val="28"/>
                <w:szCs w:val="28"/>
              </w:rPr>
            </w:pPr>
            <w:r>
              <w:rPr>
                <w:rFonts w:hint="eastAsia" w:ascii="Times New Roman" w:cs="仿宋_GB2312"/>
                <w:color w:val="000000"/>
                <w:sz w:val="28"/>
                <w:szCs w:val="28"/>
              </w:rPr>
              <w:t>63．深化全市区域卫生信息平台建设，构建医疗健康大数库，持续提升医疗健康的数据汇聚、分析、应用能力。</w:t>
            </w:r>
          </w:p>
        </w:tc>
        <w:tc>
          <w:tcPr>
            <w:tcW w:w="1830" w:type="dxa"/>
            <w:vMerge w:val="restart"/>
            <w:tcBorders>
              <w:top w:val="single" w:color="auto" w:sz="6" w:space="0"/>
              <w:left w:val="single" w:color="auto" w:sz="6" w:space="0"/>
              <w:bottom w:val="nil"/>
              <w:right w:val="single" w:color="auto" w:sz="6" w:space="0"/>
              <w:tl2br w:val="nil"/>
              <w:tr2bl w:val="nil"/>
            </w:tcBorders>
            <w:noWrap w:val="0"/>
            <w:vAlign w:val="center"/>
          </w:tcPr>
          <w:p>
            <w:pPr>
              <w:spacing w:line="240" w:lineRule="auto"/>
              <w:rPr>
                <w:rFonts w:hint="eastAsia" w:ascii="Times New Roman" w:cs="仿宋_GB2312"/>
                <w:color w:val="000000"/>
                <w:sz w:val="28"/>
                <w:szCs w:val="28"/>
              </w:rPr>
            </w:pPr>
            <w:r>
              <w:rPr>
                <w:rFonts w:hint="eastAsia" w:ascii="Times New Roman" w:cs="仿宋_GB2312"/>
                <w:color w:val="000000"/>
                <w:sz w:val="28"/>
                <w:szCs w:val="28"/>
              </w:rPr>
              <w:t>市卫生健康局、市政务服务数据管理局和各镇街按职责落实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567" w:hRule="atLeast"/>
          <w:jc w:val="center"/>
        </w:trPr>
        <w:tc>
          <w:tcPr>
            <w:tcW w:w="1992" w:type="dxa"/>
            <w:vMerge w:val="continue"/>
            <w:tcBorders>
              <w:top w:val="nil"/>
              <w:left w:val="single" w:color="auto" w:sz="6" w:space="0"/>
              <w:bottom w:val="single" w:color="auto" w:sz="6" w:space="0"/>
              <w:right w:val="single" w:color="auto" w:sz="6" w:space="0"/>
              <w:tl2br w:val="nil"/>
              <w:tr2bl w:val="nil"/>
            </w:tcBorders>
            <w:noWrap w:val="0"/>
            <w:vAlign w:val="center"/>
          </w:tcPr>
          <w:p>
            <w:pPr>
              <w:spacing w:line="240" w:lineRule="auto"/>
              <w:rPr>
                <w:rFonts w:hint="eastAsia" w:ascii="Times New Roman" w:cs="仿宋_GB2312"/>
                <w:color w:val="000000"/>
                <w:sz w:val="28"/>
                <w:szCs w:val="28"/>
              </w:rPr>
            </w:pPr>
          </w:p>
        </w:tc>
        <w:tc>
          <w:tcPr>
            <w:tcW w:w="609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line="240" w:lineRule="auto"/>
              <w:rPr>
                <w:rFonts w:hint="eastAsia" w:ascii="Times New Roman" w:cs="仿宋_GB2312"/>
                <w:color w:val="000000"/>
                <w:sz w:val="28"/>
                <w:szCs w:val="28"/>
              </w:rPr>
            </w:pPr>
            <w:r>
              <w:rPr>
                <w:rFonts w:hint="eastAsia" w:ascii="Times New Roman" w:cs="仿宋_GB2312"/>
                <w:color w:val="000000"/>
                <w:sz w:val="28"/>
                <w:szCs w:val="28"/>
              </w:rPr>
              <w:t>64．推进行业监管数字化改革，构建全方位、一体化、多维度、智能化的综合监管平台。</w:t>
            </w:r>
          </w:p>
        </w:tc>
        <w:tc>
          <w:tcPr>
            <w:tcW w:w="1830" w:type="dxa"/>
            <w:vMerge w:val="continue"/>
            <w:tcBorders>
              <w:top w:val="nil"/>
              <w:left w:val="single" w:color="auto" w:sz="6" w:space="0"/>
              <w:bottom w:val="single" w:color="auto" w:sz="6" w:space="0"/>
              <w:right w:val="single" w:color="auto" w:sz="6" w:space="0"/>
              <w:tl2br w:val="nil"/>
              <w:tr2bl w:val="nil"/>
            </w:tcBorders>
            <w:noWrap w:val="0"/>
            <w:vAlign w:val="center"/>
          </w:tcPr>
          <w:p>
            <w:pPr>
              <w:spacing w:line="240" w:lineRule="auto"/>
              <w:rPr>
                <w:rFonts w:hint="eastAsia" w:ascii="Times New Roman" w:cs="仿宋_GB2312"/>
                <w:color w:val="00000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567" w:hRule="atLeast"/>
          <w:jc w:val="center"/>
        </w:trPr>
        <w:tc>
          <w:tcPr>
            <w:tcW w:w="1992" w:type="dxa"/>
            <w:vMerge w:val="restart"/>
            <w:tcBorders>
              <w:top w:val="single" w:color="auto" w:sz="6" w:space="0"/>
              <w:left w:val="single" w:color="auto" w:sz="6" w:space="0"/>
              <w:bottom w:val="nil"/>
              <w:right w:val="single" w:color="auto" w:sz="6" w:space="0"/>
              <w:tl2br w:val="nil"/>
              <w:tr2bl w:val="nil"/>
            </w:tcBorders>
            <w:noWrap w:val="0"/>
            <w:vAlign w:val="center"/>
          </w:tcPr>
          <w:p>
            <w:pPr>
              <w:spacing w:line="240" w:lineRule="auto"/>
              <w:rPr>
                <w:rFonts w:hint="eastAsia" w:ascii="Times New Roman" w:cs="仿宋_GB2312"/>
                <w:color w:val="000000"/>
                <w:sz w:val="28"/>
                <w:szCs w:val="28"/>
              </w:rPr>
            </w:pPr>
            <w:r>
              <w:rPr>
                <w:rFonts w:hint="eastAsia" w:ascii="Times New Roman" w:cs="仿宋_GB2312"/>
                <w:color w:val="000000"/>
                <w:sz w:val="28"/>
                <w:szCs w:val="28"/>
              </w:rPr>
              <w:t>二十、加强人才体系建设</w:t>
            </w:r>
          </w:p>
        </w:tc>
        <w:tc>
          <w:tcPr>
            <w:tcW w:w="609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line="240" w:lineRule="auto"/>
              <w:rPr>
                <w:rFonts w:hint="eastAsia" w:ascii="Times New Roman" w:cs="仿宋_GB2312"/>
                <w:color w:val="000000"/>
                <w:sz w:val="28"/>
                <w:szCs w:val="28"/>
              </w:rPr>
            </w:pPr>
            <w:r>
              <w:rPr>
                <w:rFonts w:hint="eastAsia" w:ascii="Times New Roman" w:cs="仿宋_GB2312"/>
                <w:color w:val="000000"/>
                <w:sz w:val="28"/>
                <w:szCs w:val="28"/>
              </w:rPr>
              <w:t>65．落实医疗卫生行业特聘人才、海外名师项目等政策，建立完善医学人才柔性引进、评价、激励机制。</w:t>
            </w:r>
          </w:p>
        </w:tc>
        <w:tc>
          <w:tcPr>
            <w:tcW w:w="1830" w:type="dxa"/>
            <w:vMerge w:val="restart"/>
            <w:tcBorders>
              <w:top w:val="single" w:color="auto" w:sz="6" w:space="0"/>
              <w:left w:val="single" w:color="auto" w:sz="6" w:space="0"/>
              <w:bottom w:val="nil"/>
              <w:right w:val="single" w:color="auto" w:sz="6" w:space="0"/>
              <w:tl2br w:val="nil"/>
              <w:tr2bl w:val="nil"/>
            </w:tcBorders>
            <w:noWrap w:val="0"/>
            <w:vAlign w:val="center"/>
          </w:tcPr>
          <w:p>
            <w:pPr>
              <w:spacing w:line="240" w:lineRule="auto"/>
              <w:rPr>
                <w:rFonts w:hint="eastAsia" w:ascii="Times New Roman" w:cs="仿宋_GB2312"/>
                <w:color w:val="000000"/>
                <w:sz w:val="28"/>
                <w:szCs w:val="28"/>
              </w:rPr>
            </w:pPr>
            <w:r>
              <w:rPr>
                <w:rFonts w:hint="eastAsia" w:ascii="Times New Roman" w:cs="仿宋_GB2312"/>
                <w:color w:val="000000"/>
                <w:sz w:val="28"/>
                <w:szCs w:val="28"/>
              </w:rPr>
              <w:t>市卫生健康局、市科技局、市人力资源社会保障局和各镇街按职责落实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567" w:hRule="atLeast"/>
          <w:jc w:val="center"/>
        </w:trPr>
        <w:tc>
          <w:tcPr>
            <w:tcW w:w="1992" w:type="dxa"/>
            <w:vMerge w:val="continue"/>
            <w:tcBorders>
              <w:top w:val="nil"/>
              <w:left w:val="single" w:color="auto" w:sz="6" w:space="0"/>
              <w:bottom w:val="nil"/>
              <w:right w:val="single" w:color="auto" w:sz="6" w:space="0"/>
              <w:tl2br w:val="nil"/>
              <w:tr2bl w:val="nil"/>
            </w:tcBorders>
            <w:noWrap w:val="0"/>
            <w:vAlign w:val="center"/>
          </w:tcPr>
          <w:p>
            <w:pPr>
              <w:spacing w:line="240" w:lineRule="auto"/>
              <w:rPr>
                <w:rFonts w:hint="eastAsia" w:ascii="Times New Roman" w:cs="仿宋_GB2312"/>
                <w:color w:val="000000"/>
                <w:sz w:val="28"/>
                <w:szCs w:val="28"/>
              </w:rPr>
            </w:pPr>
          </w:p>
        </w:tc>
        <w:tc>
          <w:tcPr>
            <w:tcW w:w="609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line="240" w:lineRule="auto"/>
              <w:rPr>
                <w:rFonts w:hint="eastAsia" w:ascii="Times New Roman" w:cs="仿宋_GB2312"/>
                <w:color w:val="000000"/>
                <w:sz w:val="28"/>
                <w:szCs w:val="28"/>
              </w:rPr>
            </w:pPr>
            <w:r>
              <w:rPr>
                <w:rFonts w:hint="eastAsia" w:ascii="Times New Roman" w:cs="仿宋_GB2312"/>
                <w:color w:val="000000"/>
                <w:sz w:val="28"/>
                <w:szCs w:val="28"/>
              </w:rPr>
              <w:t>66．培育省级或以上名中医和“海外名师”项目。</w:t>
            </w:r>
          </w:p>
        </w:tc>
        <w:tc>
          <w:tcPr>
            <w:tcW w:w="1830" w:type="dxa"/>
            <w:vMerge w:val="continue"/>
            <w:tcBorders>
              <w:top w:val="nil"/>
              <w:left w:val="single" w:color="auto" w:sz="6" w:space="0"/>
              <w:bottom w:val="nil"/>
              <w:right w:val="single" w:color="auto" w:sz="6" w:space="0"/>
              <w:tl2br w:val="nil"/>
              <w:tr2bl w:val="nil"/>
            </w:tcBorders>
            <w:noWrap w:val="0"/>
            <w:vAlign w:val="center"/>
          </w:tcPr>
          <w:p>
            <w:pPr>
              <w:spacing w:line="240" w:lineRule="auto"/>
              <w:rPr>
                <w:rFonts w:hint="eastAsia" w:ascii="Times New Roman" w:cs="仿宋_GB2312"/>
                <w:color w:val="00000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567" w:hRule="atLeast"/>
          <w:jc w:val="center"/>
        </w:trPr>
        <w:tc>
          <w:tcPr>
            <w:tcW w:w="1992" w:type="dxa"/>
            <w:vMerge w:val="continue"/>
            <w:tcBorders>
              <w:top w:val="nil"/>
              <w:left w:val="single" w:color="auto" w:sz="6" w:space="0"/>
              <w:bottom w:val="single" w:color="auto" w:sz="6" w:space="0"/>
              <w:right w:val="single" w:color="auto" w:sz="6" w:space="0"/>
              <w:tl2br w:val="nil"/>
              <w:tr2bl w:val="nil"/>
            </w:tcBorders>
            <w:noWrap w:val="0"/>
            <w:vAlign w:val="center"/>
          </w:tcPr>
          <w:p>
            <w:pPr>
              <w:spacing w:line="240" w:lineRule="auto"/>
              <w:rPr>
                <w:rFonts w:hint="eastAsia" w:ascii="Times New Roman" w:cs="仿宋_GB2312"/>
                <w:color w:val="000000"/>
                <w:sz w:val="28"/>
                <w:szCs w:val="28"/>
              </w:rPr>
            </w:pPr>
          </w:p>
        </w:tc>
        <w:tc>
          <w:tcPr>
            <w:tcW w:w="609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line="240" w:lineRule="auto"/>
              <w:rPr>
                <w:rFonts w:hint="eastAsia" w:ascii="Times New Roman" w:cs="仿宋_GB2312"/>
                <w:color w:val="000000"/>
                <w:sz w:val="28"/>
                <w:szCs w:val="28"/>
              </w:rPr>
            </w:pPr>
            <w:r>
              <w:rPr>
                <w:rFonts w:hint="eastAsia" w:ascii="Times New Roman" w:cs="仿宋_GB2312"/>
                <w:color w:val="000000"/>
                <w:sz w:val="28"/>
                <w:szCs w:val="28"/>
              </w:rPr>
              <w:t>67．加强基层卫生人才“组团式”帮扶，实施镇街医院住院医师规范化委托培养。</w:t>
            </w:r>
          </w:p>
        </w:tc>
        <w:tc>
          <w:tcPr>
            <w:tcW w:w="1830" w:type="dxa"/>
            <w:vMerge w:val="continue"/>
            <w:tcBorders>
              <w:top w:val="nil"/>
              <w:left w:val="single" w:color="auto" w:sz="6" w:space="0"/>
              <w:bottom w:val="single" w:color="auto" w:sz="6" w:space="0"/>
              <w:right w:val="single" w:color="auto" w:sz="6" w:space="0"/>
              <w:tl2br w:val="nil"/>
              <w:tr2bl w:val="nil"/>
            </w:tcBorders>
            <w:noWrap w:val="0"/>
            <w:vAlign w:val="center"/>
          </w:tcPr>
          <w:p>
            <w:pPr>
              <w:spacing w:line="240" w:lineRule="auto"/>
              <w:rPr>
                <w:rFonts w:hint="eastAsia" w:ascii="Times New Roman" w:cs="仿宋_GB2312"/>
                <w:color w:val="000000"/>
                <w:sz w:val="28"/>
                <w:szCs w:val="28"/>
              </w:rPr>
            </w:pPr>
          </w:p>
        </w:tc>
      </w:tr>
    </w:tbl>
    <w:p>
      <w:bookmarkStart w:id="0" w:name="_GoBack"/>
      <w:bookmarkEnd w:id="0"/>
    </w:p>
    <w:sectPr>
      <w:pgSz w:w="12240" w:h="15840"/>
      <w:pgMar w:top="1440" w:right="1800" w:bottom="1440" w:left="1800" w:header="720" w:footer="720" w:gutter="0"/>
      <w:lnNumType w:countBy="0" w:distance="36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Arial">
    <w:panose1 w:val="020B0604020202020204"/>
    <w:charset w:val="00"/>
    <w:family w:val="swiss"/>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626A79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suppressLineNumbers/>
      <w:adjustRightInd w:val="0"/>
      <w:snapToGrid w:val="0"/>
      <w:spacing w:beforeLines="0" w:afterLines="0" w:line="574" w:lineRule="exact"/>
      <w:jc w:val="both"/>
    </w:pPr>
    <w:rPr>
      <w:rFonts w:hint="eastAsia" w:ascii="仿宋_GB2312" w:hAnsi="Times New Roman" w:eastAsia="仿宋_GB2312"/>
      <w:snapToGrid w:val="0"/>
      <w:spacing w:val="-6"/>
      <w:kern w:val="32"/>
      <w:sz w:val="32"/>
      <w:szCs w:val="24"/>
      <w:lang w:val="en-US" w:eastAsia="zh-CN" w:bidi="ar-SA"/>
    </w:rPr>
  </w:style>
  <w:style w:type="paragraph" w:styleId="2">
    <w:name w:val="heading 2"/>
    <w:next w:val="1"/>
    <w:unhideWhenUsed/>
    <w:qFormat/>
    <w:uiPriority w:val="0"/>
    <w:pPr>
      <w:keepNext/>
      <w:keepLines/>
      <w:widowControl w:val="0"/>
      <w:spacing w:before="260" w:beforeLines="0" w:after="260" w:afterLines="0" w:line="413" w:lineRule="auto"/>
      <w:jc w:val="both"/>
      <w:outlineLvl w:val="1"/>
    </w:pPr>
    <w:rPr>
      <w:rFonts w:hint="default" w:ascii="Arial" w:hAnsi="Arial" w:eastAsia="黑体" w:cs="Times New Roman"/>
      <w:b/>
      <w:kern w:val="2"/>
      <w:sz w:val="21"/>
      <w:szCs w:val="3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unhideWhenUsed/>
    <w:uiPriority w:val="0"/>
    <w:pPr>
      <w:tabs>
        <w:tab w:val="center" w:pos="4153"/>
        <w:tab w:val="right" w:pos="8306"/>
      </w:tabs>
      <w:spacing w:beforeLines="0" w:afterLines="0" w:line="240" w:lineRule="atLeast"/>
      <w:jc w:val="left"/>
    </w:pPr>
    <w:rPr>
      <w:rFonts w:hint="eastAsia"/>
      <w:sz w:val="18"/>
      <w:szCs w:val="24"/>
    </w:rPr>
  </w:style>
  <w:style w:type="character" w:styleId="6">
    <w:name w:val="page number"/>
    <w:basedOn w:val="5"/>
    <w:unhideWhenUsed/>
    <w:uiPriority w:val="0"/>
    <w:rPr>
      <w:rFonts w:hint="default"/>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中山市政务服务数据管理局</Company>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2023-09-27T02:59:00Z</dcterms:created>
  <dc:creator>廖海艳</dc:creator>
  <cp:lastModifiedBy>廖海艳</cp:lastModifiedBy>
  <dcterms:modified xsi:type="dcterms:W3CDTF">2023-09-27T03:00:28Z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8020EAD2F5344FB88C4CABB51763C698</vt:lpwstr>
  </property>
</Properties>
</file>