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57"/>
        <w:gridCol w:w="1682"/>
        <w:gridCol w:w="669"/>
        <w:gridCol w:w="1003"/>
        <w:gridCol w:w="1205"/>
        <w:gridCol w:w="1963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/>
                <w:sz w:val="44"/>
                <w:szCs w:val="44"/>
                <w:lang w:val="en-US" w:eastAsia="zh-CN"/>
              </w:rPr>
              <w:t>神湾镇粮食种植户有机肥发放补贴公示表</w:t>
            </w:r>
            <w:bookmarkEnd w:id="0"/>
          </w:p>
          <w:p>
            <w:pPr>
              <w:pStyle w:val="2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编制单位：中山市神湾镇农业农村局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村（居）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（企业、合作社）种植户名称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作物种类</w:t>
            </w:r>
          </w:p>
        </w:tc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种植面积（亩）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补贴数量（包，25KG/包）</w:t>
            </w:r>
          </w:p>
        </w:tc>
        <w:tc>
          <w:tcPr>
            <w:tcW w:w="1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梁桂顺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136****2380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陈惠玲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139****3327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陈惠玲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139****3327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吕红喜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137****2733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张玉婷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138****9606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对安全利用类耕地进行补贴倾斜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王永光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139****4033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杜思玉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135****9769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郭金汉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水稻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137****7621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黄润根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159****8421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吴玉生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150****1373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139****9618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陈培根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137****5309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卢焕桃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大豆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134****5880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黄长兴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150****1373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李沛琪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135****9990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陈金好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134****8698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陈培根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137****5309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何镜发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134****2431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陈敬辉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136****3823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吴玉生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150****1373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梁敏进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138****7744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梁旭华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135****6396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吴永军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159****7737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林伟杰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134****6194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张旺球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138****9606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黄健华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139****5438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陈林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188****1681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陈培友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158****9365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陈泽荣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158****7183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何明洪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白豆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136****5462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林镜彬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180****4362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林旭球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大豆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139****1573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陈启文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135****2116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吴少祥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138****4728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陈德明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135****8343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梁添明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黄豆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135****9683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谭志文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黄豆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137****1833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陈少花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135****5651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吴彩根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137****2273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梁润养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135****1649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何美欢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134****8279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罗容胜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133****1645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黄敏锋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138****6433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罗金英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180****3313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罗七好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135****0590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罗彩英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135****1029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梁松旺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135****0490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何福明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134****8188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吴国苏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137****2283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高石妹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134****8703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何华秋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159****0488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梁容带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135****6540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李凤金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159****2343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林英好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180****1082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梁少华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135****4989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陈金玲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137****9970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何金莲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136****8905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李志盛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134****3631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梁少东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135****3350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梁洪妹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150****4884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梁炜杰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136****2823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吴群胜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139****6877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吴有光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158****0102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吴文海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135****6091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朱剑始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137****1855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吴惠愉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137****6755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杜德豪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135****7822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周焯伟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135****3343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陈丽霜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134****4880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周建国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135****8993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霍泽焕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189****8326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黄锦荣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134****2823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吴锦生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135****6735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苏炳炎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137****0223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黄钰辉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136****1100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高善华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139****4091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陈天喜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151****6477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梁伟林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138****8208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高彩群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137****5255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谢伟锋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189****5923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张秋菊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134****8168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吴丙贤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152****8262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梁金连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159****6085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张育钦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黄豆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139****9500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奀</w:t>
            </w:r>
            <w:r>
              <w:rPr>
                <w:rStyle w:val="8"/>
                <w:rFonts w:hAnsi="宋体"/>
                <w:sz w:val="18"/>
                <w:szCs w:val="18"/>
                <w:lang w:val="en-US" w:eastAsia="zh-CN" w:bidi="ar"/>
              </w:rPr>
              <w:t>妹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黄豆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139****9729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郑乐瑜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135****2229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曾美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135****1802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梁美彩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159****9905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黎少芳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黄豆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134****9294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陈耀南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135****1835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陈学和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139****0925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何细妹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188****7327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陈秀娣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134****1533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陈建球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135****6095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宥南村委会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866****4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郑美媚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134****4545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骆润环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137****1319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郑燕珍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158****3628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刘雄永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135****9283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陈玉连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137****0506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16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陈文辉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135****7777</w:t>
            </w: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330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683.4</w:t>
            </w:r>
          </w:p>
        </w:tc>
        <w:tc>
          <w:tcPr>
            <w:tcW w:w="12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B35E5"/>
    <w:rsid w:val="297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adjustRightInd w:val="0"/>
      <w:snapToGrid w:val="0"/>
      <w:jc w:val="center"/>
    </w:pPr>
    <w:rPr>
      <w:rFonts w:eastAsia="华文中宋"/>
      <w:sz w:val="30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2023-08-08T04:40:00Z</dcterms:created>
  <dc:creator>高美良</dc:creator>
  <cp:lastModifiedBy>高美良</cp:lastModifiedBy>
  <dcterms:modified xsi:type="dcterms:W3CDTF">2023-08-08T04:41:28Z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011C2C7B2C0D427EA68CF8754ACEF96F</vt:lpwstr>
  </property>
</Properties>
</file>