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color w:val="000000"/>
          <w:sz w:val="21"/>
          <w:szCs w:val="21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  <w:t>获取项目文件链接：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u w:val="single"/>
        </w:rPr>
        <w:t>bs.ebidsun.com/TkRoYE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highlight w:val="none"/>
          <w:u w:val="singl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highlight w:val="none"/>
          <w:u w:val="single"/>
          <w:lang w:val="en-US" w:eastAsia="zh-CN"/>
        </w:rPr>
        <w:t>01包组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highlight w:val="none"/>
          <w:u w:val="single"/>
          <w:lang w:eastAsia="zh-CN"/>
        </w:rPr>
        <w:t>）；bs.ebidsun.com/51ovrl（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highlight w:val="none"/>
          <w:u w:val="single"/>
          <w:lang w:val="en-US" w:eastAsia="zh-CN"/>
        </w:rPr>
        <w:t>02包组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highlight w:val="none"/>
          <w:u w:val="single"/>
          <w:lang w:eastAsia="zh-CN"/>
        </w:rPr>
        <w:t>）</w:t>
      </w:r>
    </w:p>
    <w:p>
      <w:pPr>
        <w:spacing w:line="440" w:lineRule="exact"/>
        <w:rPr>
          <w:rFonts w:ascii="宋体" w:hAnsi="宋体"/>
          <w:b/>
          <w:bCs/>
          <w:color w:val="000000"/>
          <w:szCs w:val="21"/>
          <w:highlight w:val="none"/>
        </w:rPr>
      </w:pPr>
      <w:r>
        <w:rPr>
          <w:rFonts w:hint="eastAsia" w:ascii="宋体" w:hAnsi="宋体"/>
          <w:b/>
          <w:bCs/>
          <w:color w:val="000000"/>
          <w:szCs w:val="21"/>
          <w:highlight w:val="none"/>
        </w:rPr>
        <w:t>广东志正招标有限公司</w:t>
      </w:r>
      <w:r>
        <w:rPr>
          <w:rFonts w:hint="eastAsia" w:ascii="宋体" w:hAnsi="宋体"/>
          <w:bCs/>
          <w:color w:val="000000"/>
          <w:szCs w:val="21"/>
          <w:highlight w:val="none"/>
        </w:rPr>
        <w:t>（网址：</w:t>
      </w:r>
      <w:r>
        <w:rPr>
          <w:rFonts w:ascii="宋体" w:hAnsi="宋体"/>
          <w:color w:val="000000"/>
          <w:szCs w:val="21"/>
          <w:highlight w:val="none"/>
        </w:rPr>
        <w:t>https://www.zztender.com/</w:t>
      </w:r>
      <w:r>
        <w:rPr>
          <w:rFonts w:hint="eastAsia" w:ascii="宋体" w:hAnsi="宋体"/>
          <w:color w:val="000000"/>
          <w:szCs w:val="21"/>
          <w:highlight w:val="none"/>
        </w:rPr>
        <w:t>）</w:t>
      </w:r>
    </w:p>
    <w:p>
      <w:pP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系统上传电子报价文件，具体详见操作手册(https://www.tuzhiqian.com/app/zbt.html)</w:t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电子签章使用需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要CA证书，具体详见操作手册见：https://www.tuzhiqian.com/czsc.pdf。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73674"/>
    <w:rsid w:val="0B573674"/>
    <w:rsid w:val="197468D1"/>
    <w:rsid w:val="7494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2023-07-31T09:36:00Z</dcterms:created>
  <dc:creator>PC168</dc:creator>
  <cp:lastModifiedBy>PC168</cp:lastModifiedBy>
  <dcterms:modified xsi:type="dcterms:W3CDTF">2023-07-31T09:42:22Z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E43638E876EF4B97BF6A03FCD95638E3</vt:lpwstr>
  </property>
</Properties>
</file>