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获取项目文件链接：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bs.ebidsun.com/TtiYHn </w:t>
      </w:r>
    </w:p>
    <w:p>
      <w:pP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操作手册</w:t>
      </w:r>
      <w:r>
        <w:rPr>
          <w:rFonts w:hint="eastAsia" w:ascii="宋体" w:hAnsi="宋体" w:cs="宋体"/>
          <w:b/>
          <w:bCs/>
          <w:color w:val="auto"/>
          <w:szCs w:val="22"/>
          <w:highlight w:val="none"/>
          <w:lang w:val="en-US" w:eastAsia="zh-CN"/>
        </w:rPr>
        <w:t>(https://www.tuzhiqian.com/app/zbt.html)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电子签章使用需要CA证书，具体详见操作手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册见：</w:t>
      </w:r>
      <w:r>
        <w:rPr>
          <w:rFonts w:hint="eastAsia" w:ascii="宋体" w:hAnsi="宋体" w:cs="宋体"/>
          <w:b/>
          <w:bCs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b/>
          <w:bCs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"https://www.tuzhiqian.com/czsc.pdf。" </w:instrText>
      </w:r>
      <w:r>
        <w:rPr>
          <w:rFonts w:hint="eastAsia" w:ascii="宋体" w:hAnsi="宋体" w:cs="宋体"/>
          <w:b/>
          <w:bCs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cs="宋体"/>
          <w:b/>
          <w:bCs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https://www.tuzhiqian.com/czsc.pdf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/>
          <w:bCs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593F"/>
    <w:rsid w:val="197468D1"/>
    <w:rsid w:val="1DC00ECA"/>
    <w:rsid w:val="35253DA9"/>
    <w:rsid w:val="4209593F"/>
    <w:rsid w:val="521C20D2"/>
    <w:rsid w:val="573B5C49"/>
    <w:rsid w:val="5C654766"/>
    <w:rsid w:val="5E0472CB"/>
    <w:rsid w:val="5FF40D6A"/>
    <w:rsid w:val="74946E4D"/>
    <w:rsid w:val="7AC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2023-04-14T07:50:00Z</dcterms:created>
  <dc:creator>PC168</dc:creator>
  <cp:lastModifiedBy>PC663</cp:lastModifiedBy>
  <dcterms:modified xsi:type="dcterms:W3CDTF">2023-07-17T08:18:42Z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1BDBE845E8904EC193E6F376F559F7B9</vt:lpwstr>
  </property>
</Properties>
</file>