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翁文森住宅规划设计方案的公示</w:t>
      </w:r>
    </w:p>
    <w:p>
      <w:pPr>
        <w:rPr>
          <w:rFonts w:hint="eastAsia"/>
          <w:lang w:val="en-US" w:eastAsia="zh-CN"/>
        </w:rPr>
      </w:pP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（项目概况：用地面积468.6平方米、首层建筑面积不能大于146.23平方米、建筑面积不超380.72平方米、准建筑层数3层、建筑限高12米）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翁文森向我局申请办理住宅项目（地址：中山市小榄镇民安南路138号阳光美加花园映月湾C6）规划设计方案审查。现根据相关法律、法规予以公示。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该项目的规划公示牌应设在中山市小榄镇民安南路138号阳光美加花园映月湾C6号出入口处及物业的公告栏，公示期为本公示刊登之日起20个工作日。公示期内，该项目的相关利害关系人可以携带身份证、房地产权属证书等资料到中山市自然资源局第二分局查询相关情况，提交陈述、申辩意见书或者听证申请书。逾期未进行陈述、申辩或听证申请的，视为放弃上述权利。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分局联系人电话：22117800靖工</w:t>
      </w:r>
    </w:p>
    <w:p>
      <w:pPr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建设单位联系人电话：</w:t>
      </w:r>
      <w:r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  <w:t>13380883878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翁先生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地址：中山市小榄镇民安中路138号</w:t>
      </w:r>
    </w:p>
    <w:p>
      <w:pPr>
        <w:ind w:left="5460" w:hanging="7280" w:hangingChars="26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                                                                        </w:t>
      </w:r>
    </w:p>
    <w:p>
      <w:pPr>
        <w:ind w:firstLine="4480" w:firstLineChars="16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>
      <w:pPr>
        <w:ind w:firstLine="4760" w:firstLineChars="17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中山市自然资源局第二分局</w:t>
      </w:r>
    </w:p>
    <w:p>
      <w:pPr>
        <w:ind w:left="5670" w:hanging="7560" w:hangingChars="27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          2023年6月9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33BC0"/>
    <w:rsid w:val="05DE79F7"/>
    <w:rsid w:val="06EE7FC5"/>
    <w:rsid w:val="098021C8"/>
    <w:rsid w:val="0B8D53DB"/>
    <w:rsid w:val="0BA74BCE"/>
    <w:rsid w:val="0BB43441"/>
    <w:rsid w:val="0BC632E3"/>
    <w:rsid w:val="0BCF52F0"/>
    <w:rsid w:val="0C1969E9"/>
    <w:rsid w:val="0D6F41FE"/>
    <w:rsid w:val="10AA5163"/>
    <w:rsid w:val="138E6264"/>
    <w:rsid w:val="13E35F1B"/>
    <w:rsid w:val="16F91A40"/>
    <w:rsid w:val="18410235"/>
    <w:rsid w:val="1AD219F3"/>
    <w:rsid w:val="1F4C56DC"/>
    <w:rsid w:val="22256344"/>
    <w:rsid w:val="232F62DF"/>
    <w:rsid w:val="23837921"/>
    <w:rsid w:val="27A71AD8"/>
    <w:rsid w:val="2A2905CA"/>
    <w:rsid w:val="2A6179D4"/>
    <w:rsid w:val="2D363739"/>
    <w:rsid w:val="2D691E8F"/>
    <w:rsid w:val="308E631E"/>
    <w:rsid w:val="3238781C"/>
    <w:rsid w:val="32406EAB"/>
    <w:rsid w:val="32CF1171"/>
    <w:rsid w:val="33AE25D9"/>
    <w:rsid w:val="35167075"/>
    <w:rsid w:val="3547058C"/>
    <w:rsid w:val="3595238F"/>
    <w:rsid w:val="3C295342"/>
    <w:rsid w:val="3CF50316"/>
    <w:rsid w:val="44EF73E7"/>
    <w:rsid w:val="462D69A9"/>
    <w:rsid w:val="4A785B5A"/>
    <w:rsid w:val="4AF920AB"/>
    <w:rsid w:val="4C2879B9"/>
    <w:rsid w:val="4CFA27C3"/>
    <w:rsid w:val="50DC3D36"/>
    <w:rsid w:val="52AF40BD"/>
    <w:rsid w:val="537F2A26"/>
    <w:rsid w:val="57980B81"/>
    <w:rsid w:val="57DC29B5"/>
    <w:rsid w:val="57ED4354"/>
    <w:rsid w:val="57FF31C2"/>
    <w:rsid w:val="5CC92897"/>
    <w:rsid w:val="63076913"/>
    <w:rsid w:val="6ABD46F3"/>
    <w:rsid w:val="6C927AFE"/>
    <w:rsid w:val="6E892DAB"/>
    <w:rsid w:val="6F33431F"/>
    <w:rsid w:val="7136642D"/>
    <w:rsid w:val="74CD619A"/>
    <w:rsid w:val="74FF26A0"/>
    <w:rsid w:val="78717C9D"/>
    <w:rsid w:val="79FD4A9B"/>
    <w:rsid w:val="7B7636C9"/>
    <w:rsid w:val="7BDA113D"/>
    <w:rsid w:val="7DF0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52</dc:creator>
  <cp:lastModifiedBy>靖子琪</cp:lastModifiedBy>
  <cp:lastPrinted>2023-06-05T02:49:00Z</cp:lastPrinted>
  <dcterms:modified xsi:type="dcterms:W3CDTF">2023-06-07T01:52:54Z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8DBA8B101DED4A04843AD5C6BF8E7819</vt:lpwstr>
  </property>
</Properties>
</file>