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lang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民众街道农村</w:t>
      </w:r>
      <w:r>
        <w:rPr>
          <w:rFonts w:hint="eastAsia" w:ascii="方正小标宋简体" w:hAnsi="方正小标宋简体" w:eastAsia="方正小标宋简体" w:cs="方正小标宋简体"/>
          <w:b w:val="0"/>
          <w:bCs w:val="0"/>
          <w:color w:val="auto"/>
          <w:sz w:val="44"/>
          <w:szCs w:val="44"/>
          <w:highlight w:val="none"/>
          <w:u w:val="none"/>
        </w:rPr>
        <w:t>宅基地建房</w:t>
      </w:r>
      <w:r>
        <w:rPr>
          <w:rFonts w:hint="eastAsia" w:ascii="方正小标宋简体" w:hAnsi="方正小标宋简体" w:eastAsia="方正小标宋简体" w:cs="方正小标宋简体"/>
          <w:b w:val="0"/>
          <w:bCs w:val="0"/>
          <w:color w:val="auto"/>
          <w:sz w:val="44"/>
          <w:szCs w:val="44"/>
          <w:highlight w:val="none"/>
          <w:u w:val="none"/>
          <w:lang w:eastAsia="zh-CN"/>
        </w:rPr>
        <w:t>（</w:t>
      </w:r>
      <w:r>
        <w:rPr>
          <w:rFonts w:hint="eastAsia" w:ascii="方正小标宋简体" w:hAnsi="方正小标宋简体" w:eastAsia="方正小标宋简体" w:cs="方正小标宋简体"/>
          <w:b w:val="0"/>
          <w:bCs w:val="0"/>
          <w:color w:val="auto"/>
          <w:sz w:val="44"/>
          <w:szCs w:val="44"/>
          <w:highlight w:val="none"/>
          <w:u w:val="none"/>
          <w:lang w:val="en-US" w:eastAsia="zh-CN"/>
        </w:rPr>
        <w:t>规划许可</w:t>
      </w:r>
      <w:r>
        <w:rPr>
          <w:rFonts w:hint="eastAsia" w:ascii="方正小标宋简体" w:hAnsi="方正小标宋简体" w:eastAsia="方正小标宋简体" w:cs="方正小标宋简体"/>
          <w:b w:val="0"/>
          <w:bCs w:val="0"/>
          <w:color w:val="auto"/>
          <w:sz w:val="44"/>
          <w:szCs w:val="4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rPr>
        <w:t>审批</w:t>
      </w:r>
      <w:r>
        <w:rPr>
          <w:rFonts w:hint="eastAsia" w:ascii="方正小标宋简体" w:hAnsi="方正小标宋简体" w:eastAsia="方正小标宋简体" w:cs="方正小标宋简体"/>
          <w:b w:val="0"/>
          <w:bCs w:val="0"/>
          <w:color w:val="auto"/>
          <w:sz w:val="44"/>
          <w:szCs w:val="44"/>
          <w:highlight w:val="none"/>
          <w:u w:val="none"/>
          <w:lang w:val="en-US" w:eastAsia="zh-CN"/>
        </w:rPr>
        <w:t>工作指南</w:t>
      </w:r>
    </w:p>
    <w:p>
      <w:pPr>
        <w:rPr>
          <w:rFonts w:ascii="仿宋_GB2312" w:hAnsi="仿宋_GB2312" w:eastAsia="仿宋_GB2312" w:cs="仿宋_GB2312"/>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一、根据《中山市民众街道农村宅基地建房（规划许可）审批办法（试行）》制定本指南。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二</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申请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rPr>
        <w:t>符合宅基地申请条件的</w:t>
      </w:r>
      <w:r>
        <w:rPr>
          <w:rFonts w:hint="eastAsia" w:ascii="仿宋_GB2312" w:hAnsi="仿宋_GB2312" w:eastAsia="仿宋_GB2312" w:cs="仿宋_GB2312"/>
          <w:b w:val="0"/>
          <w:bCs w:val="0"/>
          <w:color w:val="auto"/>
          <w:sz w:val="32"/>
          <w:szCs w:val="32"/>
          <w:highlight w:val="none"/>
          <w:u w:val="none"/>
          <w:lang w:val="en-US" w:eastAsia="zh-CN"/>
        </w:rPr>
        <w:t>申请人</w:t>
      </w:r>
      <w:r>
        <w:rPr>
          <w:rFonts w:hint="eastAsia" w:ascii="仿宋_GB2312" w:hAnsi="仿宋_GB2312" w:eastAsia="仿宋_GB2312" w:cs="仿宋_GB2312"/>
          <w:b w:val="0"/>
          <w:bCs w:val="0"/>
          <w:color w:val="auto"/>
          <w:sz w:val="32"/>
          <w:szCs w:val="32"/>
          <w:highlight w:val="none"/>
          <w:u w:val="none"/>
        </w:rPr>
        <w:t>，以户为单位向具有宅基地所有权的农村集体经济组织提出宅基地和建房（规划许可）书面申请，按要求填写《农村宅基地和建房（规划许可）申请表》，签署《农村宅基地使用承诺书》。经农村集体经济组织（或村委会）同意后，申请人委托有资质的第三方测量单位制作界线确认草图，农村集体经济组织（或村委会）确认界线后</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由申请人联系单位出具测量蓝图并初步填写《不动产权籍调查表》</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同时由</w:t>
      </w:r>
      <w:r>
        <w:rPr>
          <w:rFonts w:hint="eastAsia" w:ascii="仿宋_GB2312" w:hAnsi="仿宋_GB2312" w:eastAsia="仿宋_GB2312" w:cs="仿宋_GB2312"/>
          <w:b w:val="0"/>
          <w:bCs w:val="0"/>
          <w:color w:val="auto"/>
          <w:sz w:val="32"/>
          <w:szCs w:val="32"/>
          <w:highlight w:val="none"/>
          <w:u w:val="none"/>
        </w:rPr>
        <w:t>农村集体经济组织（或村委会）</w:t>
      </w:r>
      <w:r>
        <w:rPr>
          <w:rFonts w:hint="eastAsia" w:ascii="仿宋_GB2312" w:hAnsi="仿宋_GB2312" w:eastAsia="仿宋_GB2312" w:cs="仿宋_GB2312"/>
          <w:b w:val="0"/>
          <w:bCs w:val="0"/>
          <w:color w:val="auto"/>
          <w:sz w:val="32"/>
          <w:szCs w:val="32"/>
          <w:highlight w:val="none"/>
          <w:u w:val="none"/>
          <w:lang w:val="en-US" w:eastAsia="zh-CN"/>
        </w:rPr>
        <w:t>协助申请人报送测量蓝图资料到农业农村局</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农业农村局完成审查后并反馈用地规划条件初审意见到</w:t>
      </w:r>
      <w:r>
        <w:rPr>
          <w:rFonts w:hint="eastAsia" w:ascii="仿宋_GB2312" w:hAnsi="仿宋_GB2312" w:eastAsia="仿宋_GB2312" w:cs="仿宋_GB2312"/>
          <w:b w:val="0"/>
          <w:bCs w:val="0"/>
          <w:color w:val="auto"/>
          <w:sz w:val="32"/>
          <w:szCs w:val="32"/>
          <w:highlight w:val="none"/>
          <w:u w:val="none"/>
        </w:rPr>
        <w:t>农村集体经济组织（或村委会）。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三、农房建设要求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1、总体风貌要求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农户应根据农房管控有关规定，按照所在村（居）提供的风貌提升方案，选取合适的农房设计样式，若所在村（居）暂无风貌建设设计方案可提供，则农户可通过街道农业农村</w:t>
      </w:r>
      <w:r>
        <w:rPr>
          <w:rFonts w:hint="eastAsia" w:ascii="仿宋_GB2312" w:hAnsi="仿宋_GB2312" w:eastAsia="仿宋_GB2312" w:cs="仿宋_GB2312"/>
          <w:b w:val="0"/>
          <w:bCs w:val="0"/>
          <w:color w:val="auto"/>
          <w:sz w:val="32"/>
          <w:szCs w:val="32"/>
          <w:highlight w:val="none"/>
          <w:u w:val="none"/>
          <w:lang w:eastAsia="zh-CN"/>
        </w:rPr>
        <w:t>局提供的</w:t>
      </w:r>
      <w:r>
        <w:rPr>
          <w:rFonts w:hint="eastAsia" w:ascii="仿宋_GB2312" w:hAnsi="仿宋_GB2312" w:eastAsia="仿宋_GB2312" w:cs="仿宋_GB2312"/>
          <w:b w:val="0"/>
          <w:bCs w:val="0"/>
          <w:color w:val="auto"/>
          <w:sz w:val="32"/>
          <w:szCs w:val="32"/>
          <w:highlight w:val="none"/>
          <w:u w:val="none"/>
          <w:lang w:val="en-US" w:eastAsia="zh-CN"/>
        </w:rPr>
        <w:t>农房设计方案图集选取新建农房样式。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2、建设技术标准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农房建设必须符合下列要求：一是建筑层数不超过3.5 层；二是首层不高于4.5米，其余每层不高于3.5米，总高不超过15米；三是建筑总面积不超过350平方米。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四、</w:t>
      </w:r>
      <w:r>
        <w:rPr>
          <w:rFonts w:hint="eastAsia" w:ascii="仿宋_GB2312" w:hAnsi="仿宋_GB2312" w:eastAsia="仿宋_GB2312" w:cs="仿宋_GB2312"/>
          <w:b w:val="0"/>
          <w:bCs w:val="0"/>
          <w:color w:val="auto"/>
          <w:sz w:val="32"/>
          <w:szCs w:val="32"/>
          <w:highlight w:val="none"/>
          <w:u w:val="none"/>
        </w:rPr>
        <w:t>村级审查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1、村级审查程序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所在农村集体经济组织收到申请后，提交农村集体经济组织成员（代表）会议讨论且须经三分之二以上成员同意，并将申请理由、拟用地位置和面积、拟建房屋层高和面积等情况在本集体经济组织范围内公示不少于5个工作日。公示无异议或异议不成立的，所在农村集体经济组织（或村委会）收集</w:t>
      </w:r>
      <w:r>
        <w:rPr>
          <w:rFonts w:hint="eastAsia" w:ascii="仿宋_GB2312" w:hAnsi="仿宋_GB2312" w:eastAsia="仿宋_GB2312" w:cs="仿宋_GB2312"/>
          <w:b w:val="0"/>
          <w:bCs w:val="0"/>
          <w:color w:val="auto"/>
          <w:sz w:val="32"/>
          <w:szCs w:val="32"/>
          <w:highlight w:val="none"/>
          <w:u w:val="none"/>
          <w:lang w:val="en-US" w:eastAsia="zh-CN"/>
        </w:rPr>
        <w:t>申请人</w:t>
      </w:r>
      <w:r>
        <w:rPr>
          <w:rFonts w:hint="eastAsia" w:ascii="仿宋_GB2312" w:hAnsi="仿宋_GB2312" w:eastAsia="仿宋_GB2312" w:cs="仿宋_GB2312"/>
          <w:b w:val="0"/>
          <w:bCs w:val="0"/>
          <w:color w:val="auto"/>
          <w:sz w:val="32"/>
          <w:szCs w:val="32"/>
          <w:highlight w:val="none"/>
          <w:u w:val="none"/>
        </w:rPr>
        <w:t>申请材料、表决会议记录等材料进行审查。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审查通过的，由农村集体经济组织（或村委会）在《农村宅基地和建房（规划许可）申请表》上签署意见，并协助</w:t>
      </w:r>
      <w:r>
        <w:rPr>
          <w:rFonts w:hint="eastAsia" w:ascii="仿宋_GB2312" w:hAnsi="仿宋_GB2312" w:eastAsia="仿宋_GB2312" w:cs="仿宋_GB2312"/>
          <w:b w:val="0"/>
          <w:bCs w:val="0"/>
          <w:color w:val="auto"/>
          <w:sz w:val="32"/>
          <w:szCs w:val="32"/>
          <w:highlight w:val="none"/>
          <w:u w:val="none"/>
          <w:lang w:val="en-US" w:eastAsia="zh-CN"/>
        </w:rPr>
        <w:t>申请人</w:t>
      </w:r>
      <w:r>
        <w:rPr>
          <w:rFonts w:hint="eastAsia" w:ascii="仿宋_GB2312" w:hAnsi="仿宋_GB2312" w:eastAsia="仿宋_GB2312" w:cs="仿宋_GB2312"/>
          <w:b w:val="0"/>
          <w:bCs w:val="0"/>
          <w:color w:val="auto"/>
          <w:sz w:val="32"/>
          <w:szCs w:val="32"/>
          <w:highlight w:val="none"/>
          <w:u w:val="none"/>
        </w:rPr>
        <w:t>准备《农村宅基地使用承诺书》、讨论会议记录、公示材料、</w:t>
      </w:r>
      <w:r>
        <w:rPr>
          <w:rFonts w:hint="eastAsia" w:ascii="仿宋_GB2312" w:hAnsi="仿宋_GB2312" w:eastAsia="仿宋_GB2312" w:cs="仿宋_GB2312"/>
          <w:b w:val="0"/>
          <w:bCs w:val="0"/>
          <w:color w:val="auto"/>
          <w:sz w:val="32"/>
          <w:szCs w:val="32"/>
          <w:highlight w:val="none"/>
          <w:u w:val="none"/>
          <w:lang w:val="en-US" w:eastAsia="zh-CN"/>
        </w:rPr>
        <w:t>用地规划条件初审意见</w:t>
      </w:r>
      <w:r>
        <w:rPr>
          <w:rFonts w:hint="eastAsia" w:ascii="仿宋_GB2312" w:hAnsi="仿宋_GB2312" w:eastAsia="仿宋_GB2312" w:cs="仿宋_GB2312"/>
          <w:b w:val="0"/>
          <w:bCs w:val="0"/>
          <w:color w:val="auto"/>
          <w:sz w:val="32"/>
          <w:szCs w:val="32"/>
          <w:highlight w:val="none"/>
          <w:u w:val="none"/>
        </w:rPr>
        <w:t>、《不动产权籍调查表》等申请材料。村级审查未通过的，应及时书面告知申请人并说明理由。</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2、村级审查要点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农村集体经济组织（或村委会）重点审查提交的材料是否真实有效、拟用地建房是否符合控制性详细规划和村庄规划、是否征求了用地建房相邻权利人意见等。审查要点具体如下：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（1）审查提交的《农村宅基地和建房（规划许可）申请表》、《农村宅基地使用承诺书》、会议记录和公示材料等是否真实有效，是否符合程序要求。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（2）审查申请人是否符合宅基地申请条件、“一户一宅”法律规定要求，拟用地面积是否符合省规定的面积标准。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（3）审查拟用地位置和面积、拟建房层高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面积</w:t>
      </w:r>
      <w:r>
        <w:rPr>
          <w:rFonts w:hint="eastAsia" w:ascii="仿宋_GB2312" w:hAnsi="仿宋_GB2312" w:eastAsia="仿宋_GB2312" w:cs="仿宋_GB2312"/>
          <w:b w:val="0"/>
          <w:bCs w:val="0"/>
          <w:color w:val="auto"/>
          <w:sz w:val="32"/>
          <w:szCs w:val="32"/>
          <w:highlight w:val="none"/>
          <w:u w:val="none"/>
          <w:lang w:eastAsia="zh-CN"/>
        </w:rPr>
        <w:t>和拟</w:t>
      </w:r>
      <w:r>
        <w:rPr>
          <w:rFonts w:hint="eastAsia" w:ascii="仿宋_GB2312" w:hAnsi="仿宋_GB2312" w:eastAsia="仿宋_GB2312" w:cs="仿宋_GB2312"/>
          <w:b w:val="0"/>
          <w:bCs w:val="0"/>
          <w:color w:val="auto"/>
          <w:sz w:val="32"/>
          <w:szCs w:val="32"/>
          <w:highlight w:val="none"/>
          <w:u w:val="none"/>
          <w:lang w:val="en-US" w:eastAsia="zh-CN"/>
        </w:rPr>
        <w:t>选取的农房样式</w:t>
      </w:r>
      <w:r>
        <w:rPr>
          <w:rFonts w:hint="eastAsia" w:ascii="仿宋_GB2312" w:hAnsi="仿宋_GB2312" w:eastAsia="仿宋_GB2312" w:cs="仿宋_GB2312"/>
          <w:b w:val="0"/>
          <w:bCs w:val="0"/>
          <w:color w:val="auto"/>
          <w:sz w:val="32"/>
          <w:szCs w:val="32"/>
          <w:highlight w:val="none"/>
          <w:u w:val="none"/>
        </w:rPr>
        <w:t>等是否符合国土空间规划、控制性详细规划、村庄规划</w:t>
      </w:r>
      <w:r>
        <w:rPr>
          <w:rFonts w:hint="eastAsia" w:ascii="仿宋_GB2312" w:hAnsi="仿宋_GB2312" w:eastAsia="仿宋_GB2312" w:cs="仿宋_GB2312"/>
          <w:b w:val="0"/>
          <w:bCs w:val="0"/>
          <w:color w:val="auto"/>
          <w:sz w:val="32"/>
          <w:szCs w:val="32"/>
          <w:highlight w:val="none"/>
          <w:u w:val="none"/>
          <w:lang w:eastAsia="zh-CN"/>
        </w:rPr>
        <w:t>和农房建设管控</w:t>
      </w:r>
      <w:r>
        <w:rPr>
          <w:rFonts w:hint="eastAsia" w:ascii="仿宋_GB2312" w:hAnsi="仿宋_GB2312" w:eastAsia="仿宋_GB2312" w:cs="仿宋_GB2312"/>
          <w:b w:val="0"/>
          <w:bCs w:val="0"/>
          <w:color w:val="auto"/>
          <w:sz w:val="32"/>
          <w:szCs w:val="32"/>
          <w:highlight w:val="none"/>
          <w:u w:val="none"/>
        </w:rPr>
        <w:t>等要求。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（4）</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核实拟用地建房是否征求了用地建房相邻权利人意见</w:t>
      </w:r>
      <w:r>
        <w:rPr>
          <w:rFonts w:hint="eastAsia" w:ascii="仿宋_GB2312" w:hAnsi="仿宋_GB2312" w:eastAsia="仿宋_GB2312" w:cs="仿宋_GB2312"/>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color w:val="auto"/>
          <w:sz w:val="32"/>
          <w:szCs w:val="32"/>
          <w:highlight w:val="none"/>
          <w:u w:val="none"/>
          <w:lang w:val="en-US" w:eastAsia="zh-CN"/>
        </w:rPr>
        <w:t>五</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sz w:val="32"/>
          <w:szCs w:val="32"/>
          <w:u w:val="none"/>
        </w:rPr>
        <w:t>部门联审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一</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不动产权籍调查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农户提供《不动产权籍调查表》、用地蓝图到</w:t>
      </w:r>
      <w:r>
        <w:rPr>
          <w:rFonts w:hint="eastAsia" w:ascii="仿宋_GB2312" w:hAnsi="仿宋_GB2312" w:eastAsia="仿宋_GB2312" w:cs="仿宋_GB2312"/>
          <w:b w:val="0"/>
          <w:bCs w:val="0"/>
          <w:color w:val="auto"/>
          <w:sz w:val="32"/>
          <w:szCs w:val="32"/>
          <w:highlight w:val="none"/>
          <w:u w:val="none"/>
          <w:lang w:eastAsia="zh-CN"/>
        </w:rPr>
        <w:t>业务</w:t>
      </w:r>
      <w:r>
        <w:rPr>
          <w:rFonts w:hint="eastAsia" w:ascii="仿宋_GB2312" w:hAnsi="仿宋_GB2312" w:eastAsia="仿宋_GB2312" w:cs="仿宋_GB2312"/>
          <w:b w:val="0"/>
          <w:bCs w:val="0"/>
          <w:color w:val="auto"/>
          <w:sz w:val="32"/>
          <w:szCs w:val="32"/>
          <w:highlight w:val="none"/>
          <w:u w:val="none"/>
        </w:rPr>
        <w:t>窗口申请不动产权籍调查。</w:t>
      </w:r>
      <w:r>
        <w:rPr>
          <w:rFonts w:hint="eastAsia" w:ascii="仿宋_GB2312" w:hAnsi="仿宋_GB2312" w:eastAsia="仿宋_GB2312" w:cs="仿宋_GB2312"/>
          <w:b w:val="0"/>
          <w:bCs w:val="0"/>
          <w:color w:val="auto"/>
          <w:sz w:val="32"/>
          <w:szCs w:val="32"/>
          <w:highlight w:val="none"/>
          <w:u w:val="none"/>
          <w:lang w:eastAsia="zh-CN"/>
        </w:rPr>
        <w:t>业务</w:t>
      </w:r>
      <w:r>
        <w:rPr>
          <w:rFonts w:hint="eastAsia" w:ascii="仿宋_GB2312" w:hAnsi="仿宋_GB2312" w:eastAsia="仿宋_GB2312" w:cs="仿宋_GB2312"/>
          <w:b w:val="0"/>
          <w:bCs w:val="0"/>
          <w:color w:val="auto"/>
          <w:sz w:val="32"/>
          <w:szCs w:val="32"/>
          <w:highlight w:val="none"/>
          <w:u w:val="none"/>
        </w:rPr>
        <w:t>窗口</w:t>
      </w:r>
      <w:r>
        <w:rPr>
          <w:rFonts w:hint="eastAsia" w:ascii="仿宋_GB2312" w:hAnsi="仿宋_GB2312" w:eastAsia="仿宋_GB2312" w:cs="仿宋_GB2312"/>
          <w:b w:val="0"/>
          <w:bCs w:val="0"/>
          <w:color w:val="auto"/>
          <w:sz w:val="32"/>
          <w:szCs w:val="32"/>
          <w:highlight w:val="none"/>
          <w:u w:val="none"/>
          <w:lang w:eastAsia="zh-CN"/>
        </w:rPr>
        <w:t>初审填写内容完整性和盖章情况</w:t>
      </w:r>
      <w:r>
        <w:rPr>
          <w:rFonts w:hint="eastAsia" w:ascii="仿宋_GB2312" w:hAnsi="仿宋_GB2312" w:eastAsia="仿宋_GB2312" w:cs="仿宋_GB2312"/>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w:t>
      </w:r>
      <w:r>
        <w:rPr>
          <w:rFonts w:hint="eastAsia" w:ascii="仿宋_GB2312" w:hAnsi="仿宋_GB2312" w:eastAsia="仿宋_GB2312" w:cs="仿宋_GB2312"/>
          <w:b w:val="0"/>
          <w:bCs w:val="0"/>
          <w:color w:val="auto"/>
          <w:sz w:val="32"/>
          <w:szCs w:val="32"/>
          <w:highlight w:val="none"/>
          <w:u w:val="none"/>
          <w:lang w:eastAsia="zh-CN"/>
        </w:rPr>
        <w:t>现场调查</w:t>
      </w:r>
      <w:r>
        <w:rPr>
          <w:rFonts w:hint="eastAsia" w:ascii="仿宋_GB2312" w:hAnsi="仿宋_GB2312" w:eastAsia="仿宋_GB2312" w:cs="仿宋_GB2312"/>
          <w:b w:val="0"/>
          <w:bCs w:val="0"/>
          <w:color w:val="auto"/>
          <w:sz w:val="32"/>
          <w:szCs w:val="32"/>
          <w:highlight w:val="none"/>
          <w:u w:val="none"/>
        </w:rPr>
        <w:t>（一到场）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、自然资源</w:t>
      </w:r>
      <w:r>
        <w:rPr>
          <w:rFonts w:hint="eastAsia" w:ascii="仿宋_GB2312" w:hAnsi="仿宋_GB2312" w:eastAsia="仿宋_GB2312" w:cs="仿宋_GB2312"/>
          <w:b w:val="0"/>
          <w:bCs w:val="0"/>
          <w:color w:val="auto"/>
          <w:sz w:val="32"/>
          <w:szCs w:val="32"/>
          <w:highlight w:val="none"/>
          <w:u w:val="none"/>
          <w:lang w:val="en-US" w:eastAsia="zh-CN"/>
        </w:rPr>
        <w:t>部门</w:t>
      </w:r>
      <w:r>
        <w:rPr>
          <w:rFonts w:hint="eastAsia" w:ascii="仿宋_GB2312" w:hAnsi="仿宋_GB2312" w:eastAsia="仿宋_GB2312" w:cs="仿宋_GB2312"/>
          <w:b w:val="0"/>
          <w:bCs w:val="0"/>
          <w:color w:val="auto"/>
          <w:sz w:val="32"/>
          <w:szCs w:val="32"/>
          <w:highlight w:val="none"/>
          <w:u w:val="none"/>
          <w:lang w:eastAsia="zh-CN"/>
        </w:rPr>
        <w:t>派人</w:t>
      </w:r>
      <w:r>
        <w:rPr>
          <w:rFonts w:hint="eastAsia" w:ascii="仿宋_GB2312" w:hAnsi="仿宋_GB2312" w:eastAsia="仿宋_GB2312" w:cs="仿宋_GB2312"/>
          <w:b w:val="0"/>
          <w:bCs w:val="0"/>
          <w:color w:val="auto"/>
          <w:sz w:val="32"/>
          <w:szCs w:val="32"/>
          <w:highlight w:val="none"/>
          <w:u w:val="none"/>
        </w:rPr>
        <w:t>现场查核宅基地位置、用地及周边建设现状等情况，填写《现场审核（一到场）情况表》，保存现场照片</w:t>
      </w:r>
      <w:r>
        <w:rPr>
          <w:rFonts w:hint="eastAsia" w:ascii="仿宋_GB2312" w:hAnsi="仿宋_GB2312" w:eastAsia="仿宋_GB2312" w:cs="仿宋_GB2312"/>
          <w:b w:val="0"/>
          <w:bCs w:val="0"/>
          <w:color w:val="auto"/>
          <w:sz w:val="32"/>
          <w:szCs w:val="32"/>
          <w:highlight w:val="none"/>
          <w:u w:val="none"/>
          <w:lang w:eastAsia="zh-CN"/>
        </w:rPr>
        <w:t>不少于</w:t>
      </w:r>
      <w:r>
        <w:rPr>
          <w:rFonts w:hint="eastAsia" w:ascii="仿宋_GB2312" w:hAnsi="仿宋_GB2312" w:eastAsia="仿宋_GB2312" w:cs="仿宋_GB2312"/>
          <w:b w:val="0"/>
          <w:bCs w:val="0"/>
          <w:color w:val="auto"/>
          <w:sz w:val="32"/>
          <w:szCs w:val="32"/>
          <w:highlight w:val="none"/>
          <w:u w:val="none"/>
        </w:rPr>
        <w:t>3张。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3、资料保存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调查人员</w:t>
      </w:r>
      <w:r>
        <w:rPr>
          <w:rFonts w:hint="eastAsia" w:ascii="仿宋_GB2312" w:hAnsi="仿宋_GB2312" w:eastAsia="仿宋_GB2312" w:cs="仿宋_GB2312"/>
          <w:b w:val="0"/>
          <w:bCs w:val="0"/>
          <w:color w:val="auto"/>
          <w:sz w:val="32"/>
          <w:szCs w:val="32"/>
          <w:highlight w:val="none"/>
          <w:u w:val="none"/>
          <w:lang w:eastAsia="zh-CN"/>
        </w:rPr>
        <w:t>办理完</w:t>
      </w:r>
      <w:r>
        <w:rPr>
          <w:rFonts w:hint="eastAsia" w:ascii="仿宋_GB2312" w:hAnsi="仿宋_GB2312" w:eastAsia="仿宋_GB2312" w:cs="仿宋_GB2312"/>
          <w:b w:val="0"/>
          <w:bCs w:val="0"/>
          <w:color w:val="auto"/>
          <w:sz w:val="32"/>
          <w:szCs w:val="32"/>
          <w:highlight w:val="none"/>
          <w:u w:val="none"/>
        </w:rPr>
        <w:t>盖章</w:t>
      </w:r>
      <w:r>
        <w:rPr>
          <w:rFonts w:hint="eastAsia" w:ascii="仿宋_GB2312" w:hAnsi="仿宋_GB2312" w:eastAsia="仿宋_GB2312" w:cs="仿宋_GB2312"/>
          <w:b w:val="0"/>
          <w:bCs w:val="0"/>
          <w:color w:val="auto"/>
          <w:sz w:val="32"/>
          <w:szCs w:val="32"/>
          <w:highlight w:val="none"/>
          <w:u w:val="none"/>
          <w:lang w:eastAsia="zh-CN"/>
        </w:rPr>
        <w:t>手续</w:t>
      </w:r>
      <w:r>
        <w:rPr>
          <w:rFonts w:hint="eastAsia" w:ascii="仿宋_GB2312" w:hAnsi="仿宋_GB2312" w:eastAsia="仿宋_GB2312" w:cs="仿宋_GB2312"/>
          <w:b w:val="0"/>
          <w:bCs w:val="0"/>
          <w:color w:val="auto"/>
          <w:sz w:val="32"/>
          <w:szCs w:val="32"/>
          <w:highlight w:val="none"/>
          <w:u w:val="none"/>
        </w:rPr>
        <w:t>后电话通知申请人，并将</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不动产权籍调查表</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交回窗口登记保管，以备申请人申请办理相关业务。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二</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办理三线图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申请人提供申请材料，到</w:t>
      </w:r>
      <w:r>
        <w:rPr>
          <w:rFonts w:hint="eastAsia" w:ascii="仿宋_GB2312" w:hAnsi="仿宋_GB2312" w:eastAsia="仿宋_GB2312" w:cs="仿宋_GB2312"/>
          <w:b w:val="0"/>
          <w:bCs w:val="0"/>
          <w:color w:val="auto"/>
          <w:sz w:val="32"/>
          <w:szCs w:val="32"/>
          <w:highlight w:val="none"/>
          <w:u w:val="none"/>
          <w:lang w:val="en-US" w:eastAsia="zh-CN"/>
        </w:rPr>
        <w:t>自然资源业务窗口</w:t>
      </w:r>
      <w:r>
        <w:rPr>
          <w:rFonts w:hint="eastAsia" w:ascii="仿宋_GB2312" w:hAnsi="仿宋_GB2312" w:eastAsia="仿宋_GB2312" w:cs="仿宋_GB2312"/>
          <w:b w:val="0"/>
          <w:bCs w:val="0"/>
          <w:color w:val="auto"/>
          <w:sz w:val="32"/>
          <w:szCs w:val="32"/>
          <w:highlight w:val="none"/>
          <w:u w:val="none"/>
        </w:rPr>
        <w:t>申请办理三线图（咨询）。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业务窗口对资料齐备，符合办理条件的申请发放回执。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3、审查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（1）审查程序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窗口受理后将业务件移交到自然资源</w:t>
      </w:r>
      <w:r>
        <w:rPr>
          <w:rFonts w:hint="eastAsia" w:ascii="仿宋_GB2312" w:hAnsi="仿宋_GB2312" w:eastAsia="仿宋_GB2312" w:cs="仿宋_GB2312"/>
          <w:b w:val="0"/>
          <w:bCs w:val="0"/>
          <w:color w:val="auto"/>
          <w:sz w:val="32"/>
          <w:szCs w:val="32"/>
          <w:highlight w:val="none"/>
          <w:u w:val="none"/>
          <w:lang w:val="en-US" w:eastAsia="zh-CN"/>
        </w:rPr>
        <w:t>部门</w:t>
      </w:r>
      <w:r>
        <w:rPr>
          <w:rFonts w:hint="eastAsia" w:ascii="仿宋_GB2312" w:hAnsi="仿宋_GB2312" w:eastAsia="仿宋_GB2312" w:cs="仿宋_GB2312"/>
          <w:b w:val="0"/>
          <w:bCs w:val="0"/>
          <w:color w:val="auto"/>
          <w:sz w:val="32"/>
          <w:szCs w:val="32"/>
          <w:highlight w:val="none"/>
          <w:u w:val="none"/>
        </w:rPr>
        <w:t>进行</w:t>
      </w:r>
      <w:r>
        <w:rPr>
          <w:rFonts w:hint="eastAsia" w:ascii="仿宋_GB2312" w:hAnsi="仿宋_GB2312" w:eastAsia="仿宋_GB2312" w:cs="仿宋_GB2312"/>
          <w:b w:val="0"/>
          <w:bCs w:val="0"/>
          <w:color w:val="auto"/>
          <w:sz w:val="32"/>
          <w:szCs w:val="32"/>
          <w:highlight w:val="none"/>
          <w:u w:val="none"/>
          <w:lang w:eastAsia="zh-CN"/>
        </w:rPr>
        <w:t>审查</w:t>
      </w:r>
      <w:r>
        <w:rPr>
          <w:rFonts w:hint="eastAsia" w:ascii="仿宋_GB2312" w:hAnsi="仿宋_GB2312" w:eastAsia="仿宋_GB2312" w:cs="仿宋_GB2312"/>
          <w:b w:val="0"/>
          <w:bCs w:val="0"/>
          <w:color w:val="auto"/>
          <w:sz w:val="32"/>
          <w:szCs w:val="32"/>
          <w:highlight w:val="none"/>
          <w:u w:val="none"/>
        </w:rPr>
        <w:t>。审查通过后，由自然资源部门核发三线图（咨询）。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（2）审查要点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自然资源部门</w:t>
      </w:r>
      <w:r>
        <w:rPr>
          <w:rFonts w:hint="eastAsia" w:ascii="仿宋_GB2312" w:hAnsi="仿宋_GB2312" w:eastAsia="仿宋_GB2312" w:cs="仿宋_GB2312"/>
          <w:b w:val="0"/>
          <w:bCs w:val="0"/>
          <w:color w:val="auto"/>
          <w:sz w:val="32"/>
          <w:szCs w:val="32"/>
          <w:highlight w:val="none"/>
          <w:u w:val="none"/>
        </w:rPr>
        <w:t>负责审查用地建房是否符合国土空间规划、林地保护利用规划、用途管制等要求。审查要点具体如下：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1）核查拟用地是否符合国土空间规划（总体规划、控制性详细规划、村庄规划）要求，靠近河涌的按《中山市人民政府关于印发中山市海岸线、河岸线退让规划管理办法的通知》相关规定。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2）核查拟用地是否占用农用地。涉及占用农用地的，应在办理农用地转用审批手续后再申请办理相关手续，其中占用耕地（水田）的，还应落实耕地占补平衡。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3）核查拟用地是否占用林地。符合国土空间规划的，在办理使用林地审核审批手续后可使用保护等级Ⅱ级及以下的保护林地，不得占用保护等级Ⅱ级以上的保护林地。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三</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办理《农村宅基地批准书》及规划许可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完成以上审查程序后，</w:t>
      </w:r>
      <w:r>
        <w:rPr>
          <w:rFonts w:hint="eastAsia" w:ascii="仿宋_GB2312" w:hAnsi="仿宋_GB2312" w:eastAsia="仿宋_GB2312" w:cs="仿宋_GB2312"/>
          <w:b w:val="0"/>
          <w:bCs w:val="0"/>
          <w:color w:val="auto"/>
          <w:sz w:val="32"/>
          <w:szCs w:val="32"/>
          <w:highlight w:val="none"/>
          <w:u w:val="none"/>
          <w:lang w:val="en-US" w:eastAsia="zh-CN"/>
        </w:rPr>
        <w:t>申请人</w:t>
      </w:r>
      <w:r>
        <w:rPr>
          <w:rFonts w:hint="eastAsia" w:ascii="仿宋_GB2312" w:hAnsi="仿宋_GB2312" w:eastAsia="仿宋_GB2312" w:cs="仿宋_GB2312"/>
          <w:b w:val="0"/>
          <w:bCs w:val="0"/>
          <w:color w:val="auto"/>
          <w:sz w:val="32"/>
          <w:szCs w:val="32"/>
          <w:highlight w:val="none"/>
          <w:u w:val="none"/>
        </w:rPr>
        <w:t>根据三线图</w:t>
      </w:r>
      <w:r>
        <w:rPr>
          <w:rFonts w:hint="eastAsia" w:ascii="仿宋_GB2312" w:hAnsi="仿宋_GB2312" w:eastAsia="仿宋_GB2312" w:cs="仿宋_GB2312"/>
          <w:b w:val="0"/>
          <w:bCs w:val="0"/>
          <w:color w:val="auto"/>
          <w:sz w:val="32"/>
          <w:szCs w:val="32"/>
          <w:highlight w:val="none"/>
          <w:u w:val="none"/>
          <w:lang w:val="en-US" w:eastAsia="zh-CN"/>
        </w:rPr>
        <w:t>做好建筑设计方案后，</w:t>
      </w:r>
      <w:r>
        <w:rPr>
          <w:rFonts w:hint="eastAsia" w:ascii="仿宋_GB2312" w:hAnsi="仿宋_GB2312" w:eastAsia="仿宋_GB2312" w:cs="仿宋_GB2312"/>
          <w:b w:val="0"/>
          <w:bCs w:val="0"/>
          <w:color w:val="auto"/>
          <w:sz w:val="32"/>
          <w:szCs w:val="32"/>
          <w:highlight w:val="none"/>
          <w:u w:val="none"/>
        </w:rPr>
        <w:t>按照相关规定备齐申请材料到</w:t>
      </w:r>
      <w:r>
        <w:rPr>
          <w:rFonts w:hint="eastAsia" w:ascii="仿宋_GB2312" w:hAnsi="仿宋_GB2312" w:eastAsia="仿宋_GB2312" w:cs="仿宋_GB2312"/>
          <w:b w:val="0"/>
          <w:bCs w:val="0"/>
          <w:color w:val="auto"/>
          <w:sz w:val="32"/>
          <w:szCs w:val="32"/>
          <w:highlight w:val="none"/>
          <w:u w:val="none"/>
          <w:lang w:eastAsia="zh-CN"/>
        </w:rPr>
        <w:t>业务</w:t>
      </w:r>
      <w:r>
        <w:rPr>
          <w:rFonts w:hint="eastAsia" w:ascii="仿宋_GB2312" w:hAnsi="仿宋_GB2312" w:eastAsia="仿宋_GB2312" w:cs="仿宋_GB2312"/>
          <w:b w:val="0"/>
          <w:bCs w:val="0"/>
          <w:color w:val="auto"/>
          <w:sz w:val="32"/>
          <w:szCs w:val="32"/>
          <w:highlight w:val="none"/>
          <w:u w:val="none"/>
        </w:rPr>
        <w:t>窗口申请办理《农村宅基地批准书》及规划许可。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（1）窗口收件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业务</w:t>
      </w:r>
      <w:r>
        <w:rPr>
          <w:rFonts w:hint="eastAsia" w:ascii="仿宋_GB2312" w:hAnsi="仿宋_GB2312" w:eastAsia="仿宋_GB2312" w:cs="仿宋_GB2312"/>
          <w:b w:val="0"/>
          <w:bCs w:val="0"/>
          <w:color w:val="auto"/>
          <w:sz w:val="32"/>
          <w:szCs w:val="32"/>
          <w:highlight w:val="none"/>
          <w:u w:val="none"/>
        </w:rPr>
        <w:t>窗口接收村级组织或申请人提交的申请材料，材料不齐全的，一次性告知村级组织或申请人补正材料，资料齐全方可受理。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受理申请后由窗口工作人员将申请人信息、拟批准情况录入、</w:t>
      </w:r>
      <w:r>
        <w:rPr>
          <w:rFonts w:hint="eastAsia" w:ascii="仿宋_GB2312" w:hAnsi="仿宋_GB2312" w:eastAsia="仿宋_GB2312" w:cs="仿宋_GB2312"/>
          <w:b w:val="0"/>
          <w:bCs w:val="0"/>
          <w:color w:val="auto"/>
          <w:sz w:val="32"/>
          <w:szCs w:val="32"/>
          <w:highlight w:val="none"/>
          <w:u w:val="none"/>
          <w:lang w:eastAsia="zh-CN"/>
        </w:rPr>
        <w:t>自然资源部门</w:t>
      </w:r>
      <w:r>
        <w:rPr>
          <w:rFonts w:hint="eastAsia" w:ascii="仿宋_GB2312" w:hAnsi="仿宋_GB2312" w:eastAsia="仿宋_GB2312" w:cs="仿宋_GB2312"/>
          <w:b w:val="0"/>
          <w:bCs w:val="0"/>
          <w:color w:val="auto"/>
          <w:sz w:val="32"/>
          <w:szCs w:val="32"/>
          <w:highlight w:val="none"/>
          <w:u w:val="none"/>
        </w:rPr>
        <w:t>意见录入《中山市农村宅基地和建房（规划许可）审批表》，整理好材料并编制《申请材料目录》。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（2）窗口收件审查要点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1）审查申请材料是否按要求填写并填写完整。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2）核对申请人身份证和户口簿并复印，核实申请人户口性质是否为本村村民。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3）核对申请人婚姻状况。（已婚的需提供结婚证及配偶身份证，核对原件并复印；离婚的提供离婚证，核对原件并复印。）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4）</w:t>
      </w:r>
      <w:r>
        <w:rPr>
          <w:rFonts w:hint="eastAsia" w:ascii="仿宋_GB2312" w:hAnsi="仿宋_GB2312" w:eastAsia="仿宋_GB2312" w:cs="仿宋_GB2312"/>
          <w:b w:val="0"/>
          <w:bCs w:val="0"/>
          <w:color w:val="auto"/>
          <w:sz w:val="32"/>
          <w:szCs w:val="32"/>
          <w:highlight w:val="none"/>
          <w:u w:val="none"/>
          <w:lang w:eastAsia="zh-CN"/>
        </w:rPr>
        <w:t>属办理村集体收回业务的，需同时</w:t>
      </w:r>
      <w:r>
        <w:rPr>
          <w:rFonts w:hint="eastAsia" w:ascii="仿宋_GB2312" w:hAnsi="仿宋_GB2312" w:eastAsia="仿宋_GB2312" w:cs="仿宋_GB2312"/>
          <w:b w:val="0"/>
          <w:bCs w:val="0"/>
          <w:color w:val="auto"/>
          <w:sz w:val="32"/>
          <w:szCs w:val="32"/>
          <w:highlight w:val="none"/>
          <w:u w:val="none"/>
        </w:rPr>
        <w:t>提交原土地证或不动产权证书等不动产权证明原件。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5）查验会议记录和公示材料。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3、</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lang w:eastAsia="zh-CN"/>
        </w:rPr>
        <w:t>部门</w:t>
      </w:r>
      <w:r>
        <w:rPr>
          <w:rFonts w:hint="eastAsia" w:ascii="仿宋_GB2312" w:hAnsi="仿宋_GB2312" w:eastAsia="仿宋_GB2312" w:cs="仿宋_GB2312"/>
          <w:b w:val="0"/>
          <w:bCs w:val="0"/>
          <w:color w:val="auto"/>
          <w:sz w:val="32"/>
          <w:szCs w:val="32"/>
          <w:highlight w:val="none"/>
          <w:u w:val="none"/>
        </w:rPr>
        <w:t>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（1）审查程序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窗口受理后将整理好的业务件送往</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进行审查，审查通过后</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在审批表中加具意见并盖公章，再送</w:t>
      </w:r>
      <w:r>
        <w:rPr>
          <w:rFonts w:hint="eastAsia" w:ascii="仿宋_GB2312" w:hAnsi="仿宋_GB2312" w:eastAsia="仿宋_GB2312" w:cs="仿宋_GB2312"/>
          <w:b w:val="0"/>
          <w:bCs w:val="0"/>
          <w:color w:val="auto"/>
          <w:sz w:val="32"/>
          <w:szCs w:val="32"/>
          <w:highlight w:val="none"/>
          <w:u w:val="none"/>
          <w:lang w:eastAsia="zh-CN"/>
        </w:rPr>
        <w:t>街道办事处</w:t>
      </w:r>
      <w:r>
        <w:rPr>
          <w:rFonts w:hint="eastAsia" w:ascii="仿宋_GB2312" w:hAnsi="仿宋_GB2312" w:eastAsia="仿宋_GB2312" w:cs="仿宋_GB2312"/>
          <w:b w:val="0"/>
          <w:bCs w:val="0"/>
          <w:color w:val="auto"/>
          <w:sz w:val="32"/>
          <w:szCs w:val="32"/>
          <w:highlight w:val="none"/>
          <w:u w:val="none"/>
        </w:rPr>
        <w:t>分管领导签署审批意见并加盖</w:t>
      </w:r>
      <w:r>
        <w:rPr>
          <w:rFonts w:hint="eastAsia" w:ascii="仿宋_GB2312" w:hAnsi="仿宋_GB2312" w:eastAsia="仿宋_GB2312" w:cs="仿宋_GB2312"/>
          <w:b w:val="0"/>
          <w:bCs w:val="0"/>
          <w:color w:val="auto"/>
          <w:sz w:val="32"/>
          <w:szCs w:val="32"/>
          <w:highlight w:val="none"/>
          <w:u w:val="none"/>
          <w:lang w:eastAsia="zh-CN"/>
        </w:rPr>
        <w:t>街道办事处</w:t>
      </w:r>
      <w:r>
        <w:rPr>
          <w:rFonts w:hint="eastAsia" w:ascii="仿宋_GB2312" w:hAnsi="仿宋_GB2312" w:eastAsia="仿宋_GB2312" w:cs="仿宋_GB2312"/>
          <w:b w:val="0"/>
          <w:bCs w:val="0"/>
          <w:color w:val="auto"/>
          <w:sz w:val="32"/>
          <w:szCs w:val="32"/>
          <w:highlight w:val="none"/>
          <w:u w:val="none"/>
        </w:rPr>
        <w:t>公章。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（2）部门审查要点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负责审查申请人是否符合申请条件、拟用地是否符合宅基地合理布局要求和面积标准、宅基地和建房（规划许可）是否经过村组审核公示等。审查要点具体如下：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A.核查申请人是否符合申请条件、拟建房用地是否符合省规定的面积标准。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B.核实“一户一宅”资格，通过档案系统或不动产登记信息系统查询申请人及其户内人员是否享受过宅基地。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C.核查村级审查程序是否符合要求。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rPr>
        <w:t>D.</w:t>
      </w:r>
      <w:r>
        <w:rPr>
          <w:rFonts w:hint="eastAsia" w:ascii="仿宋_GB2312" w:hAnsi="仿宋_GB2312" w:eastAsia="仿宋_GB2312" w:cs="仿宋_GB2312"/>
          <w:b w:val="0"/>
          <w:bCs w:val="0"/>
          <w:color w:val="auto"/>
          <w:sz w:val="32"/>
          <w:szCs w:val="32"/>
          <w:highlight w:val="none"/>
          <w:u w:val="none"/>
          <w:lang w:eastAsia="zh-CN"/>
        </w:rPr>
        <w:t>核查是否有拟采用</w:t>
      </w:r>
      <w:r>
        <w:rPr>
          <w:rFonts w:hint="eastAsia" w:ascii="仿宋_GB2312" w:hAnsi="仿宋_GB2312" w:eastAsia="仿宋_GB2312" w:cs="仿宋_GB2312"/>
          <w:b w:val="0"/>
          <w:bCs w:val="0"/>
          <w:color w:val="auto"/>
          <w:sz w:val="32"/>
          <w:szCs w:val="32"/>
          <w:highlight w:val="none"/>
          <w:u w:val="none"/>
          <w:lang w:val="en-US" w:eastAsia="zh-CN"/>
        </w:rPr>
        <w:t>的</w:t>
      </w:r>
      <w:r>
        <w:rPr>
          <w:rFonts w:hint="eastAsia" w:ascii="仿宋_GB2312" w:hAnsi="仿宋_GB2312" w:eastAsia="仿宋_GB2312" w:cs="仿宋_GB2312"/>
          <w:b w:val="0"/>
          <w:bCs w:val="0"/>
          <w:color w:val="auto"/>
          <w:sz w:val="32"/>
          <w:szCs w:val="32"/>
          <w:highlight w:val="none"/>
          <w:u w:val="none"/>
          <w:lang w:eastAsia="zh-CN"/>
        </w:rPr>
        <w:t>农房设计方案</w:t>
      </w:r>
      <w:r>
        <w:rPr>
          <w:rFonts w:hint="eastAsia" w:ascii="仿宋_GB2312" w:hAnsi="仿宋_GB2312" w:eastAsia="仿宋_GB2312" w:cs="仿宋_GB2312"/>
          <w:b w:val="0"/>
          <w:bCs w:val="0"/>
          <w:color w:val="auto"/>
          <w:sz w:val="32"/>
          <w:szCs w:val="32"/>
          <w:highlight w:val="none"/>
          <w:u w:val="none"/>
          <w:lang w:val="en-US" w:eastAsia="zh-CN"/>
        </w:rPr>
        <w:t>或是否符合村的风貌提升方案。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E</w:t>
      </w:r>
      <w:r>
        <w:rPr>
          <w:rFonts w:hint="eastAsia" w:ascii="仿宋_GB2312" w:hAnsi="仿宋_GB2312" w:eastAsia="仿宋_GB2312" w:cs="仿宋_GB2312"/>
          <w:b w:val="0"/>
          <w:bCs w:val="0"/>
          <w:color w:val="auto"/>
          <w:sz w:val="32"/>
          <w:szCs w:val="32"/>
          <w:highlight w:val="none"/>
          <w:u w:val="none"/>
        </w:rPr>
        <w:t>.综合其他部门意见，提出审查意见。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4、自然资源部门审查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（1）审查程序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街道办事处</w:t>
      </w:r>
      <w:r>
        <w:rPr>
          <w:rFonts w:hint="eastAsia" w:ascii="仿宋_GB2312" w:hAnsi="仿宋_GB2312" w:eastAsia="仿宋_GB2312" w:cs="仿宋_GB2312"/>
          <w:b w:val="0"/>
          <w:bCs w:val="0"/>
          <w:color w:val="auto"/>
          <w:sz w:val="32"/>
          <w:szCs w:val="32"/>
          <w:highlight w:val="none"/>
          <w:u w:val="none"/>
        </w:rPr>
        <w:t>审批完成后，</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将业务件返回</w:t>
      </w:r>
      <w:r>
        <w:rPr>
          <w:rFonts w:hint="eastAsia" w:ascii="仿宋_GB2312" w:hAnsi="仿宋_GB2312" w:eastAsia="仿宋_GB2312" w:cs="仿宋_GB2312"/>
          <w:b w:val="0"/>
          <w:bCs w:val="0"/>
          <w:color w:val="auto"/>
          <w:sz w:val="32"/>
          <w:szCs w:val="32"/>
          <w:highlight w:val="none"/>
          <w:u w:val="none"/>
          <w:lang w:val="en-US" w:eastAsia="zh-CN"/>
        </w:rPr>
        <w:t>自然资源业务</w:t>
      </w:r>
      <w:r>
        <w:rPr>
          <w:rFonts w:hint="eastAsia" w:ascii="仿宋_GB2312" w:hAnsi="仿宋_GB2312" w:eastAsia="仿宋_GB2312" w:cs="仿宋_GB2312"/>
          <w:b w:val="0"/>
          <w:bCs w:val="0"/>
          <w:color w:val="auto"/>
          <w:sz w:val="32"/>
          <w:szCs w:val="32"/>
          <w:highlight w:val="none"/>
          <w:u w:val="none"/>
        </w:rPr>
        <w:t>窗口</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由其</w:t>
      </w:r>
      <w:r>
        <w:rPr>
          <w:rFonts w:hint="eastAsia" w:ascii="仿宋_GB2312" w:hAnsi="仿宋_GB2312" w:eastAsia="仿宋_GB2312" w:cs="仿宋_GB2312"/>
          <w:b w:val="0"/>
          <w:bCs w:val="0"/>
          <w:color w:val="auto"/>
          <w:sz w:val="32"/>
          <w:szCs w:val="32"/>
          <w:highlight w:val="none"/>
          <w:u w:val="none"/>
        </w:rPr>
        <w:t>整理规划许可所需的材料，并录入“自然资源综合业务平台”，按照规划许可业务办理，</w:t>
      </w:r>
      <w:r>
        <w:rPr>
          <w:rFonts w:hint="eastAsia" w:ascii="仿宋_GB2312" w:hAnsi="仿宋_GB2312" w:eastAsia="仿宋_GB2312" w:cs="仿宋_GB2312"/>
          <w:b w:val="0"/>
          <w:bCs w:val="0"/>
          <w:color w:val="auto"/>
          <w:sz w:val="32"/>
          <w:szCs w:val="32"/>
          <w:highlight w:val="none"/>
          <w:u w:val="none"/>
          <w:lang w:eastAsia="zh-CN"/>
        </w:rPr>
        <w:t>窗口</w:t>
      </w:r>
      <w:r>
        <w:rPr>
          <w:rFonts w:hint="eastAsia" w:ascii="仿宋_GB2312" w:hAnsi="仿宋_GB2312" w:eastAsia="仿宋_GB2312" w:cs="仿宋_GB2312"/>
          <w:b w:val="0"/>
          <w:bCs w:val="0"/>
          <w:color w:val="auto"/>
          <w:sz w:val="32"/>
          <w:szCs w:val="32"/>
          <w:highlight w:val="none"/>
          <w:u w:val="none"/>
        </w:rPr>
        <w:t>初审完毕后，</w:t>
      </w:r>
      <w:r>
        <w:rPr>
          <w:rFonts w:hint="eastAsia" w:ascii="仿宋_GB2312" w:hAnsi="仿宋_GB2312" w:eastAsia="仿宋_GB2312" w:cs="仿宋_GB2312"/>
          <w:b w:val="0"/>
          <w:bCs w:val="0"/>
          <w:color w:val="auto"/>
          <w:sz w:val="32"/>
          <w:szCs w:val="32"/>
          <w:highlight w:val="none"/>
          <w:u w:val="none"/>
          <w:lang w:eastAsia="zh-CN"/>
        </w:rPr>
        <w:t>送</w:t>
      </w:r>
      <w:r>
        <w:rPr>
          <w:rFonts w:hint="eastAsia" w:ascii="仿宋_GB2312" w:hAnsi="仿宋_GB2312" w:eastAsia="仿宋_GB2312" w:cs="仿宋_GB2312"/>
          <w:b w:val="0"/>
          <w:bCs w:val="0"/>
          <w:color w:val="auto"/>
          <w:sz w:val="32"/>
          <w:szCs w:val="32"/>
          <w:highlight w:val="none"/>
          <w:u w:val="none"/>
        </w:rPr>
        <w:t>往</w:t>
      </w:r>
      <w:r>
        <w:rPr>
          <w:rFonts w:hint="eastAsia" w:ascii="仿宋_GB2312" w:hAnsi="仿宋_GB2312" w:eastAsia="仿宋_GB2312" w:cs="仿宋_GB2312"/>
          <w:b w:val="0"/>
          <w:bCs w:val="0"/>
          <w:color w:val="auto"/>
          <w:sz w:val="32"/>
          <w:szCs w:val="32"/>
          <w:highlight w:val="none"/>
          <w:u w:val="none"/>
          <w:lang w:eastAsia="zh-CN"/>
        </w:rPr>
        <w:t>自然资源</w:t>
      </w:r>
      <w:r>
        <w:rPr>
          <w:rFonts w:hint="eastAsia" w:ascii="仿宋_GB2312" w:hAnsi="仿宋_GB2312" w:eastAsia="仿宋_GB2312" w:cs="仿宋_GB2312"/>
          <w:b w:val="0"/>
          <w:bCs w:val="0"/>
          <w:color w:val="auto"/>
          <w:sz w:val="32"/>
          <w:szCs w:val="32"/>
          <w:highlight w:val="none"/>
          <w:u w:val="none"/>
          <w:lang w:val="en-US" w:eastAsia="zh-CN"/>
        </w:rPr>
        <w:t>部门</w:t>
      </w:r>
      <w:r>
        <w:rPr>
          <w:rFonts w:hint="eastAsia" w:ascii="仿宋_GB2312" w:hAnsi="仿宋_GB2312" w:eastAsia="仿宋_GB2312" w:cs="仿宋_GB2312"/>
          <w:b w:val="0"/>
          <w:bCs w:val="0"/>
          <w:color w:val="auto"/>
          <w:sz w:val="32"/>
          <w:szCs w:val="32"/>
          <w:highlight w:val="none"/>
          <w:u w:val="none"/>
        </w:rPr>
        <w:t>审批</w:t>
      </w:r>
      <w:r>
        <w:rPr>
          <w:rFonts w:hint="eastAsia" w:ascii="仿宋_GB2312" w:hAnsi="仿宋_GB2312" w:eastAsia="仿宋_GB2312" w:cs="仿宋_GB2312"/>
          <w:b w:val="0"/>
          <w:bCs w:val="0"/>
          <w:color w:val="auto"/>
          <w:sz w:val="32"/>
          <w:szCs w:val="32"/>
          <w:highlight w:val="none"/>
          <w:u w:val="none"/>
          <w:lang w:eastAsia="zh-CN"/>
        </w:rPr>
        <w:t>并</w:t>
      </w:r>
      <w:r>
        <w:rPr>
          <w:rFonts w:hint="eastAsia" w:ascii="仿宋_GB2312" w:hAnsi="仿宋_GB2312" w:eastAsia="仿宋_GB2312" w:cs="仿宋_GB2312"/>
          <w:b w:val="0"/>
          <w:bCs w:val="0"/>
          <w:color w:val="auto"/>
          <w:sz w:val="32"/>
          <w:szCs w:val="32"/>
          <w:highlight w:val="none"/>
          <w:u w:val="none"/>
        </w:rPr>
        <w:t>出具《建设工程规划许可证》。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（2）审查要点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自然资源管理部门依据《中山市村庄规划业务审批指引（试行）》、《建设工程规划许可证核发审批事项办事指南》，审查建筑方案是否符合《中山市个人自建住房规划管理办法》、建筑面积是否符合相关规定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5、证件发放和资料存档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自然资源部门根据实际情况核发《建设工程规划许可证》，</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根据部门联审结果，核发《农村宅基地批准书》。《建设工程规划许可证》和《农村宅基地批准书》统一交由窗口发放，由窗口工作人员短信</w:t>
      </w:r>
      <w:r>
        <w:rPr>
          <w:rFonts w:hint="eastAsia" w:ascii="仿宋_GB2312" w:hAnsi="仿宋_GB2312" w:eastAsia="仿宋_GB2312" w:cs="仿宋_GB2312"/>
          <w:b w:val="0"/>
          <w:bCs w:val="0"/>
          <w:color w:val="auto"/>
          <w:sz w:val="32"/>
          <w:szCs w:val="32"/>
          <w:highlight w:val="none"/>
          <w:u w:val="none"/>
          <w:lang w:eastAsia="zh-CN"/>
        </w:rPr>
        <w:t>或电话</w:t>
      </w:r>
      <w:r>
        <w:rPr>
          <w:rFonts w:hint="eastAsia" w:ascii="仿宋_GB2312" w:hAnsi="仿宋_GB2312" w:eastAsia="仿宋_GB2312" w:cs="仿宋_GB2312"/>
          <w:b w:val="0"/>
          <w:bCs w:val="0"/>
          <w:color w:val="auto"/>
          <w:sz w:val="32"/>
          <w:szCs w:val="32"/>
          <w:highlight w:val="none"/>
          <w:u w:val="none"/>
        </w:rPr>
        <w:t>通知申请人领证，并做好签收工作。</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做好资料存档工作。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六</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办理开工建设信息录入（报备）管理手续</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fldChar w:fldCharType="begin"/>
      </w:r>
      <w:r>
        <w:rPr>
          <w:rFonts w:hint="eastAsia" w:ascii="仿宋_GB2312" w:hAnsi="仿宋_GB2312" w:eastAsia="仿宋_GB2312" w:cs="仿宋_GB2312"/>
          <w:b w:val="0"/>
          <w:bCs w:val="0"/>
          <w:color w:val="auto"/>
          <w:sz w:val="32"/>
          <w:szCs w:val="32"/>
          <w:highlight w:val="none"/>
          <w:u w:val="none"/>
        </w:rPr>
        <w:instrText xml:space="preserve"> HYPERLINK "https://chengxin.zsjs.gov.cn/）办理开工建设信息录入（报备）管理手续。" </w:instrText>
      </w:r>
      <w:r>
        <w:rPr>
          <w:rFonts w:hint="eastAsia" w:ascii="仿宋_GB2312" w:hAnsi="仿宋_GB2312" w:eastAsia="仿宋_GB2312" w:cs="仿宋_GB2312"/>
          <w:b w:val="0"/>
          <w:bCs w:val="0"/>
          <w:color w:val="auto"/>
          <w:sz w:val="32"/>
          <w:szCs w:val="32"/>
          <w:highlight w:val="none"/>
          <w:u w:val="none"/>
        </w:rPr>
        <w:fldChar w:fldCharType="separate"/>
      </w:r>
      <w:r>
        <w:rPr>
          <w:rFonts w:hint="eastAsia" w:ascii="仿宋_GB2312" w:hAnsi="仿宋_GB2312" w:eastAsia="仿宋_GB2312" w:cs="仿宋_GB2312"/>
          <w:b w:val="0"/>
          <w:bCs w:val="0"/>
          <w:color w:val="auto"/>
          <w:sz w:val="32"/>
          <w:szCs w:val="32"/>
          <w:highlight w:val="none"/>
          <w:u w:val="none"/>
        </w:rPr>
        <w:t>申请人在工程开工前应准备相关资料，填写《中山市限额以下小型工程开工建设信息录入管理申请表（范本）》，自行通过“中山市住房和城乡建设建设工程网上办事系统”（网址入口：https://chengxin.zsjs.gov.cn/）办理开工建设信息录入（报备）管理手续</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符合条件且资料齐全的，签发《中山市限额以下小型工程开工建设信息录入管理证明书》，建设单位自行打印证明书。</w:t>
      </w:r>
      <w:r>
        <w:rPr>
          <w:rFonts w:hint="eastAsia" w:ascii="仿宋_GB2312" w:hAnsi="仿宋_GB2312" w:eastAsia="仿宋_GB2312" w:cs="仿宋_GB2312"/>
          <w:b w:val="0"/>
          <w:bCs w:val="0"/>
          <w:color w:val="auto"/>
          <w:sz w:val="32"/>
          <w:szCs w:val="32"/>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七</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验线（二到场）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rPr>
        <w:t>申请人开工准备工作完成后，备齐申请材料向业务窗口申请办理施工验线。业务窗口受理后，由</w:t>
      </w:r>
      <w:r>
        <w:rPr>
          <w:rFonts w:hint="eastAsia" w:ascii="仿宋_GB2312" w:hAnsi="仿宋_GB2312" w:eastAsia="仿宋_GB2312" w:cs="仿宋_GB2312"/>
          <w:b w:val="0"/>
          <w:bCs w:val="0"/>
          <w:color w:val="auto"/>
          <w:sz w:val="32"/>
          <w:szCs w:val="32"/>
          <w:highlight w:val="none"/>
          <w:u w:val="none"/>
          <w:lang w:eastAsia="zh-CN"/>
        </w:rPr>
        <w:t>自然资源</w:t>
      </w:r>
      <w:r>
        <w:rPr>
          <w:rFonts w:hint="eastAsia" w:ascii="仿宋_GB2312" w:hAnsi="仿宋_GB2312" w:eastAsia="仿宋_GB2312" w:cs="仿宋_GB2312"/>
          <w:b w:val="0"/>
          <w:bCs w:val="0"/>
          <w:color w:val="auto"/>
          <w:sz w:val="32"/>
          <w:szCs w:val="32"/>
          <w:highlight w:val="none"/>
          <w:u w:val="none"/>
          <w:lang w:val="en-US" w:eastAsia="zh-CN"/>
        </w:rPr>
        <w:t>部门</w:t>
      </w:r>
      <w:r>
        <w:rPr>
          <w:rFonts w:hint="eastAsia" w:ascii="仿宋_GB2312" w:hAnsi="仿宋_GB2312" w:eastAsia="仿宋_GB2312" w:cs="仿宋_GB2312"/>
          <w:b w:val="0"/>
          <w:bCs w:val="0"/>
          <w:color w:val="auto"/>
          <w:sz w:val="32"/>
          <w:szCs w:val="32"/>
          <w:highlight w:val="none"/>
          <w:u w:val="none"/>
        </w:rPr>
        <w:t>委托的测量机构负责规划验线核实，并由自然资源部门出具验线批复。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七</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综合验收流程（三到场）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申请人</w:t>
      </w:r>
      <w:r>
        <w:rPr>
          <w:rFonts w:hint="eastAsia" w:ascii="仿宋_GB2312" w:hAnsi="仿宋_GB2312" w:eastAsia="仿宋_GB2312" w:cs="仿宋_GB2312"/>
          <w:b w:val="0"/>
          <w:bCs w:val="0"/>
          <w:color w:val="auto"/>
          <w:sz w:val="32"/>
          <w:szCs w:val="32"/>
          <w:highlight w:val="none"/>
          <w:u w:val="none"/>
          <w:lang w:val="en-US" w:eastAsia="zh-CN"/>
        </w:rPr>
        <w:t>填写验收申请书并递交至</w:t>
      </w:r>
      <w:r>
        <w:rPr>
          <w:rFonts w:hint="eastAsia" w:ascii="仿宋_GB2312" w:hAnsi="仿宋_GB2312" w:eastAsia="仿宋_GB2312" w:cs="仿宋_GB2312"/>
          <w:b w:val="0"/>
          <w:bCs w:val="0"/>
          <w:color w:val="auto"/>
          <w:sz w:val="32"/>
          <w:szCs w:val="32"/>
          <w:highlight w:val="none"/>
          <w:u w:val="none"/>
          <w:lang w:eastAsia="zh-CN"/>
        </w:rPr>
        <w:t>业务</w:t>
      </w:r>
      <w:r>
        <w:rPr>
          <w:rFonts w:hint="eastAsia" w:ascii="仿宋_GB2312" w:hAnsi="仿宋_GB2312" w:eastAsia="仿宋_GB2312" w:cs="仿宋_GB2312"/>
          <w:b w:val="0"/>
          <w:bCs w:val="0"/>
          <w:color w:val="auto"/>
          <w:sz w:val="32"/>
          <w:szCs w:val="32"/>
          <w:highlight w:val="none"/>
          <w:u w:val="none"/>
        </w:rPr>
        <w:t>窗口。</w:t>
      </w:r>
      <w:r>
        <w:rPr>
          <w:rFonts w:hint="eastAsia" w:ascii="仿宋_GB2312" w:hAnsi="仿宋_GB2312" w:eastAsia="仿宋_GB2312" w:cs="仿宋_GB2312"/>
          <w:b w:val="0"/>
          <w:bCs w:val="0"/>
          <w:color w:val="auto"/>
          <w:sz w:val="32"/>
          <w:szCs w:val="32"/>
          <w:highlight w:val="none"/>
          <w:u w:val="none"/>
          <w:lang w:eastAsia="zh-CN"/>
        </w:rPr>
        <w:t>街道</w:t>
      </w:r>
      <w:r>
        <w:rPr>
          <w:rFonts w:hint="eastAsia" w:ascii="仿宋_GB2312" w:hAnsi="仿宋_GB2312" w:eastAsia="仿宋_GB2312" w:cs="仿宋_GB2312"/>
          <w:b w:val="0"/>
          <w:bCs w:val="0"/>
          <w:color w:val="auto"/>
          <w:sz w:val="32"/>
          <w:szCs w:val="32"/>
          <w:highlight w:val="none"/>
          <w:u w:val="none"/>
          <w:lang w:val="en-US" w:eastAsia="zh-CN"/>
        </w:rPr>
        <w:t>农业农村局</w:t>
      </w:r>
      <w:r>
        <w:rPr>
          <w:rFonts w:hint="eastAsia" w:ascii="仿宋_GB2312" w:hAnsi="仿宋_GB2312" w:eastAsia="仿宋_GB2312" w:cs="仿宋_GB2312"/>
          <w:b w:val="0"/>
          <w:bCs w:val="0"/>
          <w:color w:val="auto"/>
          <w:sz w:val="32"/>
          <w:szCs w:val="32"/>
          <w:highlight w:val="none"/>
          <w:u w:val="none"/>
        </w:rPr>
        <w:t>填写《中山市农村宅基地和建房（规划许可）验收意见表》，</w:t>
      </w:r>
      <w:r>
        <w:rPr>
          <w:rFonts w:hint="eastAsia" w:ascii="仿宋_GB2312" w:hAnsi="仿宋_GB2312" w:eastAsia="仿宋_GB2312" w:cs="仿宋_GB2312"/>
          <w:b w:val="0"/>
          <w:bCs w:val="0"/>
          <w:color w:val="auto"/>
          <w:sz w:val="32"/>
          <w:szCs w:val="32"/>
          <w:highlight w:val="none"/>
          <w:u w:val="none"/>
          <w:lang w:val="en-US" w:eastAsia="zh-CN"/>
        </w:rPr>
        <w:t>完成农业农村局和自然资源部门审批工作后，再</w:t>
      </w:r>
      <w:r>
        <w:rPr>
          <w:rFonts w:hint="eastAsia" w:ascii="仿宋_GB2312" w:hAnsi="仿宋_GB2312" w:eastAsia="仿宋_GB2312" w:cs="仿宋_GB2312"/>
          <w:b w:val="0"/>
          <w:bCs w:val="0"/>
          <w:color w:val="auto"/>
          <w:sz w:val="32"/>
          <w:szCs w:val="32"/>
          <w:highlight w:val="none"/>
          <w:u w:val="none"/>
        </w:rPr>
        <w:t>呈送</w:t>
      </w:r>
      <w:r>
        <w:rPr>
          <w:rFonts w:hint="eastAsia" w:ascii="仿宋_GB2312" w:hAnsi="仿宋_GB2312" w:eastAsia="仿宋_GB2312" w:cs="仿宋_GB2312"/>
          <w:b w:val="0"/>
          <w:bCs w:val="0"/>
          <w:color w:val="auto"/>
          <w:sz w:val="32"/>
          <w:szCs w:val="32"/>
          <w:highlight w:val="none"/>
          <w:u w:val="none"/>
          <w:lang w:eastAsia="zh-CN"/>
        </w:rPr>
        <w:t>街道办事处</w:t>
      </w:r>
      <w:r>
        <w:rPr>
          <w:rFonts w:hint="eastAsia" w:ascii="仿宋_GB2312" w:hAnsi="仿宋_GB2312" w:eastAsia="仿宋_GB2312" w:cs="仿宋_GB2312"/>
          <w:b w:val="0"/>
          <w:bCs w:val="0"/>
          <w:color w:val="auto"/>
          <w:sz w:val="32"/>
          <w:szCs w:val="32"/>
          <w:highlight w:val="none"/>
          <w:u w:val="none"/>
        </w:rPr>
        <w:t>审批。审批通过后，交由窗口发放验收意见表，并通知申请人按照相关规定备齐材料</w:t>
      </w:r>
      <w:r>
        <w:rPr>
          <w:rFonts w:hint="eastAsia" w:ascii="仿宋_GB2312" w:hAnsi="仿宋_GB2312" w:eastAsia="仿宋_GB2312" w:cs="仿宋_GB2312"/>
          <w:b w:val="0"/>
          <w:bCs w:val="0"/>
          <w:color w:val="auto"/>
          <w:sz w:val="32"/>
          <w:szCs w:val="32"/>
          <w:highlight w:val="none"/>
          <w:u w:val="none"/>
          <w:lang w:eastAsia="zh-CN"/>
        </w:rPr>
        <w:t>申请</w:t>
      </w:r>
      <w:r>
        <w:rPr>
          <w:rFonts w:hint="eastAsia" w:ascii="仿宋_GB2312" w:hAnsi="仿宋_GB2312" w:eastAsia="仿宋_GB2312" w:cs="仿宋_GB2312"/>
          <w:b w:val="0"/>
          <w:bCs w:val="0"/>
          <w:color w:val="auto"/>
          <w:sz w:val="32"/>
          <w:szCs w:val="32"/>
          <w:highlight w:val="none"/>
          <w:u w:val="none"/>
        </w:rPr>
        <w:t>办理</w:t>
      </w:r>
      <w:r>
        <w:rPr>
          <w:rFonts w:hint="eastAsia" w:ascii="仿宋_GB2312" w:hAnsi="仿宋_GB2312" w:eastAsia="仿宋_GB2312" w:cs="仿宋_GB2312"/>
          <w:b w:val="0"/>
          <w:bCs w:val="0"/>
          <w:color w:val="auto"/>
          <w:sz w:val="32"/>
          <w:szCs w:val="32"/>
          <w:highlight w:val="none"/>
          <w:u w:val="none"/>
          <w:lang w:eastAsia="zh-CN"/>
        </w:rPr>
        <w:t>规划验收、工程竣工备案以及</w:t>
      </w:r>
      <w:r>
        <w:rPr>
          <w:rFonts w:hint="eastAsia" w:ascii="仿宋_GB2312" w:hAnsi="仿宋_GB2312" w:eastAsia="仿宋_GB2312" w:cs="仿宋_GB2312"/>
          <w:b w:val="0"/>
          <w:bCs w:val="0"/>
          <w:color w:val="auto"/>
          <w:sz w:val="32"/>
          <w:szCs w:val="32"/>
          <w:highlight w:val="none"/>
          <w:u w:val="none"/>
        </w:rPr>
        <w:t>申请颁发不动产权证书</w:t>
      </w:r>
      <w:r>
        <w:rPr>
          <w:rFonts w:hint="eastAsia" w:ascii="仿宋_GB2312" w:hAnsi="仿宋_GB2312" w:eastAsia="仿宋_GB2312" w:cs="仿宋_GB2312"/>
          <w:b w:val="0"/>
          <w:bCs w:val="0"/>
          <w:color w:val="auto"/>
          <w:sz w:val="32"/>
          <w:szCs w:val="32"/>
          <w:highlight w:val="none"/>
          <w:u w:val="none"/>
          <w:lang w:eastAsia="zh-CN"/>
        </w:rPr>
        <w:t>等手续</w:t>
      </w:r>
      <w:r>
        <w:rPr>
          <w:rFonts w:hint="eastAsia" w:ascii="仿宋_GB2312" w:hAnsi="仿宋_GB2312" w:eastAsia="仿宋_GB2312" w:cs="仿宋_GB2312"/>
          <w:b w:val="0"/>
          <w:bCs w:val="0"/>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附件：</w:t>
      </w:r>
      <w:r>
        <w:rPr>
          <w:rFonts w:hint="eastAsia" w:ascii="仿宋_GB2312" w:hAnsi="仿宋_GB2312" w:eastAsia="仿宋_GB2312" w:cs="仿宋_GB2312"/>
          <w:b w:val="0"/>
          <w:bCs w:val="0"/>
          <w:color w:val="auto"/>
          <w:sz w:val="32"/>
          <w:szCs w:val="32"/>
          <w:highlight w:val="none"/>
          <w:u w:val="none"/>
          <w:lang w:val="en-US" w:eastAsia="zh-CN"/>
        </w:rPr>
        <w:t>1、</w:t>
      </w:r>
      <w:r>
        <w:rPr>
          <w:rFonts w:hint="eastAsia" w:ascii="仿宋_GB2312" w:hAnsi="仿宋_GB2312" w:eastAsia="仿宋_GB2312" w:cs="仿宋_GB2312"/>
          <w:b w:val="0"/>
          <w:bCs w:val="0"/>
          <w:color w:val="auto"/>
          <w:sz w:val="32"/>
          <w:szCs w:val="32"/>
          <w:highlight w:val="none"/>
          <w:u w:val="none"/>
          <w:lang w:eastAsia="zh-CN"/>
        </w:rPr>
        <w:t>中山市</w:t>
      </w:r>
      <w:r>
        <w:rPr>
          <w:rFonts w:hint="eastAsia" w:ascii="仿宋_GB2312" w:hAnsi="仿宋_GB2312" w:eastAsia="仿宋_GB2312" w:cs="仿宋_GB2312"/>
          <w:b w:val="0"/>
          <w:bCs w:val="0"/>
          <w:color w:val="auto"/>
          <w:sz w:val="32"/>
          <w:szCs w:val="32"/>
          <w:highlight w:val="none"/>
          <w:u w:val="none"/>
        </w:rPr>
        <w:t>农村宅基地和建房（规划许可）申请表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2、</w:t>
      </w:r>
      <w:r>
        <w:rPr>
          <w:rFonts w:hint="eastAsia" w:ascii="仿宋_GB2312" w:hAnsi="仿宋_GB2312" w:eastAsia="仿宋_GB2312" w:cs="仿宋_GB2312"/>
          <w:b w:val="0"/>
          <w:bCs w:val="0"/>
          <w:color w:val="auto"/>
          <w:sz w:val="32"/>
          <w:szCs w:val="32"/>
          <w:highlight w:val="none"/>
          <w:u w:val="none"/>
          <w:lang w:eastAsia="zh-CN"/>
        </w:rPr>
        <w:t>中山市</w:t>
      </w:r>
      <w:r>
        <w:rPr>
          <w:rFonts w:hint="eastAsia" w:ascii="仿宋_GB2312" w:hAnsi="仿宋_GB2312" w:eastAsia="仿宋_GB2312" w:cs="仿宋_GB2312"/>
          <w:b w:val="0"/>
          <w:bCs w:val="0"/>
          <w:color w:val="auto"/>
          <w:sz w:val="32"/>
          <w:szCs w:val="32"/>
          <w:highlight w:val="none"/>
          <w:u w:val="none"/>
        </w:rPr>
        <w:t>农村宅基地使用承诺书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highlight w:val="none"/>
          <w:u w:val="none"/>
        </w:rPr>
        <w:t>土地权属来源证明</w:t>
      </w:r>
      <w:r>
        <w:rPr>
          <w:rFonts w:hint="eastAsia" w:ascii="仿宋_GB2312" w:hAnsi="仿宋_GB2312" w:eastAsia="仿宋_GB2312" w:cs="仿宋_GB2312"/>
          <w:b w:val="0"/>
          <w:bCs w:val="0"/>
          <w:color w:val="auto"/>
          <w:sz w:val="32"/>
          <w:szCs w:val="32"/>
          <w:highlight w:val="none"/>
          <w:u w:val="none"/>
          <w:lang w:eastAsia="zh-CN"/>
        </w:rPr>
        <w:t>（样本）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lang w:val="en-US" w:eastAsia="zh-CN"/>
        </w:rPr>
        <w:t>4、</w:t>
      </w:r>
      <w:r>
        <w:rPr>
          <w:rFonts w:hint="eastAsia" w:ascii="仿宋_GB2312" w:hAnsi="仿宋_GB2312" w:eastAsia="仿宋_GB2312" w:cs="仿宋_GB2312"/>
          <w:b w:val="0"/>
          <w:bCs w:val="0"/>
          <w:color w:val="auto"/>
          <w:sz w:val="32"/>
          <w:szCs w:val="32"/>
          <w:highlight w:val="none"/>
          <w:u w:val="none"/>
        </w:rPr>
        <w:t>三 方 协 议</w:t>
      </w:r>
      <w:r>
        <w:rPr>
          <w:rFonts w:hint="eastAsia" w:ascii="仿宋_GB2312" w:hAnsi="仿宋_GB2312" w:eastAsia="仿宋_GB2312" w:cs="仿宋_GB2312"/>
          <w:b w:val="0"/>
          <w:bCs w:val="0"/>
          <w:color w:val="auto"/>
          <w:sz w:val="32"/>
          <w:szCs w:val="32"/>
          <w:highlight w:val="none"/>
          <w:u w:val="none"/>
          <w:lang w:eastAsia="zh-CN"/>
        </w:rPr>
        <w:t>（样本）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lang w:val="en-US" w:eastAsia="zh-CN"/>
        </w:rPr>
        <w:t>5、</w:t>
      </w:r>
      <w:r>
        <w:rPr>
          <w:rFonts w:hint="eastAsia" w:ascii="仿宋_GB2312" w:hAnsi="仿宋_GB2312" w:eastAsia="仿宋_GB2312" w:cs="仿宋_GB2312"/>
          <w:b w:val="0"/>
          <w:bCs w:val="0"/>
          <w:color w:val="auto"/>
          <w:sz w:val="32"/>
          <w:szCs w:val="32"/>
          <w:highlight w:val="none"/>
          <w:u w:val="none"/>
        </w:rPr>
        <w:t>宅基地分配公示</w:t>
      </w:r>
      <w:r>
        <w:rPr>
          <w:rFonts w:hint="eastAsia" w:ascii="仿宋_GB2312" w:hAnsi="仿宋_GB2312" w:eastAsia="仿宋_GB2312" w:cs="仿宋_GB2312"/>
          <w:b w:val="0"/>
          <w:bCs w:val="0"/>
          <w:color w:val="auto"/>
          <w:sz w:val="32"/>
          <w:szCs w:val="32"/>
          <w:highlight w:val="none"/>
          <w:u w:val="none"/>
          <w:lang w:eastAsia="zh-CN"/>
        </w:rPr>
        <w:t>（样本）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6、</w:t>
      </w:r>
      <w:r>
        <w:rPr>
          <w:rFonts w:hint="eastAsia" w:ascii="仿宋_GB2312" w:hAnsi="仿宋_GB2312" w:eastAsia="仿宋_GB2312" w:cs="仿宋_GB2312"/>
          <w:b w:val="0"/>
          <w:bCs w:val="0"/>
          <w:color w:val="auto"/>
          <w:sz w:val="32"/>
          <w:szCs w:val="32"/>
          <w:highlight w:val="none"/>
          <w:u w:val="none"/>
          <w:lang w:eastAsia="zh-CN"/>
        </w:rPr>
        <w:t>中山市</w:t>
      </w:r>
      <w:r>
        <w:rPr>
          <w:rFonts w:hint="eastAsia" w:ascii="仿宋_GB2312" w:hAnsi="仿宋_GB2312" w:eastAsia="仿宋_GB2312" w:cs="仿宋_GB2312"/>
          <w:b w:val="0"/>
          <w:bCs w:val="0"/>
          <w:color w:val="auto"/>
          <w:sz w:val="32"/>
          <w:szCs w:val="32"/>
          <w:highlight w:val="none"/>
          <w:u w:val="none"/>
        </w:rPr>
        <w:t>农村宅基地和建房（规划许可）审批表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7、</w:t>
      </w:r>
      <w:r>
        <w:rPr>
          <w:rFonts w:hint="eastAsia" w:ascii="仿宋_GB2312" w:hAnsi="仿宋_GB2312" w:eastAsia="仿宋_GB2312" w:cs="仿宋_GB2312"/>
          <w:b w:val="0"/>
          <w:bCs w:val="0"/>
          <w:color w:val="auto"/>
          <w:sz w:val="32"/>
          <w:szCs w:val="32"/>
          <w:highlight w:val="none"/>
          <w:u w:val="none"/>
          <w:lang w:eastAsia="zh-CN"/>
        </w:rPr>
        <w:t>中山市农村宅基地和建房</w:t>
      </w:r>
      <w:r>
        <w:rPr>
          <w:rFonts w:hint="eastAsia" w:ascii="仿宋_GB2312" w:hAnsi="仿宋_GB2312" w:eastAsia="仿宋_GB2312" w:cs="仿宋_GB2312"/>
          <w:b w:val="0"/>
          <w:bCs w:val="0"/>
          <w:color w:val="auto"/>
          <w:sz w:val="32"/>
          <w:szCs w:val="32"/>
          <w:highlight w:val="none"/>
          <w:u w:val="none"/>
        </w:rPr>
        <w:t>现场审核（一到场）情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况表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8、乡村规划许可证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9、宅基地批准书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10、中山市农村宅基地建房验线申请书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11、中山市农村宅基地竣工验收申请书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1600" w:firstLineChars="5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12、</w:t>
      </w:r>
      <w:r>
        <w:rPr>
          <w:rFonts w:hint="eastAsia" w:ascii="仿宋_GB2312" w:hAnsi="仿宋_GB2312" w:eastAsia="仿宋_GB2312" w:cs="仿宋_GB2312"/>
          <w:b w:val="0"/>
          <w:bCs w:val="0"/>
          <w:color w:val="auto"/>
          <w:sz w:val="32"/>
          <w:szCs w:val="32"/>
          <w:highlight w:val="none"/>
          <w:u w:val="none"/>
          <w:lang w:eastAsia="zh-CN"/>
        </w:rPr>
        <w:t>中山市</w:t>
      </w:r>
      <w:r>
        <w:rPr>
          <w:rFonts w:hint="eastAsia" w:ascii="仿宋_GB2312" w:hAnsi="仿宋_GB2312" w:eastAsia="仿宋_GB2312" w:cs="仿宋_GB2312"/>
          <w:b w:val="0"/>
          <w:bCs w:val="0"/>
          <w:color w:val="auto"/>
          <w:sz w:val="32"/>
          <w:szCs w:val="32"/>
          <w:highlight w:val="none"/>
          <w:u w:val="none"/>
        </w:rPr>
        <w:t>农村宅基地和建房（规划许可）验收意见表</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ascii="黑体" w:hAnsi="宋体" w:eastAsia="黑体" w:cs="宋体"/>
          <w:kern w:val="0"/>
          <w:sz w:val="32"/>
          <w:szCs w:val="32"/>
        </w:rPr>
      </w:pPr>
      <w:r>
        <w:rPr>
          <w:rFonts w:hint="eastAsia" w:ascii="黑体" w:hAnsi="宋体" w:eastAsia="黑体" w:cs="宋体"/>
          <w:kern w:val="0"/>
          <w:sz w:val="32"/>
          <w:szCs w:val="32"/>
        </w:rPr>
        <w:t>附件1</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81"/>
        <w:gridCol w:w="281"/>
        <w:gridCol w:w="285"/>
        <w:gridCol w:w="136"/>
        <w:gridCol w:w="290"/>
        <w:gridCol w:w="136"/>
        <w:gridCol w:w="24"/>
        <w:gridCol w:w="537"/>
        <w:gridCol w:w="213"/>
        <w:gridCol w:w="77"/>
        <w:gridCol w:w="286"/>
        <w:gridCol w:w="419"/>
        <w:gridCol w:w="150"/>
        <w:gridCol w:w="290"/>
        <w:gridCol w:w="336"/>
        <w:gridCol w:w="520"/>
        <w:gridCol w:w="128"/>
        <w:gridCol w:w="141"/>
        <w:gridCol w:w="56"/>
        <w:gridCol w:w="325"/>
        <w:gridCol w:w="48"/>
        <w:gridCol w:w="573"/>
        <w:gridCol w:w="136"/>
        <w:gridCol w:w="13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522" w:type="dxa"/>
            <w:gridSpan w:val="26"/>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distribute"/>
              <w:textAlignment w:val="auto"/>
              <w:outlineLvl w:val="9"/>
              <w:rPr>
                <w:rFonts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36"/>
                <w:szCs w:val="36"/>
                <w:lang w:eastAsia="zh-CN"/>
              </w:rPr>
              <w:t>中山市</w:t>
            </w:r>
            <w:r>
              <w:rPr>
                <w:rFonts w:hint="eastAsia" w:ascii="方正小标宋简体" w:hAnsi="方正小标宋简体" w:eastAsia="方正小标宋简体" w:cs="方正小标宋简体"/>
                <w:b w:val="0"/>
                <w:bCs/>
                <w:kern w:val="0"/>
                <w:sz w:val="36"/>
                <w:szCs w:val="36"/>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89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cs="仿宋_GB2312"/>
              </w:rPr>
            </w:pPr>
            <w:r>
              <w:rPr>
                <w:rFonts w:hint="eastAsia" w:ascii="仿宋_GB2312" w:eastAsia="仿宋_GB2312" w:cs="仿宋_GB2312"/>
              </w:rPr>
              <w:t>申请户主信息</w:t>
            </w:r>
          </w:p>
        </w:tc>
        <w:tc>
          <w:tcPr>
            <w:tcW w:w="781"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ascii="仿宋_GB2312" w:eastAsia="仿宋_GB2312" w:cs="仿宋_GB2312"/>
                <w:szCs w:val="21"/>
              </w:rPr>
            </w:pPr>
            <w:r>
              <w:rPr>
                <w:rFonts w:hint="eastAsia" w:ascii="仿宋_GB2312" w:eastAsia="仿宋_GB2312" w:cs="仿宋_GB2312"/>
                <w:szCs w:val="21"/>
              </w:rPr>
              <w:t>姓名</w:t>
            </w:r>
          </w:p>
        </w:tc>
        <w:tc>
          <w:tcPr>
            <w:tcW w:w="1128"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p>
        </w:tc>
        <w:tc>
          <w:tcPr>
            <w:tcW w:w="774"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r>
              <w:rPr>
                <w:rFonts w:hint="eastAsia" w:ascii="仿宋_GB2312" w:eastAsia="仿宋_GB2312" w:cs="仿宋_GB2312"/>
                <w:szCs w:val="21"/>
              </w:rPr>
              <w:t>性别</w:t>
            </w:r>
          </w:p>
        </w:tc>
        <w:tc>
          <w:tcPr>
            <w:tcW w:w="78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p>
        </w:tc>
        <w:tc>
          <w:tcPr>
            <w:tcW w:w="77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r>
              <w:rPr>
                <w:rFonts w:hint="eastAsia" w:ascii="仿宋_GB2312" w:eastAsia="仿宋_GB2312" w:cs="仿宋_GB2312"/>
                <w:szCs w:val="21"/>
              </w:rPr>
              <w:t>年龄</w:t>
            </w:r>
          </w:p>
        </w:tc>
        <w:tc>
          <w:tcPr>
            <w:tcW w:w="845"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500" w:lineRule="exact"/>
              <w:ind w:firstLine="420" w:firstLineChars="200"/>
              <w:rPr>
                <w:rFonts w:ascii="仿宋_GB2312" w:eastAsia="仿宋_GB2312" w:cs="仿宋_GB2312"/>
                <w:szCs w:val="21"/>
              </w:rPr>
            </w:pPr>
            <w:r>
              <w:rPr>
                <w:rFonts w:hint="eastAsia" w:ascii="仿宋_GB2312" w:eastAsia="仿宋_GB2312" w:cs="仿宋_GB2312"/>
                <w:szCs w:val="21"/>
              </w:rPr>
              <w:t>岁  岁</w:t>
            </w:r>
          </w:p>
        </w:tc>
        <w:tc>
          <w:tcPr>
            <w:tcW w:w="1082"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r>
              <w:rPr>
                <w:rFonts w:hint="eastAsia" w:ascii="仿宋_GB2312" w:eastAsia="仿宋_GB2312" w:cs="仿宋_GB2312"/>
                <w:szCs w:val="21"/>
              </w:rPr>
              <w:t>联系电话</w:t>
            </w:r>
          </w:p>
        </w:tc>
        <w:tc>
          <w:tcPr>
            <w:tcW w:w="1464"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cs="仿宋_GB2312"/>
              </w:rPr>
            </w:pPr>
          </w:p>
        </w:tc>
        <w:tc>
          <w:tcPr>
            <w:tcW w:w="1062"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r>
              <w:rPr>
                <w:rFonts w:hint="eastAsia" w:ascii="仿宋_GB2312" w:eastAsia="仿宋_GB2312" w:cs="仿宋_GB2312"/>
                <w:szCs w:val="21"/>
              </w:rPr>
              <w:t>身份证号</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p>
        </w:tc>
        <w:tc>
          <w:tcPr>
            <w:tcW w:w="1195"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r>
              <w:rPr>
                <w:rFonts w:hint="eastAsia" w:ascii="仿宋_GB2312" w:eastAsia="仿宋_GB2312" w:cs="仿宋_GB2312"/>
                <w:szCs w:val="21"/>
              </w:rPr>
              <w:t>户口所在地</w:t>
            </w:r>
          </w:p>
        </w:tc>
        <w:tc>
          <w:tcPr>
            <w:tcW w:w="3391" w:type="dxa"/>
            <w:gridSpan w:val="10"/>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890" w:type="dxa"/>
            <w:vMerge w:val="restart"/>
            <w:tcBorders>
              <w:top w:val="single" w:color="000000" w:sz="4" w:space="0"/>
            </w:tcBorders>
            <w:noWrap w:val="0"/>
            <w:vAlign w:val="center"/>
          </w:tcPr>
          <w:p>
            <w:pPr>
              <w:rPr>
                <w:rFonts w:eastAsia="Times New Roman"/>
                <w:sz w:val="20"/>
              </w:rPr>
            </w:pPr>
            <w:r>
              <w:rPr>
                <w:rFonts w:hint="eastAsia" w:ascii="仿宋_GB2312" w:eastAsia="仿宋_GB2312" w:cs="仿宋_GB2312"/>
              </w:rPr>
              <w:t>家庭成员信息</w:t>
            </w:r>
          </w:p>
        </w:tc>
        <w:tc>
          <w:tcPr>
            <w:tcW w:w="1062" w:type="dxa"/>
            <w:gridSpan w:val="2"/>
            <w:tcBorders>
              <w:top w:val="single" w:color="000000" w:sz="4" w:space="0"/>
            </w:tcBorders>
            <w:noWrap w:val="0"/>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姓名</w:t>
            </w:r>
          </w:p>
        </w:tc>
        <w:tc>
          <w:tcPr>
            <w:tcW w:w="711" w:type="dxa"/>
            <w:gridSpan w:val="3"/>
            <w:tcBorders>
              <w:top w:val="single" w:color="000000" w:sz="4" w:space="0"/>
            </w:tcBorders>
            <w:noWrap w:val="0"/>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年龄</w:t>
            </w:r>
          </w:p>
        </w:tc>
        <w:tc>
          <w:tcPr>
            <w:tcW w:w="1273" w:type="dxa"/>
            <w:gridSpan w:val="6"/>
            <w:tcBorders>
              <w:top w:val="single" w:color="000000" w:sz="4" w:space="0"/>
            </w:tcBorders>
            <w:noWrap w:val="0"/>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与户主关系</w:t>
            </w:r>
          </w:p>
        </w:tc>
        <w:tc>
          <w:tcPr>
            <w:tcW w:w="1843" w:type="dxa"/>
            <w:gridSpan w:val="6"/>
            <w:tcBorders>
              <w:top w:val="single" w:color="000000" w:sz="4" w:space="0"/>
            </w:tcBorders>
            <w:noWrap w:val="0"/>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身份证号</w:t>
            </w:r>
          </w:p>
        </w:tc>
        <w:tc>
          <w:tcPr>
            <w:tcW w:w="2743" w:type="dxa"/>
            <w:gridSpan w:val="8"/>
            <w:tcBorders>
              <w:top w:val="single" w:color="000000" w:sz="4" w:space="0"/>
            </w:tcBorders>
            <w:noWrap w:val="0"/>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890" w:type="dxa"/>
            <w:vMerge w:val="continue"/>
            <w:noWrap w:val="0"/>
            <w:vAlign w:val="center"/>
          </w:tcPr>
          <w:p>
            <w:pPr>
              <w:rPr>
                <w:rFonts w:eastAsia="Times New Roman"/>
                <w:sz w:val="20"/>
              </w:rPr>
            </w:pPr>
          </w:p>
        </w:tc>
        <w:tc>
          <w:tcPr>
            <w:tcW w:w="1062" w:type="dxa"/>
            <w:gridSpan w:val="2"/>
            <w:noWrap w:val="0"/>
            <w:vAlign w:val="top"/>
          </w:tcPr>
          <w:p>
            <w:pPr>
              <w:spacing w:line="500" w:lineRule="exact"/>
              <w:rPr>
                <w:rFonts w:ascii="仿宋_GB2312" w:eastAsia="仿宋_GB2312" w:cs="仿宋_GB2312"/>
                <w:szCs w:val="21"/>
              </w:rPr>
            </w:pPr>
          </w:p>
        </w:tc>
        <w:tc>
          <w:tcPr>
            <w:tcW w:w="711" w:type="dxa"/>
            <w:gridSpan w:val="3"/>
            <w:noWrap w:val="0"/>
            <w:vAlign w:val="top"/>
          </w:tcPr>
          <w:p>
            <w:pPr>
              <w:spacing w:line="500" w:lineRule="exact"/>
              <w:rPr>
                <w:rFonts w:ascii="仿宋_GB2312" w:eastAsia="仿宋_GB2312" w:cs="仿宋_GB2312"/>
                <w:szCs w:val="21"/>
              </w:rPr>
            </w:pPr>
          </w:p>
        </w:tc>
        <w:tc>
          <w:tcPr>
            <w:tcW w:w="1273" w:type="dxa"/>
            <w:gridSpan w:val="6"/>
            <w:noWrap w:val="0"/>
            <w:vAlign w:val="top"/>
          </w:tcPr>
          <w:p>
            <w:pPr>
              <w:spacing w:line="500" w:lineRule="exact"/>
              <w:jc w:val="center"/>
              <w:rPr>
                <w:rFonts w:ascii="仿宋_GB2312" w:eastAsia="仿宋_GB2312" w:cs="仿宋_GB2312"/>
                <w:sz w:val="18"/>
                <w:szCs w:val="18"/>
              </w:rPr>
            </w:pPr>
          </w:p>
        </w:tc>
        <w:tc>
          <w:tcPr>
            <w:tcW w:w="1843" w:type="dxa"/>
            <w:gridSpan w:val="6"/>
            <w:noWrap w:val="0"/>
            <w:vAlign w:val="top"/>
          </w:tcPr>
          <w:p>
            <w:pPr>
              <w:spacing w:line="500" w:lineRule="exact"/>
              <w:rPr>
                <w:rFonts w:ascii="仿宋_GB2312" w:eastAsia="仿宋_GB2312" w:cs="仿宋_GB2312"/>
                <w:szCs w:val="21"/>
              </w:rPr>
            </w:pPr>
          </w:p>
        </w:tc>
        <w:tc>
          <w:tcPr>
            <w:tcW w:w="2743" w:type="dxa"/>
            <w:gridSpan w:val="8"/>
            <w:noWrap w:val="0"/>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90" w:type="dxa"/>
            <w:vMerge w:val="continue"/>
            <w:noWrap w:val="0"/>
            <w:vAlign w:val="center"/>
          </w:tcPr>
          <w:p>
            <w:pPr>
              <w:rPr>
                <w:rFonts w:eastAsia="Times New Roman"/>
                <w:sz w:val="20"/>
              </w:rPr>
            </w:pPr>
          </w:p>
        </w:tc>
        <w:tc>
          <w:tcPr>
            <w:tcW w:w="1062" w:type="dxa"/>
            <w:gridSpan w:val="2"/>
            <w:noWrap w:val="0"/>
            <w:vAlign w:val="top"/>
          </w:tcPr>
          <w:p>
            <w:pPr>
              <w:spacing w:line="500" w:lineRule="exact"/>
              <w:rPr>
                <w:rFonts w:ascii="仿宋_GB2312" w:eastAsia="仿宋_GB2312" w:cs="仿宋_GB2312"/>
                <w:szCs w:val="21"/>
              </w:rPr>
            </w:pPr>
          </w:p>
        </w:tc>
        <w:tc>
          <w:tcPr>
            <w:tcW w:w="711" w:type="dxa"/>
            <w:gridSpan w:val="3"/>
            <w:noWrap w:val="0"/>
            <w:vAlign w:val="top"/>
          </w:tcPr>
          <w:p>
            <w:pPr>
              <w:spacing w:line="500" w:lineRule="exact"/>
              <w:rPr>
                <w:rFonts w:ascii="仿宋_GB2312" w:eastAsia="仿宋_GB2312" w:cs="仿宋_GB2312"/>
                <w:szCs w:val="21"/>
              </w:rPr>
            </w:pPr>
          </w:p>
        </w:tc>
        <w:tc>
          <w:tcPr>
            <w:tcW w:w="1273" w:type="dxa"/>
            <w:gridSpan w:val="6"/>
            <w:noWrap w:val="0"/>
            <w:vAlign w:val="top"/>
          </w:tcPr>
          <w:p>
            <w:pPr>
              <w:spacing w:line="500" w:lineRule="exact"/>
              <w:rPr>
                <w:rFonts w:ascii="仿宋_GB2312" w:eastAsia="仿宋_GB2312" w:cs="仿宋_GB2312"/>
                <w:szCs w:val="21"/>
              </w:rPr>
            </w:pPr>
          </w:p>
        </w:tc>
        <w:tc>
          <w:tcPr>
            <w:tcW w:w="1843" w:type="dxa"/>
            <w:gridSpan w:val="6"/>
            <w:noWrap w:val="0"/>
            <w:vAlign w:val="top"/>
          </w:tcPr>
          <w:p>
            <w:pPr>
              <w:spacing w:line="500" w:lineRule="exact"/>
              <w:rPr>
                <w:rFonts w:ascii="仿宋_GB2312" w:eastAsia="仿宋_GB2312" w:cs="仿宋_GB2312"/>
                <w:szCs w:val="21"/>
              </w:rPr>
            </w:pPr>
          </w:p>
        </w:tc>
        <w:tc>
          <w:tcPr>
            <w:tcW w:w="2743" w:type="dxa"/>
            <w:gridSpan w:val="8"/>
            <w:noWrap w:val="0"/>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890" w:type="dxa"/>
            <w:vMerge w:val="continue"/>
            <w:noWrap w:val="0"/>
            <w:vAlign w:val="center"/>
          </w:tcPr>
          <w:p>
            <w:pPr>
              <w:rPr>
                <w:rFonts w:eastAsia="Times New Roman"/>
                <w:sz w:val="20"/>
              </w:rPr>
            </w:pPr>
          </w:p>
        </w:tc>
        <w:tc>
          <w:tcPr>
            <w:tcW w:w="1062" w:type="dxa"/>
            <w:gridSpan w:val="2"/>
            <w:noWrap w:val="0"/>
            <w:vAlign w:val="top"/>
          </w:tcPr>
          <w:p>
            <w:pPr>
              <w:spacing w:line="500" w:lineRule="exact"/>
              <w:rPr>
                <w:rFonts w:ascii="仿宋_GB2312" w:eastAsia="仿宋_GB2312" w:cs="仿宋_GB2312"/>
                <w:szCs w:val="21"/>
              </w:rPr>
            </w:pPr>
          </w:p>
        </w:tc>
        <w:tc>
          <w:tcPr>
            <w:tcW w:w="711" w:type="dxa"/>
            <w:gridSpan w:val="3"/>
            <w:noWrap w:val="0"/>
            <w:vAlign w:val="top"/>
          </w:tcPr>
          <w:p>
            <w:pPr>
              <w:spacing w:line="500" w:lineRule="exact"/>
              <w:rPr>
                <w:rFonts w:ascii="仿宋_GB2312" w:eastAsia="仿宋_GB2312" w:cs="仿宋_GB2312"/>
                <w:szCs w:val="21"/>
              </w:rPr>
            </w:pPr>
          </w:p>
        </w:tc>
        <w:tc>
          <w:tcPr>
            <w:tcW w:w="1273" w:type="dxa"/>
            <w:gridSpan w:val="6"/>
            <w:noWrap w:val="0"/>
            <w:vAlign w:val="top"/>
          </w:tcPr>
          <w:p>
            <w:pPr>
              <w:spacing w:line="500" w:lineRule="exact"/>
              <w:rPr>
                <w:rFonts w:ascii="仿宋_GB2312" w:eastAsia="仿宋_GB2312" w:cs="仿宋_GB2312"/>
                <w:szCs w:val="21"/>
              </w:rPr>
            </w:pPr>
          </w:p>
        </w:tc>
        <w:tc>
          <w:tcPr>
            <w:tcW w:w="1843" w:type="dxa"/>
            <w:gridSpan w:val="6"/>
            <w:noWrap w:val="0"/>
            <w:vAlign w:val="top"/>
          </w:tcPr>
          <w:p>
            <w:pPr>
              <w:spacing w:line="500" w:lineRule="exact"/>
              <w:rPr>
                <w:rFonts w:ascii="仿宋_GB2312" w:eastAsia="仿宋_GB2312" w:cs="仿宋_GB2312"/>
                <w:szCs w:val="21"/>
              </w:rPr>
            </w:pPr>
          </w:p>
        </w:tc>
        <w:tc>
          <w:tcPr>
            <w:tcW w:w="2743" w:type="dxa"/>
            <w:gridSpan w:val="8"/>
            <w:noWrap w:val="0"/>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90" w:type="dxa"/>
            <w:vMerge w:val="continue"/>
            <w:noWrap w:val="0"/>
            <w:vAlign w:val="center"/>
          </w:tcPr>
          <w:p>
            <w:pPr>
              <w:rPr>
                <w:rFonts w:eastAsia="Times New Roman"/>
                <w:sz w:val="20"/>
              </w:rPr>
            </w:pPr>
          </w:p>
        </w:tc>
        <w:tc>
          <w:tcPr>
            <w:tcW w:w="1062" w:type="dxa"/>
            <w:gridSpan w:val="2"/>
            <w:noWrap w:val="0"/>
            <w:vAlign w:val="top"/>
          </w:tcPr>
          <w:p>
            <w:pPr>
              <w:spacing w:line="500" w:lineRule="exact"/>
              <w:rPr>
                <w:rFonts w:ascii="仿宋_GB2312" w:eastAsia="仿宋_GB2312" w:cs="仿宋_GB2312"/>
                <w:sz w:val="32"/>
                <w:szCs w:val="32"/>
              </w:rPr>
            </w:pPr>
          </w:p>
        </w:tc>
        <w:tc>
          <w:tcPr>
            <w:tcW w:w="711" w:type="dxa"/>
            <w:gridSpan w:val="3"/>
            <w:noWrap w:val="0"/>
            <w:vAlign w:val="top"/>
          </w:tcPr>
          <w:p>
            <w:pPr>
              <w:spacing w:line="500" w:lineRule="exact"/>
              <w:rPr>
                <w:rFonts w:ascii="仿宋_GB2312" w:eastAsia="仿宋_GB2312" w:cs="仿宋_GB2312"/>
                <w:sz w:val="32"/>
                <w:szCs w:val="32"/>
              </w:rPr>
            </w:pPr>
          </w:p>
        </w:tc>
        <w:tc>
          <w:tcPr>
            <w:tcW w:w="1273" w:type="dxa"/>
            <w:gridSpan w:val="6"/>
            <w:noWrap w:val="0"/>
            <w:vAlign w:val="top"/>
          </w:tcPr>
          <w:p>
            <w:pPr>
              <w:spacing w:line="500" w:lineRule="exact"/>
              <w:rPr>
                <w:rFonts w:ascii="仿宋_GB2312" w:eastAsia="仿宋_GB2312" w:cs="仿宋_GB2312"/>
                <w:sz w:val="32"/>
                <w:szCs w:val="32"/>
              </w:rPr>
            </w:pPr>
          </w:p>
        </w:tc>
        <w:tc>
          <w:tcPr>
            <w:tcW w:w="1843" w:type="dxa"/>
            <w:gridSpan w:val="6"/>
            <w:noWrap w:val="0"/>
            <w:vAlign w:val="top"/>
          </w:tcPr>
          <w:p>
            <w:pPr>
              <w:spacing w:line="500" w:lineRule="exact"/>
              <w:rPr>
                <w:rFonts w:ascii="仿宋_GB2312" w:eastAsia="仿宋_GB2312" w:cs="仿宋_GB2312"/>
                <w:sz w:val="32"/>
                <w:szCs w:val="32"/>
              </w:rPr>
            </w:pPr>
          </w:p>
        </w:tc>
        <w:tc>
          <w:tcPr>
            <w:tcW w:w="2743" w:type="dxa"/>
            <w:gridSpan w:val="8"/>
            <w:noWrap w:val="0"/>
            <w:vAlign w:val="top"/>
          </w:tcPr>
          <w:p>
            <w:pPr>
              <w:spacing w:line="500" w:lineRule="exac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0" w:type="dxa"/>
            <w:vMerge w:val="restart"/>
            <w:noWrap w:val="0"/>
            <w:vAlign w:val="center"/>
          </w:tcPr>
          <w:p>
            <w:pPr>
              <w:spacing w:line="300" w:lineRule="exact"/>
              <w:jc w:val="center"/>
              <w:rPr>
                <w:rFonts w:ascii="仿宋_GB2312" w:eastAsia="仿宋_GB2312" w:cs="仿宋_GB2312"/>
                <w:sz w:val="32"/>
                <w:szCs w:val="32"/>
              </w:rPr>
            </w:pPr>
            <w:r>
              <w:rPr>
                <w:rFonts w:hint="eastAsia" w:ascii="仿宋_GB2312" w:eastAsia="仿宋_GB2312" w:cs="仿宋_GB2312"/>
              </w:rPr>
              <w:t>现宅基地及农房情况</w:t>
            </w:r>
          </w:p>
        </w:tc>
        <w:tc>
          <w:tcPr>
            <w:tcW w:w="1347" w:type="dxa"/>
            <w:gridSpan w:val="3"/>
            <w:noWrap w:val="0"/>
            <w:vAlign w:val="center"/>
          </w:tcPr>
          <w:p>
            <w:pPr>
              <w:spacing w:line="400" w:lineRule="exact"/>
              <w:rPr>
                <w:rFonts w:ascii="仿宋_GB2312" w:eastAsia="仿宋_GB2312" w:cs="仿宋_GB2312"/>
                <w:sz w:val="32"/>
                <w:szCs w:val="32"/>
              </w:rPr>
            </w:pPr>
            <w:r>
              <w:rPr>
                <w:rFonts w:hint="eastAsia" w:ascii="仿宋_GB2312" w:eastAsia="仿宋_GB2312" w:cs="仿宋_GB2312"/>
              </w:rPr>
              <w:t>宅基地面积</w:t>
            </w:r>
          </w:p>
        </w:tc>
        <w:tc>
          <w:tcPr>
            <w:tcW w:w="1123" w:type="dxa"/>
            <w:gridSpan w:val="5"/>
            <w:noWrap w:val="0"/>
            <w:vAlign w:val="center"/>
          </w:tcPr>
          <w:p>
            <w:pPr>
              <w:spacing w:line="400" w:lineRule="exact"/>
              <w:rPr>
                <w:rFonts w:ascii="仿宋_GB2312" w:eastAsia="仿宋_GB2312" w:cs="仿宋_GB2312"/>
                <w:szCs w:val="21"/>
                <w:vertAlign w:val="superscript"/>
              </w:rPr>
            </w:pPr>
            <w:r>
              <w:rPr>
                <w:rFonts w:hint="eastAsia" w:ascii="仿宋_GB2312" w:eastAsia="仿宋_GB2312" w:cs="仿宋_GB2312"/>
                <w:sz w:val="32"/>
                <w:szCs w:val="32"/>
              </w:rPr>
              <w:t xml:space="preserve">    </w:t>
            </w: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5"/>
            <w:noWrap w:val="0"/>
            <w:vAlign w:val="center"/>
          </w:tcPr>
          <w:p>
            <w:pPr>
              <w:spacing w:line="400" w:lineRule="exact"/>
              <w:jc w:val="left"/>
              <w:rPr>
                <w:rFonts w:ascii="仿宋_GB2312" w:eastAsia="仿宋_GB2312" w:cs="仿宋_GB2312"/>
                <w:sz w:val="32"/>
                <w:szCs w:val="32"/>
              </w:rPr>
            </w:pPr>
            <w:r>
              <w:rPr>
                <w:rFonts w:hint="eastAsia" w:ascii="仿宋_GB2312" w:eastAsia="仿宋_GB2312" w:cs="仿宋_GB2312"/>
              </w:rPr>
              <w:t>建筑面积</w:t>
            </w:r>
          </w:p>
        </w:tc>
        <w:tc>
          <w:tcPr>
            <w:tcW w:w="1146" w:type="dxa"/>
            <w:gridSpan w:val="3"/>
            <w:noWrap w:val="0"/>
            <w:vAlign w:val="center"/>
          </w:tcPr>
          <w:p>
            <w:pPr>
              <w:spacing w:line="400" w:lineRule="exact"/>
              <w:ind w:firstLine="735" w:firstLineChars="350"/>
              <w:jc w:val="left"/>
              <w:rPr>
                <w:rFonts w:ascii="仿宋_GB2312" w:eastAsia="仿宋_GB2312" w:cs="仿宋_GB2312"/>
                <w:szCs w:val="21"/>
              </w:rPr>
            </w:pPr>
            <w:r>
              <w:rPr>
                <w:rFonts w:ascii="仿宋_GB2312" w:eastAsia="仿宋_GB2312" w:cs="仿宋_GB2312"/>
                <w:szCs w:val="21"/>
              </w:rPr>
              <w:t>m</w:t>
            </w:r>
            <w:r>
              <w:rPr>
                <w:rFonts w:ascii="仿宋_GB2312" w:eastAsia="仿宋_GB2312" w:cs="仿宋_GB2312"/>
                <w:szCs w:val="21"/>
                <w:vertAlign w:val="superscript"/>
              </w:rPr>
              <w:t>2</w:t>
            </w:r>
          </w:p>
        </w:tc>
        <w:tc>
          <w:tcPr>
            <w:tcW w:w="1271" w:type="dxa"/>
            <w:gridSpan w:val="6"/>
            <w:noWrap w:val="0"/>
            <w:vAlign w:val="center"/>
          </w:tcPr>
          <w:p>
            <w:pPr>
              <w:spacing w:line="400" w:lineRule="exact"/>
              <w:jc w:val="left"/>
              <w:rPr>
                <w:rFonts w:ascii="仿宋_GB2312" w:eastAsia="仿宋_GB2312" w:cs="仿宋_GB2312"/>
                <w:sz w:val="32"/>
                <w:szCs w:val="32"/>
              </w:rPr>
            </w:pPr>
            <w:r>
              <w:rPr>
                <w:rFonts w:hint="eastAsia" w:ascii="仿宋_GB2312" w:eastAsia="仿宋_GB2312" w:cs="仿宋_GB2312"/>
              </w:rPr>
              <w:t>权属证书号</w:t>
            </w:r>
          </w:p>
        </w:tc>
        <w:tc>
          <w:tcPr>
            <w:tcW w:w="1600" w:type="dxa"/>
            <w:gridSpan w:val="3"/>
            <w:noWrap w:val="0"/>
            <w:vAlign w:val="center"/>
          </w:tcPr>
          <w:p>
            <w:pPr>
              <w:spacing w:line="400" w:lineRule="exact"/>
              <w:jc w:val="lef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90" w:type="dxa"/>
            <w:vMerge w:val="continue"/>
            <w:noWrap w:val="0"/>
            <w:vAlign w:val="center"/>
          </w:tcPr>
          <w:p>
            <w:pPr>
              <w:rPr>
                <w:rFonts w:eastAsia="Times New Roman"/>
                <w:sz w:val="20"/>
              </w:rPr>
            </w:pPr>
          </w:p>
        </w:tc>
        <w:tc>
          <w:tcPr>
            <w:tcW w:w="1933" w:type="dxa"/>
            <w:gridSpan w:val="7"/>
            <w:noWrap w:val="0"/>
            <w:vAlign w:val="center"/>
          </w:tcPr>
          <w:p>
            <w:pPr>
              <w:spacing w:line="400" w:lineRule="exact"/>
              <w:rPr>
                <w:rFonts w:ascii="仿宋_GB2312" w:eastAsia="仿宋_GB2312" w:cs="仿宋_GB2312"/>
                <w:sz w:val="32"/>
                <w:szCs w:val="32"/>
              </w:rPr>
            </w:pPr>
            <w:r>
              <w:rPr>
                <w:rFonts w:hint="eastAsia" w:ascii="仿宋_GB2312" w:eastAsia="仿宋_GB2312" w:cs="仿宋_GB2312"/>
              </w:rPr>
              <w:t>现宅基地处置情况</w:t>
            </w:r>
          </w:p>
        </w:tc>
        <w:tc>
          <w:tcPr>
            <w:tcW w:w="5699" w:type="dxa"/>
            <w:gridSpan w:val="18"/>
            <w:noWrap w:val="0"/>
            <w:vAlign w:val="center"/>
          </w:tcPr>
          <w:p>
            <w:pPr>
              <w:spacing w:line="400" w:lineRule="exact"/>
              <w:rPr>
                <w:rFonts w:ascii="仿宋_GB2312" w:eastAsia="仿宋_GB2312" w:cs="仿宋_GB2312"/>
                <w:szCs w:val="21"/>
              </w:rPr>
            </w:pPr>
            <w:r>
              <w:rPr>
                <w:rFonts w:hint="eastAsia" w:ascii="仿宋_GB2312" w:eastAsia="仿宋_GB2312" w:cs="仿宋_GB2312"/>
                <w:szCs w:val="21"/>
              </w:rPr>
              <w:t xml:space="preserve">1.保留（    </w:t>
            </w:r>
            <w:r>
              <w:rPr>
                <w:rFonts w:ascii="仿宋_GB2312" w:eastAsia="仿宋_GB2312" w:cs="仿宋_GB2312"/>
                <w:szCs w:val="21"/>
              </w:rPr>
              <w:t xml:space="preserve"> m</w:t>
            </w:r>
            <w:r>
              <w:rPr>
                <w:rFonts w:ascii="仿宋_GB2312" w:eastAsia="仿宋_GB2312" w:cs="仿宋_GB2312"/>
                <w:szCs w:val="21"/>
                <w:vertAlign w:val="superscript"/>
              </w:rPr>
              <w:t>2</w:t>
            </w:r>
            <w:r>
              <w:rPr>
                <w:rFonts w:hint="eastAsia" w:ascii="仿宋_GB2312" w:eastAsia="仿宋_GB2312" w:cs="仿宋_GB2312"/>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0" w:type="dxa"/>
            <w:vMerge w:val="restart"/>
            <w:noWrap w:val="0"/>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rPr>
              <w:t>拟申请宅基地及建房（规划许可）情况</w:t>
            </w:r>
          </w:p>
        </w:tc>
        <w:tc>
          <w:tcPr>
            <w:tcW w:w="1347" w:type="dxa"/>
            <w:gridSpan w:val="3"/>
            <w:noWrap w:val="0"/>
            <w:vAlign w:val="center"/>
          </w:tcPr>
          <w:p>
            <w:pPr>
              <w:spacing w:line="380" w:lineRule="exact"/>
              <w:rPr>
                <w:rFonts w:ascii="仿宋_GB2312" w:eastAsia="仿宋_GB2312" w:cs="仿宋_GB2312"/>
              </w:rPr>
            </w:pPr>
            <w:r>
              <w:rPr>
                <w:rFonts w:hint="eastAsia" w:ascii="仿宋_GB2312" w:eastAsia="仿宋_GB2312" w:cs="仿宋_GB2312"/>
              </w:rPr>
              <w:t>宅基地面积</w:t>
            </w:r>
          </w:p>
        </w:tc>
        <w:tc>
          <w:tcPr>
            <w:tcW w:w="2558" w:type="dxa"/>
            <w:gridSpan w:val="11"/>
            <w:noWrap w:val="0"/>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m</w:t>
            </w:r>
            <w:r>
              <w:rPr>
                <w:rFonts w:ascii="仿宋_GB2312" w:eastAsia="仿宋_GB2312" w:cs="仿宋_GB2312"/>
                <w:szCs w:val="21"/>
                <w:vertAlign w:val="superscript"/>
              </w:rPr>
              <w:t>2</w:t>
            </w:r>
          </w:p>
        </w:tc>
        <w:tc>
          <w:tcPr>
            <w:tcW w:w="1554" w:type="dxa"/>
            <w:gridSpan w:val="7"/>
            <w:noWrap w:val="0"/>
            <w:vAlign w:val="center"/>
          </w:tcPr>
          <w:p>
            <w:pPr>
              <w:spacing w:line="380" w:lineRule="exact"/>
              <w:rPr>
                <w:rFonts w:ascii="仿宋_GB2312" w:eastAsia="仿宋_GB2312" w:cs="仿宋_GB2312"/>
              </w:rPr>
            </w:pPr>
            <w:r>
              <w:rPr>
                <w:rFonts w:hint="eastAsia" w:ascii="仿宋_GB2312" w:eastAsia="仿宋_GB2312" w:cs="仿宋_GB2312"/>
              </w:rPr>
              <w:t>房基占地面积</w:t>
            </w:r>
          </w:p>
        </w:tc>
        <w:tc>
          <w:tcPr>
            <w:tcW w:w="2173" w:type="dxa"/>
            <w:gridSpan w:val="4"/>
            <w:noWrap w:val="0"/>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r>
              <w:rPr>
                <w:rFonts w:hint="eastAsia" w:ascii="仿宋_GB2312" w:eastAsia="仿宋_GB2312" w:cs="仿宋_GB2312"/>
                <w:szCs w:val="21"/>
              </w:rPr>
              <w:t xml:space="preserve">            </w:t>
            </w:r>
            <w:r>
              <w:rPr>
                <w:rFonts w:ascii="仿宋_GB2312" w:eastAsia="仿宋_GB2312" w:cs="仿宋_GB2312"/>
                <w:szCs w:val="21"/>
              </w:rPr>
              <w:t>m</w:t>
            </w:r>
            <w:r>
              <w:rPr>
                <w:rFonts w:ascii="仿宋_GB2312" w:eastAsia="仿宋_GB2312" w:cs="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0" w:type="dxa"/>
            <w:vMerge w:val="continue"/>
            <w:noWrap w:val="0"/>
            <w:vAlign w:val="center"/>
          </w:tcPr>
          <w:p>
            <w:pPr>
              <w:spacing w:line="400" w:lineRule="exact"/>
              <w:jc w:val="center"/>
              <w:rPr>
                <w:rFonts w:ascii="仿宋_GB2312" w:eastAsia="仿宋_GB2312" w:cs="仿宋_GB2312"/>
              </w:rPr>
            </w:pPr>
          </w:p>
        </w:tc>
        <w:tc>
          <w:tcPr>
            <w:tcW w:w="781" w:type="dxa"/>
            <w:noWrap w:val="0"/>
            <w:vAlign w:val="center"/>
          </w:tcPr>
          <w:p>
            <w:pPr>
              <w:spacing w:line="380" w:lineRule="exact"/>
              <w:jc w:val="center"/>
              <w:rPr>
                <w:rFonts w:ascii="仿宋_GB2312" w:eastAsia="仿宋_GB2312" w:cs="仿宋_GB2312"/>
              </w:rPr>
            </w:pPr>
            <w:r>
              <w:rPr>
                <w:rFonts w:hint="eastAsia" w:ascii="仿宋_GB2312" w:eastAsia="仿宋_GB2312" w:cs="仿宋_GB2312"/>
              </w:rPr>
              <w:t>地址</w:t>
            </w:r>
          </w:p>
        </w:tc>
        <w:tc>
          <w:tcPr>
            <w:tcW w:w="6851" w:type="dxa"/>
            <w:gridSpan w:val="24"/>
            <w:noWrap w:val="0"/>
            <w:vAlign w:val="center"/>
          </w:tcPr>
          <w:p>
            <w:pPr>
              <w:spacing w:line="38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90" w:type="dxa"/>
            <w:vMerge w:val="continue"/>
            <w:noWrap w:val="0"/>
            <w:vAlign w:val="center"/>
          </w:tcPr>
          <w:p>
            <w:pPr>
              <w:spacing w:line="400" w:lineRule="exact"/>
              <w:jc w:val="center"/>
              <w:rPr>
                <w:rFonts w:ascii="仿宋_GB2312" w:eastAsia="仿宋_GB2312" w:cs="仿宋_GB2312"/>
              </w:rPr>
            </w:pPr>
          </w:p>
        </w:tc>
        <w:tc>
          <w:tcPr>
            <w:tcW w:w="781" w:type="dxa"/>
            <w:vMerge w:val="restart"/>
            <w:noWrap w:val="0"/>
            <w:vAlign w:val="center"/>
          </w:tcPr>
          <w:p>
            <w:pPr>
              <w:spacing w:line="500" w:lineRule="exact"/>
              <w:jc w:val="center"/>
              <w:rPr>
                <w:rFonts w:ascii="仿宋_GB2312" w:eastAsia="仿宋_GB2312" w:cs="仿宋_GB2312"/>
              </w:rPr>
            </w:pPr>
            <w:r>
              <w:rPr>
                <w:rFonts w:hint="eastAsia" w:ascii="仿宋_GB2312" w:eastAsia="仿宋_GB2312" w:cs="仿宋_GB2312"/>
              </w:rPr>
              <w:t>四至</w:t>
            </w:r>
          </w:p>
        </w:tc>
        <w:tc>
          <w:tcPr>
            <w:tcW w:w="4249" w:type="dxa"/>
            <w:gridSpan w:val="17"/>
            <w:noWrap w:val="0"/>
            <w:vAlign w:val="center"/>
          </w:tcPr>
          <w:p>
            <w:pPr>
              <w:spacing w:line="380" w:lineRule="exact"/>
              <w:rPr>
                <w:rFonts w:ascii="仿宋_GB2312" w:eastAsia="仿宋_GB2312" w:cs="仿宋_GB2312"/>
                <w:sz w:val="28"/>
                <w:szCs w:val="28"/>
              </w:rPr>
            </w:pPr>
            <w:r>
              <w:rPr>
                <w:rFonts w:hint="eastAsia" w:ascii="仿宋_GB2312" w:eastAsia="仿宋_GB2312" w:cs="仿宋_GB2312"/>
              </w:rPr>
              <w:t>东至:              南至:</w:t>
            </w:r>
          </w:p>
        </w:tc>
        <w:tc>
          <w:tcPr>
            <w:tcW w:w="2602" w:type="dxa"/>
            <w:gridSpan w:val="7"/>
            <w:vMerge w:val="restart"/>
            <w:noWrap w:val="0"/>
            <w:vAlign w:val="center"/>
          </w:tcPr>
          <w:p>
            <w:pPr>
              <w:spacing w:line="380" w:lineRule="exact"/>
              <w:rPr>
                <w:rFonts w:ascii="仿宋_GB2312" w:eastAsia="仿宋_GB2312" w:cs="仿宋_GB2312"/>
              </w:rPr>
            </w:pPr>
            <w:r>
              <w:rPr>
                <w:rFonts w:hint="eastAsia" w:ascii="仿宋_GB2312" w:eastAsia="仿宋_GB2312" w:cs="仿宋_GB2312"/>
              </w:rPr>
              <w:t xml:space="preserve">建房类型：1.原址翻建    </w:t>
            </w:r>
          </w:p>
          <w:p>
            <w:pPr>
              <w:spacing w:line="380" w:lineRule="exact"/>
              <w:ind w:firstLine="1050" w:firstLineChars="500"/>
              <w:rPr>
                <w:rFonts w:ascii="仿宋_GB2312" w:eastAsia="仿宋_GB2312" w:cs="仿宋_GB2312"/>
              </w:rPr>
            </w:pPr>
            <w:r>
              <w:rPr>
                <w:rFonts w:hint="eastAsia" w:ascii="仿宋_GB2312" w:eastAsia="仿宋_GB2312" w:cs="仿宋_GB2312"/>
              </w:rPr>
              <w:t xml:space="preserve">2.改扩建 </w:t>
            </w:r>
          </w:p>
          <w:p>
            <w:pPr>
              <w:spacing w:line="380" w:lineRule="exact"/>
              <w:rPr>
                <w:rFonts w:ascii="仿宋_GB2312" w:eastAsia="仿宋_GB2312" w:cs="仿宋_GB2312"/>
              </w:rPr>
            </w:pPr>
            <w:r>
              <w:rPr>
                <w:rFonts w:hint="eastAsia" w:ascii="仿宋_GB2312" w:eastAsia="仿宋_GB2312" w:cs="仿宋_GB2312"/>
              </w:rPr>
              <w:t>3.（异址、原址）新建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0" w:type="dxa"/>
            <w:vMerge w:val="continue"/>
            <w:noWrap w:val="0"/>
            <w:vAlign w:val="center"/>
          </w:tcPr>
          <w:p>
            <w:pPr>
              <w:spacing w:line="400" w:lineRule="exact"/>
              <w:jc w:val="center"/>
              <w:rPr>
                <w:rFonts w:ascii="仿宋_GB2312" w:eastAsia="仿宋_GB2312" w:cs="仿宋_GB2312"/>
              </w:rPr>
            </w:pPr>
          </w:p>
        </w:tc>
        <w:tc>
          <w:tcPr>
            <w:tcW w:w="781" w:type="dxa"/>
            <w:vMerge w:val="continue"/>
            <w:noWrap w:val="0"/>
            <w:vAlign w:val="center"/>
          </w:tcPr>
          <w:p>
            <w:pPr>
              <w:spacing w:line="500" w:lineRule="exact"/>
              <w:rPr>
                <w:rFonts w:ascii="仿宋_GB2312" w:eastAsia="仿宋_GB2312" w:cs="仿宋_GB2312"/>
              </w:rPr>
            </w:pPr>
          </w:p>
        </w:tc>
        <w:tc>
          <w:tcPr>
            <w:tcW w:w="4249" w:type="dxa"/>
            <w:gridSpan w:val="17"/>
            <w:noWrap w:val="0"/>
            <w:vAlign w:val="center"/>
          </w:tcPr>
          <w:p>
            <w:pPr>
              <w:spacing w:line="380" w:lineRule="exact"/>
              <w:rPr>
                <w:rFonts w:ascii="仿宋_GB2312" w:eastAsia="仿宋_GB2312" w:cs="仿宋_GB2312"/>
              </w:rPr>
            </w:pPr>
            <w:r>
              <w:rPr>
                <w:rFonts w:hint="eastAsia" w:ascii="仿宋_GB2312" w:eastAsia="仿宋_GB2312" w:cs="仿宋_GB2312"/>
              </w:rPr>
              <w:t>西至:              北至:</w:t>
            </w:r>
          </w:p>
        </w:tc>
        <w:tc>
          <w:tcPr>
            <w:tcW w:w="2602" w:type="dxa"/>
            <w:gridSpan w:val="7"/>
            <w:vMerge w:val="continue"/>
            <w:noWrap w:val="0"/>
            <w:vAlign w:val="center"/>
          </w:tcPr>
          <w:p>
            <w:pPr>
              <w:spacing w:line="5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0" w:type="dxa"/>
            <w:vMerge w:val="continue"/>
            <w:noWrap w:val="0"/>
            <w:vAlign w:val="center"/>
          </w:tcPr>
          <w:p>
            <w:pPr>
              <w:spacing w:line="400" w:lineRule="exact"/>
              <w:jc w:val="center"/>
              <w:rPr>
                <w:rFonts w:ascii="仿宋_GB2312" w:eastAsia="仿宋_GB2312" w:cs="仿宋_GB2312"/>
              </w:rPr>
            </w:pPr>
          </w:p>
        </w:tc>
        <w:tc>
          <w:tcPr>
            <w:tcW w:w="781" w:type="dxa"/>
            <w:noWrap w:val="0"/>
            <w:vAlign w:val="center"/>
          </w:tcPr>
          <w:p>
            <w:pPr>
              <w:spacing w:line="500" w:lineRule="exact"/>
              <w:jc w:val="center"/>
              <w:rPr>
                <w:rFonts w:ascii="仿宋_GB2312" w:eastAsia="仿宋_GB2312" w:cs="仿宋_GB2312"/>
              </w:rPr>
            </w:pPr>
            <w:r>
              <w:rPr>
                <w:rFonts w:hint="eastAsia" w:ascii="仿宋_GB2312" w:eastAsia="仿宋_GB2312" w:cs="仿宋_GB2312"/>
              </w:rPr>
              <w:t>地类</w:t>
            </w:r>
          </w:p>
        </w:tc>
        <w:tc>
          <w:tcPr>
            <w:tcW w:w="4249" w:type="dxa"/>
            <w:gridSpan w:val="17"/>
            <w:noWrap w:val="0"/>
            <w:vAlign w:val="center"/>
          </w:tcPr>
          <w:p>
            <w:pPr>
              <w:spacing w:line="380" w:lineRule="exact"/>
              <w:rPr>
                <w:rFonts w:ascii="仿宋_GB2312" w:eastAsia="仿宋_GB2312" w:cs="仿宋_GB2312"/>
              </w:rPr>
            </w:pPr>
            <w:r>
              <w:rPr>
                <w:rFonts w:hint="eastAsia" w:ascii="仿宋_GB2312" w:eastAsia="仿宋_GB2312" w:cs="仿宋_GB2312"/>
              </w:rPr>
              <w:t xml:space="preserve">1.建设用地    2.未利用地    </w:t>
            </w:r>
          </w:p>
          <w:p>
            <w:pPr>
              <w:spacing w:line="380" w:lineRule="exact"/>
              <w:rPr>
                <w:rFonts w:ascii="仿宋_GB2312" w:eastAsia="仿宋_GB2312" w:cs="仿宋_GB2312"/>
              </w:rPr>
            </w:pPr>
            <w:r>
              <w:rPr>
                <w:rFonts w:hint="eastAsia" w:ascii="仿宋_GB2312" w:eastAsia="仿宋_GB2312" w:cs="仿宋_GB2312"/>
              </w:rPr>
              <w:t>3.农用地（耕地、林地、草地、其它</w:t>
            </w:r>
            <w:r>
              <w:rPr>
                <w:rFonts w:hint="eastAsia" w:ascii="仿宋_GB2312" w:eastAsia="仿宋_GB2312" w:cs="仿宋_GB2312"/>
                <w:u w:val="single"/>
              </w:rPr>
              <w:t xml:space="preserve">     </w:t>
            </w:r>
            <w:r>
              <w:rPr>
                <w:rFonts w:hint="eastAsia" w:ascii="仿宋_GB2312" w:eastAsia="仿宋_GB2312" w:cs="仿宋_GB2312"/>
              </w:rPr>
              <w:t xml:space="preserve">）   </w:t>
            </w:r>
          </w:p>
        </w:tc>
        <w:tc>
          <w:tcPr>
            <w:tcW w:w="2602" w:type="dxa"/>
            <w:gridSpan w:val="7"/>
            <w:vMerge w:val="continue"/>
            <w:noWrap w:val="0"/>
            <w:vAlign w:val="center"/>
          </w:tcPr>
          <w:p>
            <w:pPr>
              <w:spacing w:line="5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0" w:type="dxa"/>
            <w:vMerge w:val="continue"/>
            <w:noWrap w:val="0"/>
            <w:vAlign w:val="center"/>
          </w:tcPr>
          <w:p>
            <w:pPr>
              <w:widowControl/>
              <w:spacing w:line="400" w:lineRule="exact"/>
              <w:jc w:val="center"/>
              <w:rPr>
                <w:rFonts w:ascii="仿宋_GB2312" w:eastAsia="仿宋_GB2312" w:cs="仿宋_GB2312"/>
              </w:rPr>
            </w:pPr>
          </w:p>
        </w:tc>
        <w:tc>
          <w:tcPr>
            <w:tcW w:w="1483" w:type="dxa"/>
            <w:gridSpan w:val="4"/>
            <w:noWrap w:val="0"/>
            <w:vAlign w:val="center"/>
          </w:tcPr>
          <w:p>
            <w:pPr>
              <w:spacing w:line="380" w:lineRule="exact"/>
              <w:jc w:val="left"/>
              <w:rPr>
                <w:rFonts w:ascii="仿宋_GB2312" w:eastAsia="仿宋_GB2312" w:cs="仿宋_GB2312"/>
              </w:rPr>
            </w:pPr>
            <w:r>
              <w:rPr>
                <w:rFonts w:hint="eastAsia" w:ascii="仿宋_GB2312" w:eastAsia="仿宋_GB2312" w:cs="仿宋_GB2312"/>
              </w:rPr>
              <w:t>住房建筑面积</w:t>
            </w:r>
          </w:p>
        </w:tc>
        <w:tc>
          <w:tcPr>
            <w:tcW w:w="1277" w:type="dxa"/>
            <w:gridSpan w:val="6"/>
            <w:noWrap w:val="0"/>
            <w:vAlign w:val="center"/>
          </w:tcPr>
          <w:p>
            <w:pPr>
              <w:spacing w:line="380" w:lineRule="exact"/>
              <w:ind w:left="101" w:leftChars="48" w:firstLine="630" w:firstLineChars="3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4"/>
            <w:noWrap w:val="0"/>
            <w:vAlign w:val="center"/>
          </w:tcPr>
          <w:p>
            <w:pPr>
              <w:spacing w:line="380" w:lineRule="exact"/>
              <w:jc w:val="left"/>
              <w:rPr>
                <w:rFonts w:ascii="仿宋_GB2312" w:eastAsia="仿宋_GB2312" w:cs="仿宋_GB2312"/>
              </w:rPr>
            </w:pPr>
            <w:r>
              <w:rPr>
                <w:rFonts w:hint="eastAsia" w:ascii="仿宋_GB2312" w:eastAsia="仿宋_GB2312" w:cs="仿宋_GB2312"/>
              </w:rPr>
              <w:t>建筑层数</w:t>
            </w:r>
          </w:p>
        </w:tc>
        <w:tc>
          <w:tcPr>
            <w:tcW w:w="1125" w:type="dxa"/>
            <w:gridSpan w:val="4"/>
            <w:noWrap w:val="0"/>
            <w:vAlign w:val="center"/>
          </w:tcPr>
          <w:p>
            <w:pPr>
              <w:spacing w:line="380" w:lineRule="exact"/>
              <w:jc w:val="left"/>
              <w:rPr>
                <w:rFonts w:ascii="仿宋_GB2312" w:eastAsia="仿宋_GB2312" w:cs="仿宋_GB2312"/>
              </w:rPr>
            </w:pPr>
            <w:r>
              <w:rPr>
                <w:rFonts w:hint="eastAsia" w:ascii="仿宋_GB2312" w:eastAsia="仿宋_GB2312" w:cs="仿宋_GB2312"/>
              </w:rPr>
              <w:t xml:space="preserve">     层</w:t>
            </w:r>
          </w:p>
        </w:tc>
        <w:tc>
          <w:tcPr>
            <w:tcW w:w="1276" w:type="dxa"/>
            <w:gridSpan w:val="6"/>
            <w:noWrap w:val="0"/>
            <w:vAlign w:val="center"/>
          </w:tcPr>
          <w:p>
            <w:pPr>
              <w:spacing w:line="380" w:lineRule="exact"/>
              <w:ind w:firstLine="105" w:firstLineChars="50"/>
              <w:jc w:val="left"/>
              <w:rPr>
                <w:rFonts w:ascii="仿宋_GB2312" w:eastAsia="仿宋_GB2312" w:cs="仿宋_GB2312"/>
              </w:rPr>
            </w:pPr>
            <w:r>
              <w:rPr>
                <w:rFonts w:hint="eastAsia" w:ascii="仿宋_GB2312" w:eastAsia="仿宋_GB2312" w:cs="仿宋_GB2312"/>
              </w:rPr>
              <w:t>建筑高度</w:t>
            </w:r>
          </w:p>
        </w:tc>
        <w:tc>
          <w:tcPr>
            <w:tcW w:w="1326" w:type="dxa"/>
            <w:noWrap w:val="0"/>
            <w:vAlign w:val="center"/>
          </w:tcPr>
          <w:p>
            <w:pPr>
              <w:spacing w:line="380" w:lineRule="exact"/>
              <w:jc w:val="left"/>
              <w:rPr>
                <w:rFonts w:ascii="仿宋_GB2312" w:eastAsia="仿宋_GB2312" w:cs="仿宋_GB2312"/>
              </w:rPr>
            </w:pPr>
            <w:r>
              <w:rPr>
                <w:rFonts w:hint="eastAsia" w:ascii="仿宋_GB2312" w:eastAsia="仿宋_GB2312" w:cs="仿宋_GB2312"/>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0" w:type="dxa"/>
            <w:vMerge w:val="continue"/>
            <w:noWrap w:val="0"/>
            <w:vAlign w:val="center"/>
          </w:tcPr>
          <w:p>
            <w:pPr>
              <w:widowControl/>
              <w:spacing w:line="400" w:lineRule="exact"/>
              <w:jc w:val="center"/>
              <w:rPr>
                <w:rFonts w:ascii="仿宋_GB2312" w:eastAsia="仿宋_GB2312" w:cs="仿宋_GB2312"/>
              </w:rPr>
            </w:pPr>
          </w:p>
        </w:tc>
        <w:tc>
          <w:tcPr>
            <w:tcW w:w="3905" w:type="dxa"/>
            <w:gridSpan w:val="14"/>
            <w:noWrap w:val="0"/>
            <w:vAlign w:val="center"/>
          </w:tcPr>
          <w:p>
            <w:pPr>
              <w:spacing w:line="380" w:lineRule="exact"/>
              <w:jc w:val="left"/>
              <w:rPr>
                <w:rFonts w:ascii="仿宋_GB2312" w:eastAsia="仿宋_GB2312" w:cs="仿宋_GB2312"/>
              </w:rPr>
            </w:pPr>
            <w:r>
              <w:rPr>
                <w:rFonts w:hint="eastAsia" w:ascii="仿宋_GB2312" w:eastAsia="仿宋_GB2312" w:cs="仿宋_GB2312"/>
              </w:rPr>
              <w:t>是否征求相邻权利人意见： 1.是  2.否</w:t>
            </w:r>
          </w:p>
        </w:tc>
        <w:tc>
          <w:tcPr>
            <w:tcW w:w="1506" w:type="dxa"/>
            <w:gridSpan w:val="6"/>
            <w:noWrap w:val="0"/>
            <w:vAlign w:val="center"/>
          </w:tcPr>
          <w:p>
            <w:pPr>
              <w:spacing w:line="380" w:lineRule="exact"/>
              <w:jc w:val="left"/>
              <w:rPr>
                <w:rFonts w:hint="eastAsia" w:ascii="仿宋_GB2312" w:eastAsia="仿宋_GB2312" w:cs="仿宋_GB2312"/>
                <w:lang w:eastAsia="zh-CN"/>
              </w:rPr>
            </w:pPr>
            <w:r>
              <w:rPr>
                <w:rFonts w:hint="eastAsia" w:ascii="仿宋_GB2312" w:eastAsia="仿宋_GB2312" w:cs="仿宋_GB2312"/>
                <w:lang w:eastAsia="zh-CN"/>
              </w:rPr>
              <w:t>测量图纸编号</w:t>
            </w:r>
          </w:p>
        </w:tc>
        <w:tc>
          <w:tcPr>
            <w:tcW w:w="2221" w:type="dxa"/>
            <w:gridSpan w:val="5"/>
            <w:noWrap w:val="0"/>
            <w:vAlign w:val="center"/>
          </w:tcPr>
          <w:p>
            <w:pPr>
              <w:spacing w:line="380" w:lineRule="exact"/>
              <w:jc w:val="left"/>
              <w:rPr>
                <w:rFonts w:hint="eastAsia"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90" w:type="dxa"/>
            <w:noWrap w:val="0"/>
            <w:vAlign w:val="center"/>
          </w:tcPr>
          <w:p>
            <w:pPr>
              <w:widowControl/>
              <w:spacing w:line="400" w:lineRule="exact"/>
              <w:jc w:val="center"/>
              <w:rPr>
                <w:rFonts w:ascii="仿宋_GB2312" w:eastAsia="仿宋_GB2312" w:cs="仿宋_GB2312"/>
              </w:rPr>
            </w:pPr>
            <w:r>
              <w:rPr>
                <w:rFonts w:hint="eastAsia" w:ascii="仿宋_GB2312" w:eastAsia="仿宋_GB2312" w:cs="仿宋_GB2312"/>
              </w:rPr>
              <w:t>申请</w:t>
            </w:r>
          </w:p>
          <w:p>
            <w:pPr>
              <w:widowControl/>
              <w:spacing w:line="400" w:lineRule="exact"/>
              <w:jc w:val="center"/>
              <w:rPr>
                <w:rFonts w:ascii="仿宋_GB2312" w:eastAsia="仿宋_GB2312" w:cs="仿宋_GB2312"/>
              </w:rPr>
            </w:pPr>
            <w:r>
              <w:rPr>
                <w:rFonts w:hint="eastAsia" w:ascii="仿宋_GB2312" w:eastAsia="仿宋_GB2312" w:cs="仿宋_GB2312"/>
              </w:rPr>
              <w:t>理由</w:t>
            </w:r>
          </w:p>
        </w:tc>
        <w:tc>
          <w:tcPr>
            <w:tcW w:w="7632" w:type="dxa"/>
            <w:gridSpan w:val="25"/>
            <w:noWrap w:val="0"/>
            <w:vAlign w:val="center"/>
          </w:tcPr>
          <w:p>
            <w:pPr>
              <w:spacing w:line="380" w:lineRule="exact"/>
              <w:jc w:val="left"/>
              <w:rPr>
                <w:rFonts w:ascii="仿宋_GB2312" w:eastAsia="仿宋_GB2312" w:cs="仿宋_GB2312"/>
              </w:rPr>
            </w:pPr>
          </w:p>
          <w:p>
            <w:pPr>
              <w:spacing w:line="380" w:lineRule="exact"/>
              <w:jc w:val="left"/>
              <w:rPr>
                <w:rFonts w:ascii="仿宋_GB2312" w:eastAsia="仿宋_GB2312" w:cs="仿宋_GB2312"/>
              </w:rPr>
            </w:pPr>
          </w:p>
          <w:p>
            <w:pPr>
              <w:spacing w:line="380" w:lineRule="exact"/>
              <w:jc w:val="left"/>
              <w:rPr>
                <w:rFonts w:ascii="仿宋_GB2312" w:eastAsia="仿宋_GB2312" w:cs="仿宋_GB2312"/>
              </w:rPr>
            </w:pPr>
          </w:p>
          <w:p>
            <w:pPr>
              <w:spacing w:line="380" w:lineRule="exact"/>
              <w:jc w:val="left"/>
              <w:rPr>
                <w:rFonts w:ascii="仿宋_GB2312" w:eastAsia="仿宋_GB2312" w:cs="仿宋_GB2312"/>
              </w:rPr>
            </w:pPr>
            <w:r>
              <w:rPr>
                <w:rFonts w:hint="eastAsia" w:ascii="仿宋_GB2312" w:eastAsia="仿宋_GB2312" w:cs="仿宋_GB2312"/>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890" w:type="dxa"/>
            <w:noWrap w:val="0"/>
            <w:vAlign w:val="center"/>
          </w:tcPr>
          <w:p>
            <w:pPr>
              <w:widowControl/>
              <w:spacing w:line="400" w:lineRule="exact"/>
              <w:jc w:val="center"/>
              <w:rPr>
                <w:rFonts w:ascii="仿宋_GB2312" w:eastAsia="仿宋_GB2312" w:cs="仿宋_GB2312"/>
              </w:rPr>
            </w:pPr>
            <w:r>
              <w:rPr>
                <w:rFonts w:hint="eastAsia" w:ascii="仿宋_GB2312" w:eastAsia="仿宋_GB2312" w:cs="仿宋_GB2312"/>
              </w:rPr>
              <w:t>村民小组意见</w:t>
            </w:r>
          </w:p>
        </w:tc>
        <w:tc>
          <w:tcPr>
            <w:tcW w:w="7632" w:type="dxa"/>
            <w:gridSpan w:val="25"/>
            <w:noWrap w:val="0"/>
            <w:vAlign w:val="center"/>
          </w:tcPr>
          <w:p>
            <w:pPr>
              <w:spacing w:line="400" w:lineRule="exact"/>
              <w:ind w:firstLine="420" w:firstLineChars="200"/>
              <w:jc w:val="left"/>
              <w:rPr>
                <w:rFonts w:hint="eastAsia" w:ascii="仿宋_GB2312" w:eastAsia="仿宋_GB2312" w:cs="仿宋_GB2312"/>
              </w:rPr>
            </w:pPr>
          </w:p>
          <w:p>
            <w:pPr>
              <w:spacing w:line="400" w:lineRule="exact"/>
              <w:ind w:firstLine="420" w:firstLineChars="200"/>
              <w:jc w:val="left"/>
              <w:rPr>
                <w:rFonts w:ascii="仿宋_GB2312" w:eastAsia="仿宋_GB2312" w:cs="仿宋_GB2312"/>
              </w:rPr>
            </w:pPr>
          </w:p>
          <w:p>
            <w:pPr>
              <w:spacing w:line="400" w:lineRule="exact"/>
              <w:ind w:firstLine="2730" w:firstLineChars="1300"/>
              <w:jc w:val="left"/>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90" w:type="dxa"/>
            <w:noWrap w:val="0"/>
            <w:vAlign w:val="center"/>
          </w:tcPr>
          <w:p>
            <w:pPr>
              <w:spacing w:line="360" w:lineRule="exact"/>
              <w:jc w:val="left"/>
              <w:rPr>
                <w:rFonts w:ascii="仿宋_GB2312" w:eastAsia="仿宋_GB2312" w:cs="仿宋_GB2312"/>
              </w:rPr>
            </w:pPr>
            <w:r>
              <w:rPr>
                <w:rFonts w:hint="eastAsia" w:ascii="仿宋_GB2312" w:eastAsia="仿宋_GB2312" w:cs="仿宋_GB2312"/>
              </w:rPr>
              <w:t>村集体经济组织或村民委员会意见</w:t>
            </w:r>
          </w:p>
        </w:tc>
        <w:tc>
          <w:tcPr>
            <w:tcW w:w="7632" w:type="dxa"/>
            <w:gridSpan w:val="25"/>
            <w:noWrap w:val="0"/>
            <w:vAlign w:val="center"/>
          </w:tcPr>
          <w:p>
            <w:pPr>
              <w:spacing w:line="400" w:lineRule="exact"/>
              <w:ind w:firstLine="420" w:firstLineChars="200"/>
              <w:jc w:val="left"/>
              <w:rPr>
                <w:rFonts w:ascii="仿宋_GB2312" w:eastAsia="仿宋_GB2312" w:cs="仿宋_GB2312"/>
              </w:rPr>
            </w:pPr>
            <w:r>
              <w:rPr>
                <w:rFonts w:hint="eastAsia" w:ascii="仿宋_GB2312" w:eastAsia="仿宋_GB2312" w:cs="仿宋_GB2312"/>
              </w:rPr>
              <w:t xml:space="preserve">            </w:t>
            </w:r>
          </w:p>
          <w:p>
            <w:pPr>
              <w:spacing w:line="400" w:lineRule="exact"/>
              <w:ind w:firstLine="3150" w:firstLineChars="1500"/>
              <w:jc w:val="left"/>
              <w:rPr>
                <w:rFonts w:ascii="仿宋_GB2312" w:eastAsia="仿宋_GB2312" w:cs="仿宋_GB2312"/>
              </w:rPr>
            </w:pPr>
            <w:r>
              <w:rPr>
                <w:rFonts w:hint="eastAsia" w:ascii="仿宋_GB2312" w:eastAsia="仿宋_GB2312" w:cs="仿宋_GB2312"/>
              </w:rPr>
              <w:t xml:space="preserve">                         （盖章）</w:t>
            </w:r>
          </w:p>
          <w:p>
            <w:pPr>
              <w:spacing w:line="380" w:lineRule="exact"/>
              <w:ind w:firstLine="2625" w:firstLineChars="1250"/>
              <w:jc w:val="left"/>
              <w:rPr>
                <w:rFonts w:ascii="仿宋_GB2312" w:eastAsia="仿宋_GB2312" w:cs="仿宋_GB2312"/>
              </w:rPr>
            </w:pPr>
            <w:r>
              <w:rPr>
                <w:rFonts w:hint="eastAsia" w:ascii="仿宋_GB2312" w:eastAsia="仿宋_GB2312" w:cs="仿宋_GB2312"/>
              </w:rPr>
              <w:t>负责人：                     年   月   日</w:t>
            </w:r>
          </w:p>
        </w:tc>
      </w:tr>
    </w:tbl>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 w:eastAsia="仿宋_GB2312"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pPr>
      <w:r>
        <w:rPr>
          <w:rFonts w:hint="eastAsia" w:ascii="黑体" w:hAnsi="仿宋" w:eastAsia="黑体" w:cs="仿宋"/>
          <w:color w:val="000000"/>
          <w:kern w:val="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eastAsia="zh-CN"/>
        </w:rPr>
        <w:t>中山市</w:t>
      </w:r>
      <w:r>
        <w:rPr>
          <w:rFonts w:hint="eastAsia" w:ascii="方正小标宋简体" w:hAnsi="方正小标宋简体" w:eastAsia="方正小标宋简体" w:cs="方正小标宋简体"/>
          <w:b w:val="0"/>
          <w:bCs/>
          <w:color w:val="000000"/>
          <w:kern w:val="0"/>
          <w:sz w:val="44"/>
          <w:szCs w:val="44"/>
        </w:rPr>
        <w:t>农村宅基地使用承诺书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因（1.分户新建住房  2.按照规划迁址新建住房  3.原址改、扩、翻建住房  4.其他）需要，本人申请在</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街道</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村</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组使用宅基地建房，现郑重承诺：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1.本人及家庭成员符合“一户一宅”申请条件，申请材料真实有效；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2.宅基地和建房申请经批准后，我将严格按照批复位置和面积动工建设，在批准后</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月内建成并使用；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3.新住房建设完成后，按照规定</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日内拆除旧房，并无偿退出原有宅基地。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如有隐瞒或未履行承诺，本人愿承担一切经济和法律责任。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承诺人：</w:t>
      </w:r>
      <w:r>
        <w:rPr>
          <w:rFonts w:ascii="仿宋_GB2312" w:hAnsi="仿宋" w:eastAsia="仿宋_GB2312" w:cs="仿宋"/>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760" w:firstLineChars="18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年   月   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土地权属来源证明</w:t>
      </w:r>
      <w:r>
        <w:rPr>
          <w:rFonts w:hint="eastAsia" w:ascii="方正小标宋简体" w:hAnsi="方正小标宋简体" w:eastAsia="方正小标宋简体" w:cs="方正小标宋简体"/>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该地是本村委于</w:t>
      </w:r>
      <w:r>
        <w:rPr>
          <w:rFonts w:hint="eastAsia" w:ascii="仿宋" w:hAnsi="仿宋" w:eastAsia="仿宋" w:cs="仿宋"/>
          <w:color w:val="FF6600"/>
          <w:sz w:val="32"/>
          <w:szCs w:val="32"/>
          <w:lang w:val="en-US" w:eastAsia="zh-CN"/>
        </w:rPr>
        <w:t>XXX年</w:t>
      </w:r>
      <w:r>
        <w:rPr>
          <w:rFonts w:hint="eastAsia" w:ascii="仿宋" w:hAnsi="仿宋" w:eastAsia="仿宋" w:cs="仿宋"/>
          <w:sz w:val="32"/>
          <w:szCs w:val="32"/>
        </w:rPr>
        <w:t>批准拨用予本村村民</w:t>
      </w:r>
      <w:r>
        <w:rPr>
          <w:rFonts w:hint="eastAsia" w:ascii="仿宋" w:hAnsi="仿宋" w:eastAsia="仿宋" w:cs="仿宋"/>
          <w:color w:val="FF6600"/>
          <w:sz w:val="32"/>
          <w:szCs w:val="32"/>
          <w:lang w:val="en-US" w:eastAsia="zh-CN"/>
        </w:rPr>
        <w:t>XXX</w:t>
      </w:r>
      <w:r>
        <w:rPr>
          <w:rFonts w:hint="eastAsia" w:ascii="仿宋" w:hAnsi="仿宋" w:eastAsia="仿宋" w:cs="仿宋"/>
          <w:sz w:val="32"/>
          <w:szCs w:val="32"/>
        </w:rPr>
        <w:t>作建房之用的，用地面积为</w:t>
      </w:r>
      <w:r>
        <w:rPr>
          <w:rFonts w:hint="eastAsia" w:ascii="仿宋" w:hAnsi="仿宋" w:eastAsia="仿宋" w:cs="仿宋"/>
          <w:color w:val="FF6600"/>
          <w:sz w:val="32"/>
          <w:szCs w:val="32"/>
        </w:rPr>
        <w:t>120</w:t>
      </w:r>
      <w:r>
        <w:rPr>
          <w:rFonts w:hint="eastAsia" w:ascii="仿宋" w:hAnsi="仿宋" w:eastAsia="仿宋" w:cs="仿宋"/>
          <w:sz w:val="32"/>
          <w:szCs w:val="32"/>
        </w:rPr>
        <w:t>平方米，属</w:t>
      </w:r>
      <w:r>
        <w:rPr>
          <w:rFonts w:hint="eastAsia" w:ascii="仿宋" w:hAnsi="仿宋" w:eastAsia="仿宋" w:cs="仿宋"/>
          <w:color w:val="FF6600"/>
          <w:sz w:val="32"/>
          <w:szCs w:val="32"/>
        </w:rPr>
        <w:t>村内空闲地</w:t>
      </w:r>
      <w:r>
        <w:rPr>
          <w:rFonts w:hint="eastAsia" w:ascii="仿宋" w:hAnsi="仿宋" w:eastAsia="仿宋" w:cs="仿宋"/>
          <w:sz w:val="32"/>
          <w:szCs w:val="32"/>
        </w:rPr>
        <w:t>，用途为</w:t>
      </w:r>
      <w:r>
        <w:rPr>
          <w:rFonts w:hint="eastAsia" w:ascii="仿宋" w:hAnsi="仿宋" w:eastAsia="仿宋" w:cs="仿宋"/>
          <w:sz w:val="32"/>
          <w:szCs w:val="32"/>
          <w:lang w:eastAsia="zh-CN"/>
        </w:rPr>
        <w:t>农村宅基地</w:t>
      </w:r>
      <w:r>
        <w:rPr>
          <w:rFonts w:hint="eastAsia" w:ascii="仿宋" w:hAnsi="仿宋" w:eastAsia="仿宋" w:cs="仿宋"/>
          <w:sz w:val="32"/>
          <w:szCs w:val="32"/>
        </w:rPr>
        <w:t>。</w:t>
      </w:r>
      <w:r>
        <w:rPr>
          <w:rFonts w:hint="eastAsia" w:ascii="仿宋" w:hAnsi="仿宋" w:eastAsia="仿宋" w:cs="仿宋"/>
          <w:color w:val="FF6600"/>
          <w:sz w:val="32"/>
          <w:szCs w:val="32"/>
          <w:lang w:val="en-US" w:eastAsia="zh-CN"/>
        </w:rPr>
        <w:t xml:space="preserve">   </w:t>
      </w:r>
      <w:r>
        <w:rPr>
          <w:rFonts w:hint="eastAsia" w:ascii="仿宋" w:hAnsi="仿宋" w:eastAsia="仿宋" w:cs="仿宋"/>
          <w:color w:val="FF6600"/>
          <w:sz w:val="32"/>
          <w:szCs w:val="32"/>
        </w:rPr>
        <w:t>及其</w:t>
      </w:r>
      <w:r>
        <w:rPr>
          <w:rFonts w:hint="eastAsia" w:ascii="仿宋" w:hAnsi="仿宋" w:eastAsia="仿宋" w:cs="仿宋"/>
          <w:color w:val="FF6600"/>
          <w:sz w:val="32"/>
          <w:szCs w:val="32"/>
          <w:lang w:val="en-US" w:eastAsia="zh-CN"/>
        </w:rPr>
        <w:t xml:space="preserve">   </w:t>
      </w:r>
      <w:r>
        <w:rPr>
          <w:rFonts w:hint="eastAsia" w:ascii="仿宋" w:hAnsi="仿宋" w:eastAsia="仿宋" w:cs="仿宋"/>
          <w:sz w:val="32"/>
          <w:szCs w:val="32"/>
        </w:rPr>
        <w:t>未在本村享受过宅基地，符合一户一宅</w:t>
      </w:r>
      <w:r>
        <w:rPr>
          <w:rFonts w:hint="eastAsia" w:ascii="仿宋" w:hAnsi="仿宋" w:eastAsia="仿宋" w:cs="仿宋"/>
          <w:sz w:val="32"/>
          <w:szCs w:val="32"/>
          <w:lang w:eastAsia="zh-CN"/>
        </w:rPr>
        <w:t>和村庄规划要求</w:t>
      </w:r>
      <w:r>
        <w:rPr>
          <w:rFonts w:hint="eastAsia" w:ascii="仿宋" w:hAnsi="仿宋" w:eastAsia="仿宋" w:cs="仿宋"/>
          <w:sz w:val="32"/>
          <w:szCs w:val="32"/>
        </w:rPr>
        <w:t>，情况属实，同意按有关规定办理土地登记手续。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158" w:leftChars="304" w:right="0" w:rightChars="0" w:hanging="3520" w:hangingChars="1100"/>
        <w:textAlignment w:val="auto"/>
        <w:outlineLvl w:val="9"/>
        <w:rPr>
          <w:rFonts w:hint="eastAsia" w:ascii="仿宋" w:hAnsi="仿宋" w:eastAsia="仿宋" w:cs="仿宋"/>
          <w:color w:val="FF6600"/>
          <w:sz w:val="32"/>
          <w:szCs w:val="32"/>
        </w:rPr>
      </w:pPr>
      <w:r>
        <w:rPr>
          <w:rFonts w:hint="eastAsia" w:ascii="仿宋" w:hAnsi="仿宋" w:eastAsia="仿宋" w:cs="仿宋"/>
          <w:sz w:val="32"/>
          <w:szCs w:val="32"/>
        </w:rPr>
        <w:t xml:space="preserve">                     </w:t>
      </w:r>
      <w:r>
        <w:rPr>
          <w:rFonts w:hint="eastAsia" w:ascii="仿宋" w:hAnsi="仿宋" w:eastAsia="仿宋" w:cs="仿宋"/>
          <w:color w:val="FF6600"/>
          <w:sz w:val="32"/>
          <w:szCs w:val="32"/>
          <w:lang w:val="en-US" w:eastAsia="zh-CN"/>
        </w:rPr>
        <w:t xml:space="preserve">            </w:t>
      </w:r>
      <w:r>
        <w:rPr>
          <w:rFonts w:hint="eastAsia" w:ascii="仿宋" w:hAnsi="仿宋" w:eastAsia="仿宋" w:cs="仿宋"/>
          <w:color w:val="FF6600"/>
          <w:sz w:val="32"/>
          <w:szCs w:val="32"/>
        </w:rPr>
        <w:t>村民委员会</w:t>
      </w:r>
    </w:p>
    <w:p>
      <w:pPr>
        <w:keepNext w:val="0"/>
        <w:keepLines w:val="0"/>
        <w:pageBreakBefore w:val="0"/>
        <w:widowControl w:val="0"/>
        <w:kinsoku/>
        <w:wordWrap/>
        <w:overflowPunct/>
        <w:topLinePunct w:val="0"/>
        <w:autoSpaceDE/>
        <w:autoSpaceDN/>
        <w:bidi w:val="0"/>
        <w:adjustRightInd/>
        <w:snapToGrid/>
        <w:spacing w:line="560" w:lineRule="exact"/>
        <w:ind w:left="5118" w:leftChars="304" w:right="0" w:rightChars="0" w:hanging="4480" w:hangingChars="1400"/>
        <w:textAlignment w:val="auto"/>
        <w:outlineLvl w:val="9"/>
        <w:rPr>
          <w:rFonts w:hint="eastAsia" w:ascii="仿宋" w:hAnsi="仿宋" w:eastAsia="仿宋" w:cs="仿宋"/>
          <w:color w:val="FF6600"/>
          <w:sz w:val="32"/>
          <w:szCs w:val="32"/>
        </w:rPr>
      </w:pPr>
      <w:r>
        <w:rPr>
          <w:rFonts w:hint="eastAsia" w:ascii="仿宋" w:hAnsi="仿宋" w:eastAsia="仿宋" w:cs="仿宋"/>
          <w:color w:val="FF6600"/>
          <w:sz w:val="32"/>
          <w:szCs w:val="32"/>
        </w:rPr>
        <w:t xml:space="preserve">                            20</w:t>
      </w:r>
      <w:r>
        <w:rPr>
          <w:rFonts w:hint="eastAsia" w:ascii="仿宋" w:hAnsi="仿宋" w:eastAsia="仿宋" w:cs="仿宋"/>
          <w:color w:val="FF6600"/>
          <w:sz w:val="32"/>
          <w:szCs w:val="32"/>
          <w:lang w:val="en-US" w:eastAsia="zh-CN"/>
        </w:rPr>
        <w:t>20</w:t>
      </w:r>
      <w:r>
        <w:rPr>
          <w:rFonts w:hint="eastAsia" w:ascii="仿宋" w:hAnsi="仿宋" w:eastAsia="仿宋" w:cs="仿宋"/>
          <w:color w:val="FF6600"/>
          <w:sz w:val="32"/>
          <w:szCs w:val="32"/>
        </w:rPr>
        <w:t>年1月3日</w:t>
      </w:r>
    </w:p>
    <w:p>
      <w:pPr>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三 方 协 议</w:t>
      </w:r>
      <w:r>
        <w:rPr>
          <w:rFonts w:hint="eastAsia" w:ascii="方正小标宋简体" w:hAnsi="方正小标宋简体" w:eastAsia="方正小标宋简体" w:cs="方正小标宋简体"/>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***经济合作社（下称甲方）为了合理和充分利用土地资源，更好地完善村内规划，经胡**</w:t>
      </w:r>
      <w:r>
        <w:rPr>
          <w:rFonts w:hint="eastAsia" w:ascii="仿宋_GB2312" w:eastAsia="仿宋_GB2312"/>
          <w:color w:val="FF0000"/>
          <w:sz w:val="28"/>
          <w:szCs w:val="28"/>
        </w:rPr>
        <w:t>（原土地使用者）</w:t>
      </w:r>
      <w:r>
        <w:rPr>
          <w:rFonts w:hint="eastAsia" w:ascii="仿宋_GB2312" w:eastAsia="仿宋_GB2312"/>
          <w:sz w:val="28"/>
          <w:szCs w:val="28"/>
        </w:rPr>
        <w:t>（下称乙方）及2/3以上本集体成员（村民代表）同意，甲方拟收回乙方宅基地使用权并重新以批准拨用方式安排予本村村民胡**</w:t>
      </w:r>
      <w:r>
        <w:rPr>
          <w:rFonts w:hint="eastAsia" w:ascii="仿宋_GB2312" w:eastAsia="仿宋_GB2312"/>
          <w:color w:val="FF0000"/>
          <w:sz w:val="28"/>
          <w:szCs w:val="28"/>
        </w:rPr>
        <w:t>（申请宅基地使用权人）</w:t>
      </w:r>
      <w:r>
        <w:rPr>
          <w:rFonts w:hint="eastAsia" w:ascii="仿宋_GB2312" w:eastAsia="仿宋_GB2312"/>
          <w:sz w:val="28"/>
          <w:szCs w:val="28"/>
        </w:rPr>
        <w:t>（下称丙方）使用。协议如下：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一、</w:t>
      </w:r>
      <w:r>
        <w:rPr>
          <w:rFonts w:hint="eastAsia" w:ascii="仿宋_GB2312" w:eastAsia="仿宋_GB2312"/>
          <w:sz w:val="28"/>
          <w:szCs w:val="28"/>
        </w:rPr>
        <w:t>乙方于****年取得该宗地的宅基地使用权，面积**平方米，土地证号为</w:t>
      </w:r>
      <w:r>
        <w:rPr>
          <w:rFonts w:ascii="仿宋_GB2312" w:eastAsia="仿宋_GB2312"/>
          <w:sz w:val="28"/>
          <w:szCs w:val="28"/>
        </w:rPr>
        <w:t>**</w:t>
      </w:r>
      <w:r>
        <w:rPr>
          <w:rFonts w:hint="eastAsia" w:ascii="仿宋_GB2312" w:eastAsia="仿宋_GB2312"/>
          <w:sz w:val="28"/>
          <w:szCs w:val="28"/>
        </w:rPr>
        <w:t>集用（</w:t>
      </w:r>
      <w:r>
        <w:rPr>
          <w:rFonts w:ascii="仿宋_GB2312" w:eastAsia="仿宋_GB2312"/>
          <w:sz w:val="28"/>
          <w:szCs w:val="28"/>
        </w:rPr>
        <w:t>****</w:t>
      </w:r>
      <w:r>
        <w:rPr>
          <w:rFonts w:hint="eastAsia" w:ascii="仿宋_GB2312" w:eastAsia="仿宋_GB2312"/>
          <w:sz w:val="28"/>
          <w:szCs w:val="28"/>
        </w:rPr>
        <w:t>）第</w:t>
      </w:r>
      <w:r>
        <w:rPr>
          <w:rFonts w:ascii="仿宋_GB2312" w:eastAsia="仿宋_GB2312"/>
          <w:sz w:val="28"/>
          <w:szCs w:val="28"/>
        </w:rPr>
        <w:t>********</w:t>
      </w:r>
      <w:r>
        <w:rPr>
          <w:rFonts w:hint="eastAsia" w:ascii="仿宋_GB2312" w:eastAsia="仿宋_GB2312"/>
          <w:sz w:val="28"/>
          <w:szCs w:val="28"/>
        </w:rPr>
        <w:t>号，现自愿放弃宅基地使用权且今后不再享受拨用宅基地的待遇。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二、</w:t>
      </w:r>
      <w:r>
        <w:rPr>
          <w:rFonts w:hint="eastAsia" w:ascii="仿宋_GB2312" w:eastAsia="仿宋_GB2312"/>
          <w:sz w:val="28"/>
          <w:szCs w:val="28"/>
        </w:rPr>
        <w:t>甲方同意将乙方</w:t>
      </w:r>
      <w:r>
        <w:rPr>
          <w:rFonts w:hint="eastAsia" w:ascii="仿宋_GB2312" w:eastAsia="仿宋_GB2312"/>
          <w:sz w:val="28"/>
          <w:szCs w:val="28"/>
          <w:lang w:val="en-US" w:eastAsia="zh-CN"/>
        </w:rPr>
        <w:t>坐</w:t>
      </w:r>
      <w:r>
        <w:rPr>
          <w:rFonts w:hint="eastAsia" w:ascii="仿宋_GB2312" w:eastAsia="仿宋_GB2312"/>
          <w:sz w:val="28"/>
          <w:szCs w:val="28"/>
        </w:rPr>
        <w:t>落****</w:t>
      </w:r>
      <w:r>
        <w:rPr>
          <w:rFonts w:hint="eastAsia" w:ascii="仿宋_GB2312" w:eastAsia="仿宋_GB2312"/>
          <w:color w:val="FF0000"/>
          <w:sz w:val="28"/>
          <w:szCs w:val="28"/>
        </w:rPr>
        <w:t>（按“申请材料”中相关证明资料确定的坐落填写）</w:t>
      </w:r>
      <w:r>
        <w:rPr>
          <w:rFonts w:hint="eastAsia" w:ascii="仿宋_GB2312" w:eastAsia="仿宋_GB2312"/>
          <w:sz w:val="28"/>
          <w:szCs w:val="28"/>
        </w:rPr>
        <w:t>的宅基地使用权收回并重新以批准拨用方式安排予丙方使用，丙方</w:t>
      </w:r>
      <w:r>
        <w:rPr>
          <w:rFonts w:hint="eastAsia" w:ascii="仿宋_GB2312" w:eastAsia="仿宋_GB2312"/>
          <w:color w:val="FF0000"/>
          <w:sz w:val="28"/>
          <w:szCs w:val="28"/>
        </w:rPr>
        <w:t>（及其配偶）</w:t>
      </w:r>
      <w:r>
        <w:rPr>
          <w:rFonts w:hint="eastAsia" w:ascii="仿宋_GB2312" w:eastAsia="仿宋_GB2312"/>
          <w:sz w:val="28"/>
          <w:szCs w:val="28"/>
        </w:rPr>
        <w:t>未在本村享受过宅基地，符合一户一宅。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三、</w:t>
      </w:r>
      <w:r>
        <w:rPr>
          <w:rFonts w:hint="eastAsia" w:ascii="仿宋_GB2312" w:eastAsia="仿宋_GB2312"/>
          <w:sz w:val="28"/>
          <w:szCs w:val="28"/>
        </w:rPr>
        <w:t>该地现经重新测量，实际面积为***平方米，土地来源</w:t>
      </w:r>
      <w:r>
        <w:rPr>
          <w:rFonts w:hint="eastAsia"/>
        </w:rPr>
        <w:t>、</w:t>
      </w:r>
      <w:r>
        <w:rPr>
          <w:rFonts w:hint="eastAsia" w:ascii="仿宋_GB2312" w:eastAsia="仿宋_GB2312"/>
          <w:sz w:val="28"/>
          <w:szCs w:val="28"/>
        </w:rPr>
        <w:t>界址清楚、无纠纷。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此协议一式四份，甲乙丙三方各执一份，***</w:t>
      </w:r>
      <w:r>
        <w:rPr>
          <w:rFonts w:hint="eastAsia" w:ascii="仿宋_GB2312" w:eastAsia="仿宋_GB2312"/>
          <w:sz w:val="28"/>
          <w:szCs w:val="28"/>
          <w:lang w:val="en-US" w:eastAsia="zh-CN"/>
        </w:rPr>
        <w:t>街道办事处</w:t>
      </w:r>
      <w:r>
        <w:rPr>
          <w:rFonts w:hint="eastAsia" w:ascii="仿宋_GB2312" w:eastAsia="仿宋_GB2312"/>
          <w:sz w:val="28"/>
          <w:szCs w:val="28"/>
        </w:rPr>
        <w:t>一份。本协议自签订之日起生效。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320" w:firstLineChars="1800"/>
        <w:textAlignment w:val="auto"/>
        <w:outlineLvl w:val="9"/>
        <w:rPr>
          <w:rFonts w:hint="eastAsia" w:ascii="仿宋_GB2312" w:eastAsia="仿宋_GB2312"/>
          <w:sz w:val="24"/>
        </w:rPr>
      </w:pPr>
      <w:r>
        <w:rPr>
          <w:rFonts w:hint="eastAsia" w:ascii="仿宋_GB2312" w:eastAsia="仿宋_GB2312"/>
          <w:sz w:val="24"/>
        </w:rPr>
        <w:t xml:space="preserve">甲方：（签名盖章）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 xml:space="preserve">乙方：（签字）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丙方：（签字）</w:t>
      </w:r>
    </w:p>
    <w:p>
      <w:pPr>
        <w:keepNext w:val="0"/>
        <w:keepLines w:val="0"/>
        <w:pageBreakBefore w:val="0"/>
        <w:widowControl w:val="0"/>
        <w:kinsoku/>
        <w:wordWrap/>
        <w:overflowPunct/>
        <w:topLinePunct w:val="0"/>
        <w:autoSpaceDE/>
        <w:autoSpaceDN/>
        <w:bidi w:val="0"/>
        <w:adjustRightInd/>
        <w:snapToGrid/>
        <w:spacing w:line="520" w:lineRule="exact"/>
        <w:ind w:left="420" w:right="0" w:right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日期：</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jc w:val="both"/>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eastAsia="zh-CN"/>
        </w:rPr>
        <w:t>附件</w:t>
      </w:r>
      <w:r>
        <w:rPr>
          <w:rFonts w:hint="eastAsia" w:ascii="黑体" w:hAnsi="黑体" w:eastAsia="黑体" w:cs="黑体"/>
          <w:b w:val="0"/>
          <w:bCs w:val="0"/>
          <w:color w:val="333333"/>
          <w:kern w:val="0"/>
          <w:sz w:val="32"/>
          <w:szCs w:val="32"/>
          <w:lang w:val="en-US" w:eastAsia="zh-CN"/>
        </w:rPr>
        <w:t>5</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color w:val="333333"/>
          <w:kern w:val="0"/>
          <w:sz w:val="44"/>
          <w:szCs w:val="44"/>
        </w:rPr>
        <w:t>宅基地分配公示</w:t>
      </w:r>
      <w:r>
        <w:rPr>
          <w:rFonts w:hint="eastAsia" w:ascii="方正小标宋简体" w:hAnsi="方正小标宋简体" w:eastAsia="方正小标宋简体" w:cs="方正小标宋简体"/>
          <w:b w:val="0"/>
          <w:bCs w:val="0"/>
          <w:color w:val="333333"/>
          <w:kern w:val="0"/>
          <w:sz w:val="44"/>
          <w:szCs w:val="44"/>
          <w:lang w:eastAsia="zh-CN"/>
        </w:rPr>
        <w:t>（样本）</w:t>
      </w:r>
    </w:p>
    <w:p>
      <w:pPr>
        <w:pStyle w:val="9"/>
        <w:spacing w:line="360" w:lineRule="atLeast"/>
        <w:ind w:firstLine="420" w:firstLineChars="200"/>
        <w:rPr>
          <w:rFonts w:ascii="ˎ̥" w:hAnsi="ˎ̥"/>
          <w:color w:val="333333"/>
          <w:sz w:val="21"/>
          <w:szCs w:val="21"/>
        </w:rPr>
      </w:pPr>
      <w:r>
        <w:rPr>
          <w:rFonts w:hint="eastAsia" w:ascii="ˎ̥" w:hAnsi="ˎ̥"/>
          <w:color w:val="333333"/>
          <w:sz w:val="21"/>
          <w:szCs w:val="21"/>
        </w:rPr>
        <w:t>我村拟同意安排宅基地予本村村民</w:t>
      </w:r>
      <w:r>
        <w:rPr>
          <w:rFonts w:hint="eastAsia" w:ascii="ˎ̥" w:hAnsi="ˎ̥"/>
          <w:color w:val="333333"/>
          <w:sz w:val="21"/>
          <w:szCs w:val="21"/>
          <w:lang w:val="en-US" w:eastAsia="zh-CN"/>
        </w:rPr>
        <w:t>XXX</w:t>
      </w:r>
      <w:r>
        <w:rPr>
          <w:rFonts w:hint="eastAsia" w:ascii="ˎ̥" w:hAnsi="ˎ̥"/>
          <w:color w:val="333333"/>
          <w:sz w:val="21"/>
          <w:szCs w:val="21"/>
        </w:rPr>
        <w:t>使用，现将相关内容</w:t>
      </w:r>
      <w:r>
        <w:rPr>
          <w:rFonts w:ascii="ˎ̥" w:hAnsi="ˎ̥"/>
          <w:color w:val="333333"/>
          <w:sz w:val="21"/>
          <w:szCs w:val="21"/>
        </w:rPr>
        <w:t>予</w:t>
      </w:r>
      <w:r>
        <w:rPr>
          <w:rFonts w:hint="eastAsia" w:ascii="ˎ̥" w:hAnsi="ˎ̥"/>
          <w:color w:val="333333"/>
          <w:sz w:val="21"/>
          <w:szCs w:val="21"/>
        </w:rPr>
        <w:t>以</w:t>
      </w:r>
      <w:r>
        <w:rPr>
          <w:rFonts w:ascii="ˎ̥" w:hAnsi="ˎ̥"/>
          <w:color w:val="333333"/>
          <w:sz w:val="21"/>
          <w:szCs w:val="21"/>
        </w:rPr>
        <w:t>公</w:t>
      </w:r>
      <w:r>
        <w:rPr>
          <w:rFonts w:hint="eastAsia" w:ascii="ˎ̥" w:hAnsi="ˎ̥"/>
          <w:color w:val="333333"/>
          <w:sz w:val="21"/>
          <w:szCs w:val="21"/>
        </w:rPr>
        <w:t>示</w:t>
      </w:r>
      <w:r>
        <w:rPr>
          <w:rFonts w:ascii="ˎ̥" w:hAnsi="ˎ̥"/>
          <w:color w:val="333333"/>
          <w:sz w:val="21"/>
          <w:szCs w:val="21"/>
        </w:rPr>
        <w:t>，</w:t>
      </w:r>
      <w:r>
        <w:rPr>
          <w:rFonts w:hint="eastAsia" w:ascii="ˎ̥" w:hAnsi="ˎ̥"/>
          <w:color w:val="333333"/>
          <w:sz w:val="21"/>
          <w:szCs w:val="21"/>
        </w:rPr>
        <w:t>公示</w:t>
      </w:r>
      <w:r>
        <w:rPr>
          <w:rFonts w:ascii="ˎ̥" w:hAnsi="ˎ̥"/>
          <w:color w:val="333333"/>
          <w:sz w:val="21"/>
          <w:szCs w:val="21"/>
        </w:rPr>
        <w:t>期限为</w:t>
      </w:r>
      <w:r>
        <w:rPr>
          <w:rFonts w:hint="eastAsia" w:ascii="ˎ̥" w:hAnsi="ˎ̥"/>
          <w:color w:val="333333"/>
          <w:sz w:val="21"/>
          <w:szCs w:val="21"/>
          <w:lang w:val="en-US" w:eastAsia="zh-CN"/>
        </w:rPr>
        <w:t xml:space="preserve">   </w:t>
      </w:r>
      <w:r>
        <w:rPr>
          <w:rFonts w:ascii="ˎ̥" w:hAnsi="ˎ̥"/>
          <w:color w:val="333333"/>
          <w:sz w:val="21"/>
          <w:szCs w:val="21"/>
        </w:rPr>
        <w:t>日。</w:t>
      </w:r>
    </w:p>
    <w:p>
      <w:pPr>
        <w:widowControl/>
        <w:spacing w:before="100" w:beforeAutospacing="1" w:after="100" w:afterAutospacing="1" w:line="360" w:lineRule="atLeast"/>
        <w:jc w:val="left"/>
        <w:rPr>
          <w:rFonts w:hint="eastAsia" w:ascii="ˎ̥" w:hAnsi="ˎ̥" w:cs="宋体"/>
          <w:color w:val="333333"/>
          <w:kern w:val="0"/>
          <w:szCs w:val="21"/>
        </w:rPr>
      </w:pPr>
      <w:r>
        <w:rPr>
          <w:rFonts w:ascii="ˎ̥" w:hAnsi="ˎ̥" w:cs="宋体"/>
          <w:color w:val="333333"/>
          <w:kern w:val="0"/>
          <w:szCs w:val="21"/>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8" w:type="dxa"/>
            <w:noWrap w:val="0"/>
            <w:vAlign w:val="center"/>
          </w:tcPr>
          <w:p>
            <w:pPr>
              <w:widowControl/>
              <w:spacing w:before="100" w:beforeAutospacing="1" w:after="100" w:afterAutospacing="1" w:line="360" w:lineRule="atLeast"/>
              <w:jc w:val="center"/>
              <w:rPr>
                <w:rFonts w:hint="eastAsia" w:ascii="宋体" w:hAnsi="宋体" w:eastAsia="宋体" w:cs="宋体"/>
                <w:b/>
                <w:bCs/>
                <w:color w:val="333333"/>
                <w:kern w:val="0"/>
                <w:sz w:val="24"/>
                <w:lang w:eastAsia="zh-CN"/>
              </w:rPr>
            </w:pPr>
            <w:r>
              <w:rPr>
                <w:rFonts w:hint="eastAsia" w:ascii="宋体" w:hAnsi="宋体" w:cs="宋体"/>
                <w:b/>
                <w:bCs/>
                <w:color w:val="333333"/>
                <w:kern w:val="0"/>
                <w:sz w:val="24"/>
              </w:rPr>
              <w:t>权利</w:t>
            </w:r>
            <w:r>
              <w:rPr>
                <w:rFonts w:hint="eastAsia" w:ascii="宋体" w:hAnsi="宋体" w:cs="宋体"/>
                <w:b/>
                <w:bCs/>
                <w:color w:val="333333"/>
                <w:kern w:val="0"/>
                <w:sz w:val="24"/>
                <w:lang w:eastAsia="zh-CN"/>
              </w:rPr>
              <w:t>人</w:t>
            </w:r>
          </w:p>
        </w:tc>
        <w:tc>
          <w:tcPr>
            <w:tcW w:w="7406" w:type="dxa"/>
            <w:noWrap w:val="0"/>
            <w:vAlign w:val="center"/>
          </w:tcPr>
          <w:p>
            <w:pPr>
              <w:widowControl/>
              <w:spacing w:before="100" w:beforeAutospacing="1" w:after="100" w:afterAutospacing="1" w:line="360" w:lineRule="atLeast"/>
              <w:jc w:val="center"/>
              <w:rPr>
                <w:rFonts w:hint="eastAsia" w:ascii="ˎ̥" w:hAnsi="ˎ̥" w:eastAsia="宋体" w:cs="宋体"/>
                <w:color w:val="FF6600"/>
                <w:kern w:val="0"/>
                <w:szCs w:val="21"/>
                <w:lang w:val="en-US" w:eastAsia="zh-CN"/>
              </w:rPr>
            </w:pPr>
            <w:r>
              <w:rPr>
                <w:rFonts w:hint="eastAsia" w:ascii="宋体" w:hAnsi="宋体" w:cs="宋体"/>
                <w:color w:val="FF66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地址</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中山市</w:t>
            </w:r>
            <w:r>
              <w:rPr>
                <w:rFonts w:hint="eastAsia" w:ascii="宋体" w:hAnsi="宋体" w:cs="宋体"/>
                <w:color w:val="FF6600"/>
                <w:kern w:val="0"/>
                <w:sz w:val="24"/>
                <w:lang w:val="en-US" w:eastAsia="zh-CN"/>
              </w:rPr>
              <w:t>民众街道办事处XXX</w:t>
            </w:r>
            <w:r>
              <w:rPr>
                <w:rFonts w:hint="eastAsia" w:ascii="宋体" w:hAnsi="宋体" w:cs="宋体"/>
                <w:color w:val="FF6600"/>
                <w:kern w:val="0"/>
                <w:sz w:val="24"/>
              </w:rPr>
              <w:t>路</w:t>
            </w:r>
            <w:r>
              <w:rPr>
                <w:rFonts w:hint="eastAsia" w:ascii="宋体" w:hAnsi="宋体" w:cs="宋体"/>
                <w:color w:val="FF6600"/>
                <w:kern w:val="0"/>
                <w:sz w:val="24"/>
                <w:lang w:val="en-US" w:eastAsia="zh-CN"/>
              </w:rPr>
              <w:t>XXX</w:t>
            </w:r>
            <w:r>
              <w:rPr>
                <w:rFonts w:hint="eastAsia" w:ascii="宋体" w:hAnsi="宋体" w:cs="宋体"/>
                <w:color w:val="FF6600"/>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用地面积</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120平方米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土地用途</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土地权属性质</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宅基地使用权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widowControl/>
              <w:spacing w:before="100" w:beforeAutospacing="1" w:after="100" w:afterAutospacing="1" w:line="360" w:lineRule="atLeast"/>
              <w:jc w:val="center"/>
              <w:rPr>
                <w:rFonts w:hint="eastAsia" w:ascii="ˎ̥" w:hAnsi="ˎ̥" w:eastAsia="宋体" w:cs="宋体"/>
                <w:color w:val="333333"/>
                <w:kern w:val="0"/>
                <w:szCs w:val="21"/>
                <w:lang w:eastAsia="zh-CN"/>
              </w:rPr>
            </w:pPr>
            <w:r>
              <w:rPr>
                <w:rFonts w:hint="eastAsia" w:ascii="ˎ̥" w:hAnsi="ˎ̥" w:cs="宋体"/>
                <w:b/>
                <w:bCs/>
                <w:color w:val="333333"/>
                <w:kern w:val="0"/>
                <w:sz w:val="24"/>
                <w:szCs w:val="24"/>
                <w:lang w:eastAsia="zh-CN"/>
              </w:rPr>
              <w:t>拟建房层高、面积</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448" w:type="dxa"/>
            <w:noWrap w:val="0"/>
            <w:vAlign w:val="center"/>
          </w:tcPr>
          <w:p>
            <w:pPr>
              <w:widowControl/>
              <w:spacing w:before="100" w:beforeAutospacing="1" w:after="100" w:afterAutospacing="1" w:line="360" w:lineRule="atLeast"/>
              <w:jc w:val="center"/>
              <w:rPr>
                <w:rFonts w:hint="eastAsia" w:ascii="ˎ̥" w:hAnsi="ˎ̥" w:eastAsia="宋体" w:cs="宋体"/>
                <w:color w:val="333333"/>
                <w:kern w:val="0"/>
                <w:szCs w:val="21"/>
                <w:lang w:eastAsia="zh-CN"/>
              </w:rPr>
            </w:pPr>
            <w:r>
              <w:rPr>
                <w:rFonts w:hint="eastAsia" w:ascii="宋体" w:hAnsi="宋体" w:cs="宋体"/>
                <w:b/>
                <w:bCs/>
                <w:color w:val="333333"/>
                <w:kern w:val="0"/>
                <w:sz w:val="24"/>
                <w:lang w:eastAsia="zh-CN"/>
              </w:rPr>
              <w:t>图纸编码</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2448" w:type="dxa"/>
            <w:noWrap w:val="0"/>
            <w:vAlign w:val="center"/>
          </w:tcPr>
          <w:p>
            <w:pPr>
              <w:widowControl/>
              <w:spacing w:before="100" w:beforeAutospacing="1" w:after="100" w:afterAutospacing="1" w:line="360" w:lineRule="atLeast"/>
              <w:jc w:val="center"/>
              <w:rPr>
                <w:rFonts w:hint="eastAsia" w:ascii="宋体" w:hAnsi="宋体" w:cs="宋体"/>
                <w:b/>
                <w:bCs/>
                <w:color w:val="333333"/>
                <w:kern w:val="0"/>
                <w:sz w:val="24"/>
                <w:lang w:eastAsia="zh-CN"/>
              </w:rPr>
            </w:pPr>
            <w:r>
              <w:rPr>
                <w:rFonts w:hint="eastAsia" w:ascii="宋体" w:hAnsi="宋体" w:cs="宋体"/>
                <w:b/>
                <w:bCs/>
                <w:color w:val="333333"/>
                <w:kern w:val="0"/>
                <w:sz w:val="24"/>
                <w:lang w:eastAsia="zh-CN"/>
              </w:rPr>
              <w:t>申请理由</w:t>
            </w:r>
          </w:p>
        </w:tc>
        <w:tc>
          <w:tcPr>
            <w:tcW w:w="7406" w:type="dxa"/>
            <w:noWrap w:val="0"/>
            <w:vAlign w:val="center"/>
          </w:tcPr>
          <w:p>
            <w:pPr>
              <w:widowControl/>
              <w:spacing w:before="100" w:beforeAutospacing="1" w:after="100" w:afterAutospacing="1" w:line="360" w:lineRule="atLeast"/>
              <w:jc w:val="center"/>
              <w:rPr>
                <w:rFonts w:hint="eastAsia" w:ascii="ˎ̥" w:hAnsi="ˎ̥" w:cs="宋体"/>
                <w:color w:val="FF6600"/>
                <w:kern w:val="0"/>
                <w:szCs w:val="21"/>
              </w:rPr>
            </w:pPr>
          </w:p>
        </w:tc>
      </w:tr>
    </w:tbl>
    <w:p>
      <w:pPr>
        <w:widowControl/>
        <w:spacing w:before="100" w:beforeAutospacing="1" w:after="100" w:afterAutospacing="1" w:line="360" w:lineRule="atLeast"/>
        <w:jc w:val="left"/>
        <w:rPr>
          <w:rFonts w:hint="eastAsia" w:ascii="ˎ̥" w:hAnsi="ˎ̥" w:eastAsia="宋体" w:cs="宋体"/>
          <w:color w:val="333333"/>
          <w:kern w:val="0"/>
          <w:szCs w:val="21"/>
          <w:lang w:eastAsia="zh-CN"/>
        </w:rPr>
      </w:pPr>
      <w:r>
        <w:rPr>
          <w:rFonts w:hint="eastAsia" w:ascii="ˎ̥" w:hAnsi="ˎ̥" w:cs="宋体"/>
          <w:color w:val="333333"/>
          <w:kern w:val="0"/>
          <w:szCs w:val="21"/>
          <w:lang w:eastAsia="zh-CN"/>
        </w:rPr>
        <w:t>附件：宅基地测量图纸复印件</w:t>
      </w:r>
    </w:p>
    <w:p>
      <w:pPr>
        <w:widowControl/>
        <w:spacing w:before="100" w:beforeAutospacing="1" w:after="100" w:afterAutospacing="1" w:line="360" w:lineRule="atLeast"/>
        <w:ind w:firstLine="420" w:firstLineChars="200"/>
        <w:jc w:val="left"/>
        <w:rPr>
          <w:rFonts w:ascii="ˎ̥" w:hAnsi="ˎ̥" w:cs="宋体"/>
          <w:color w:val="333333"/>
          <w:kern w:val="0"/>
          <w:szCs w:val="21"/>
        </w:rPr>
      </w:pPr>
      <w:r>
        <w:rPr>
          <w:rFonts w:ascii="ˎ̥" w:hAnsi="ˎ̥" w:cs="宋体"/>
          <w:color w:val="333333"/>
          <w:kern w:val="0"/>
          <w:szCs w:val="21"/>
        </w:rPr>
        <w:t>若权利人和其它利害关系人对公</w:t>
      </w:r>
      <w:r>
        <w:rPr>
          <w:rFonts w:hint="eastAsia" w:ascii="ˎ̥" w:hAnsi="ˎ̥" w:cs="宋体"/>
          <w:color w:val="333333"/>
          <w:kern w:val="0"/>
          <w:szCs w:val="21"/>
        </w:rPr>
        <w:t>示</w:t>
      </w:r>
      <w:r>
        <w:rPr>
          <w:rFonts w:ascii="ˎ̥" w:hAnsi="ˎ̥" w:cs="宋体"/>
          <w:color w:val="333333"/>
          <w:kern w:val="0"/>
          <w:szCs w:val="21"/>
        </w:rPr>
        <w:t>内容有异议的，在公</w:t>
      </w:r>
      <w:r>
        <w:rPr>
          <w:rFonts w:hint="eastAsia" w:ascii="ˎ̥" w:hAnsi="ˎ̥" w:cs="宋体"/>
          <w:color w:val="333333"/>
          <w:kern w:val="0"/>
          <w:szCs w:val="21"/>
        </w:rPr>
        <w:t>示</w:t>
      </w:r>
      <w:r>
        <w:rPr>
          <w:rFonts w:ascii="ˎ̥" w:hAnsi="ˎ̥" w:cs="宋体"/>
          <w:color w:val="333333"/>
          <w:kern w:val="0"/>
          <w:szCs w:val="21"/>
        </w:rPr>
        <w:t>期限内，</w:t>
      </w:r>
      <w:r>
        <w:rPr>
          <w:rFonts w:hint="eastAsia" w:ascii="ˎ̥" w:hAnsi="ˎ̥" w:cs="宋体"/>
          <w:color w:val="333333"/>
          <w:kern w:val="0"/>
          <w:szCs w:val="21"/>
        </w:rPr>
        <w:t>向</w:t>
      </w:r>
      <w:r>
        <w:rPr>
          <w:rFonts w:hint="eastAsia" w:ascii="ˎ̥" w:hAnsi="ˎ̥" w:cs="宋体"/>
          <w:color w:val="FF6600"/>
          <w:kern w:val="0"/>
          <w:szCs w:val="21"/>
        </w:rPr>
        <w:t>中山市</w:t>
      </w:r>
      <w:r>
        <w:rPr>
          <w:rFonts w:hint="eastAsia" w:ascii="ˎ̥" w:hAnsi="ˎ̥" w:cs="宋体"/>
          <w:color w:val="FF6600"/>
          <w:kern w:val="0"/>
          <w:szCs w:val="21"/>
          <w:lang w:val="en-US" w:eastAsia="zh-CN"/>
        </w:rPr>
        <w:t>民众街道XX</w:t>
      </w:r>
      <w:r>
        <w:rPr>
          <w:rFonts w:hint="eastAsia" w:ascii="ˎ̥" w:hAnsi="ˎ̥" w:cs="宋体"/>
          <w:color w:val="FF6600"/>
          <w:kern w:val="0"/>
          <w:szCs w:val="21"/>
        </w:rPr>
        <w:t>村民委员会</w:t>
      </w:r>
      <w:r>
        <w:rPr>
          <w:rFonts w:ascii="ˎ̥" w:hAnsi="ˎ̥" w:cs="宋体"/>
          <w:color w:val="333333"/>
          <w:kern w:val="0"/>
          <w:szCs w:val="21"/>
        </w:rPr>
        <w:t>申请复查，并提交复查申请书和相关证明材料。公告期内</w:t>
      </w:r>
      <w:r>
        <w:rPr>
          <w:rFonts w:hint="eastAsia" w:ascii="ˎ̥" w:hAnsi="ˎ̥" w:cs="宋体"/>
          <w:color w:val="333333"/>
          <w:kern w:val="0"/>
          <w:szCs w:val="21"/>
        </w:rPr>
        <w:t>若无异议</w:t>
      </w:r>
      <w:r>
        <w:rPr>
          <w:rFonts w:ascii="ˎ̥" w:hAnsi="ˎ̥" w:cs="宋体"/>
          <w:color w:val="333333"/>
          <w:kern w:val="0"/>
          <w:szCs w:val="21"/>
        </w:rPr>
        <w:t>的</w:t>
      </w:r>
      <w:r>
        <w:rPr>
          <w:rFonts w:hint="eastAsia" w:ascii="ˎ̥" w:hAnsi="ˎ̥" w:cs="宋体"/>
          <w:color w:val="333333"/>
          <w:kern w:val="0"/>
          <w:szCs w:val="21"/>
        </w:rPr>
        <w:t>，宅基地使用人依法申请办理</w:t>
      </w:r>
      <w:r>
        <w:rPr>
          <w:rFonts w:ascii="ˎ̥" w:hAnsi="ˎ̥" w:cs="宋体"/>
          <w:color w:val="333333"/>
          <w:kern w:val="0"/>
          <w:szCs w:val="21"/>
        </w:rPr>
        <w:t>土地</w:t>
      </w:r>
      <w:r>
        <w:rPr>
          <w:rFonts w:hint="eastAsia" w:ascii="ˎ̥" w:hAnsi="ˎ̥" w:cs="宋体"/>
          <w:color w:val="333333"/>
          <w:kern w:val="0"/>
          <w:szCs w:val="21"/>
        </w:rPr>
        <w:t>登记</w:t>
      </w:r>
      <w:r>
        <w:rPr>
          <w:rFonts w:ascii="ˎ̥" w:hAnsi="ˎ̥" w:cs="宋体"/>
          <w:color w:val="333333"/>
          <w:kern w:val="0"/>
          <w:szCs w:val="21"/>
        </w:rPr>
        <w:t>。</w:t>
      </w:r>
    </w:p>
    <w:p>
      <w:pPr>
        <w:widowControl/>
        <w:spacing w:before="100" w:beforeAutospacing="1" w:after="100" w:afterAutospacing="1" w:line="360" w:lineRule="atLeast"/>
        <w:ind w:firstLine="285"/>
        <w:jc w:val="left"/>
        <w:rPr>
          <w:rFonts w:hint="eastAsia" w:ascii="ˎ̥" w:hAnsi="ˎ̥" w:cs="宋体"/>
          <w:color w:val="333333"/>
          <w:kern w:val="0"/>
          <w:szCs w:val="21"/>
        </w:rPr>
      </w:pPr>
      <w:r>
        <w:rPr>
          <w:rFonts w:ascii="ˎ̥" w:hAnsi="ˎ̥" w:cs="宋体"/>
          <w:color w:val="333333"/>
          <w:kern w:val="0"/>
          <w:szCs w:val="21"/>
        </w:rPr>
        <w:t>特此公</w:t>
      </w:r>
      <w:r>
        <w:rPr>
          <w:rFonts w:hint="eastAsia" w:ascii="ˎ̥" w:hAnsi="ˎ̥" w:cs="宋体"/>
          <w:color w:val="333333"/>
          <w:kern w:val="0"/>
          <w:szCs w:val="21"/>
        </w:rPr>
        <w:t>示</w:t>
      </w:r>
    </w:p>
    <w:p>
      <w:pPr>
        <w:widowControl/>
        <w:spacing w:before="100" w:beforeAutospacing="1" w:after="100" w:afterAutospacing="1" w:line="360" w:lineRule="atLeast"/>
        <w:ind w:firstLine="285"/>
        <w:jc w:val="center"/>
        <w:rPr>
          <w:rFonts w:hint="eastAsia" w:ascii="ˎ̥" w:hAnsi="ˎ̥" w:cs="宋体"/>
          <w:color w:val="333333"/>
          <w:kern w:val="0"/>
          <w:szCs w:val="21"/>
        </w:rPr>
      </w:pPr>
      <w:r>
        <w:rPr>
          <w:rFonts w:hint="eastAsia" w:ascii="ˎ̥" w:hAnsi="ˎ̥" w:cs="宋体"/>
          <w:color w:val="333333"/>
          <w:kern w:val="0"/>
          <w:szCs w:val="21"/>
        </w:rPr>
        <w:t>（联系人：</w:t>
      </w:r>
      <w:r>
        <w:rPr>
          <w:rFonts w:hint="eastAsia" w:ascii="ˎ̥" w:hAnsi="ˎ̥" w:cs="宋体"/>
          <w:color w:val="FF6600"/>
          <w:kern w:val="0"/>
          <w:szCs w:val="21"/>
          <w:lang w:val="en-US" w:eastAsia="zh-CN"/>
        </w:rPr>
        <w:t xml:space="preserve">      </w:t>
      </w:r>
      <w:r>
        <w:rPr>
          <w:rFonts w:hint="eastAsia" w:ascii="ˎ̥" w:hAnsi="ˎ̥" w:cs="宋体"/>
          <w:color w:val="FF6600"/>
          <w:kern w:val="0"/>
          <w:szCs w:val="21"/>
        </w:rPr>
        <w:t xml:space="preserve"> </w:t>
      </w:r>
      <w:r>
        <w:rPr>
          <w:rFonts w:hint="eastAsia" w:ascii="ˎ̥" w:hAnsi="ˎ̥" w:cs="宋体"/>
          <w:color w:val="333333"/>
          <w:kern w:val="0"/>
          <w:szCs w:val="21"/>
        </w:rPr>
        <w:t xml:space="preserve">                     联系电话： </w:t>
      </w:r>
      <w:r>
        <w:rPr>
          <w:rFonts w:hint="eastAsia" w:ascii="ˎ̥" w:hAnsi="ˎ̥" w:cs="宋体"/>
          <w:color w:val="333333"/>
          <w:kern w:val="0"/>
          <w:szCs w:val="21"/>
          <w:lang w:val="en-US" w:eastAsia="zh-CN"/>
        </w:rPr>
        <w:t xml:space="preserve">         </w:t>
      </w:r>
      <w:r>
        <w:rPr>
          <w:rFonts w:hint="eastAsia" w:ascii="ˎ̥" w:hAnsi="ˎ̥" w:cs="宋体"/>
          <w:color w:val="333333"/>
          <w:kern w:val="0"/>
          <w:szCs w:val="21"/>
        </w:rPr>
        <w:t xml:space="preserve">              ）</w:t>
      </w:r>
    </w:p>
    <w:p>
      <w:pPr>
        <w:widowControl/>
        <w:spacing w:before="100" w:beforeAutospacing="1" w:after="100" w:afterAutospacing="1" w:line="360" w:lineRule="atLeast"/>
        <w:ind w:firstLine="285"/>
        <w:jc w:val="left"/>
        <w:rPr>
          <w:rFonts w:hint="eastAsia" w:ascii="ˎ̥" w:hAnsi="ˎ̥" w:cs="宋体"/>
          <w:color w:val="333333"/>
          <w:kern w:val="0"/>
          <w:szCs w:val="21"/>
        </w:rPr>
      </w:pPr>
    </w:p>
    <w:p>
      <w:pPr>
        <w:pStyle w:val="9"/>
        <w:spacing w:line="360" w:lineRule="atLeast"/>
        <w:ind w:firstLine="7320" w:firstLineChars="3050"/>
        <w:rPr>
          <w:rFonts w:hint="eastAsia" w:ascii="ˎ̥" w:hAnsi="ˎ̥"/>
          <w:color w:val="FF6600"/>
          <w:szCs w:val="21"/>
        </w:rPr>
      </w:pPr>
      <w:r>
        <w:rPr>
          <w:rFonts w:hint="eastAsia" w:ascii="ˎ̥" w:hAnsi="ˎ̥"/>
          <w:color w:val="FF6600"/>
          <w:szCs w:val="21"/>
        </w:rPr>
        <w:t>村民委员会</w:t>
      </w:r>
    </w:p>
    <w:p>
      <w:pPr>
        <w:pStyle w:val="9"/>
        <w:spacing w:line="360" w:lineRule="atLeast"/>
        <w:rPr>
          <w:rFonts w:ascii="ˎ̥" w:hAnsi="ˎ̥"/>
          <w:color w:val="FF6600"/>
          <w:sz w:val="21"/>
          <w:szCs w:val="21"/>
        </w:rPr>
      </w:pPr>
      <w:r>
        <w:rPr>
          <w:rFonts w:ascii="ˎ̥" w:hAnsi="ˎ̥"/>
          <w:color w:val="333333"/>
          <w:sz w:val="21"/>
          <w:szCs w:val="21"/>
        </w:rPr>
        <w:t>                                                                                  </w:t>
      </w:r>
      <w:r>
        <w:rPr>
          <w:rFonts w:hint="eastAsia" w:ascii="ˎ̥" w:hAnsi="ˎ̥"/>
          <w:color w:val="333333"/>
          <w:sz w:val="21"/>
          <w:szCs w:val="21"/>
        </w:rPr>
        <w:t xml:space="preserve">  </w:t>
      </w:r>
      <w:r>
        <w:rPr>
          <w:rFonts w:ascii="ˎ̥" w:hAnsi="ˎ̥"/>
          <w:color w:val="333333"/>
          <w:sz w:val="21"/>
          <w:szCs w:val="21"/>
        </w:rPr>
        <w:t> </w:t>
      </w:r>
      <w:r>
        <w:rPr>
          <w:rFonts w:hint="eastAsia" w:ascii="ˎ̥" w:hAnsi="ˎ̥"/>
          <w:color w:val="333333"/>
          <w:sz w:val="21"/>
          <w:szCs w:val="21"/>
        </w:rPr>
        <w:t xml:space="preserve">        </w:t>
      </w:r>
      <w:r>
        <w:rPr>
          <w:rFonts w:hint="eastAsia" w:ascii="ˎ̥" w:hAnsi="ˎ̥"/>
          <w:color w:val="333333"/>
          <w:sz w:val="21"/>
          <w:szCs w:val="21"/>
          <w:lang w:val="en-US" w:eastAsia="zh-CN"/>
        </w:rPr>
        <w:t xml:space="preserve"> </w:t>
      </w:r>
      <w:r>
        <w:rPr>
          <w:rFonts w:hint="eastAsia" w:ascii="ˎ̥" w:hAnsi="ˎ̥"/>
          <w:color w:val="333333"/>
          <w:sz w:val="21"/>
          <w:szCs w:val="21"/>
        </w:rPr>
        <w:t xml:space="preserve"> </w:t>
      </w:r>
      <w:r>
        <w:rPr>
          <w:rFonts w:hint="eastAsia" w:ascii="ˎ̥" w:hAnsi="ˎ̥"/>
          <w:color w:val="FF6600"/>
          <w:sz w:val="21"/>
          <w:szCs w:val="21"/>
        </w:rPr>
        <w:t xml:space="preserve"> </w:t>
      </w:r>
      <w:r>
        <w:rPr>
          <w:rFonts w:hint="eastAsia" w:ascii="ˎ̥" w:hAnsi="ˎ̥"/>
          <w:color w:val="FF6600"/>
          <w:sz w:val="21"/>
          <w:szCs w:val="21"/>
          <w:lang w:val="en-US" w:eastAsia="zh-CN"/>
        </w:rPr>
        <w:t xml:space="preserve"> </w:t>
      </w:r>
      <w:r>
        <w:rPr>
          <w:rFonts w:ascii="ˎ̥" w:hAnsi="ˎ̥"/>
          <w:color w:val="FF6600"/>
          <w:sz w:val="21"/>
          <w:szCs w:val="21"/>
        </w:rPr>
        <w:t xml:space="preserve"> 二0</w:t>
      </w:r>
      <w:r>
        <w:rPr>
          <w:rFonts w:hint="eastAsia" w:ascii="ˎ̥" w:hAnsi="ˎ̥"/>
          <w:color w:val="FF6600"/>
          <w:sz w:val="21"/>
          <w:szCs w:val="21"/>
          <w:lang w:val="en-US" w:eastAsia="zh-CN"/>
        </w:rPr>
        <w:t xml:space="preserve">    </w:t>
      </w:r>
      <w:r>
        <w:rPr>
          <w:rFonts w:ascii="ˎ̥" w:hAnsi="ˎ̥"/>
          <w:color w:val="FF6600"/>
          <w:sz w:val="21"/>
          <w:szCs w:val="21"/>
        </w:rPr>
        <w:t>年</w:t>
      </w:r>
      <w:r>
        <w:rPr>
          <w:rFonts w:hint="eastAsia" w:ascii="ˎ̥" w:hAnsi="ˎ̥"/>
          <w:color w:val="FF6600"/>
          <w:sz w:val="21"/>
          <w:szCs w:val="21"/>
          <w:lang w:val="en-US" w:eastAsia="zh-CN"/>
        </w:rPr>
        <w:t xml:space="preserve">   </w:t>
      </w:r>
      <w:r>
        <w:rPr>
          <w:rFonts w:hint="eastAsia" w:ascii="ˎ̥" w:hAnsi="ˎ̥"/>
          <w:color w:val="FF6600"/>
          <w:sz w:val="21"/>
          <w:szCs w:val="21"/>
        </w:rPr>
        <w:t xml:space="preserve"> </w:t>
      </w:r>
      <w:r>
        <w:rPr>
          <w:rFonts w:ascii="ˎ̥" w:hAnsi="ˎ̥"/>
          <w:color w:val="FF6600"/>
          <w:sz w:val="21"/>
          <w:szCs w:val="21"/>
        </w:rPr>
        <w:t>月</w:t>
      </w:r>
      <w:r>
        <w:rPr>
          <w:rFonts w:hint="eastAsia" w:ascii="ˎ̥" w:hAnsi="ˎ̥"/>
          <w:color w:val="FF6600"/>
          <w:sz w:val="21"/>
          <w:szCs w:val="21"/>
        </w:rPr>
        <w:t xml:space="preserve"> </w:t>
      </w:r>
      <w:r>
        <w:rPr>
          <w:rFonts w:hint="eastAsia" w:ascii="ˎ̥" w:hAnsi="ˎ̥"/>
          <w:color w:val="FF6600"/>
          <w:sz w:val="21"/>
          <w:szCs w:val="21"/>
          <w:lang w:val="en-US" w:eastAsia="zh-CN"/>
        </w:rPr>
        <w:t xml:space="preserve">    </w:t>
      </w:r>
      <w:r>
        <w:rPr>
          <w:rFonts w:ascii="ˎ̥" w:hAnsi="ˎ̥"/>
          <w:color w:val="FF6600"/>
          <w:sz w:val="21"/>
          <w:szCs w:val="21"/>
        </w:rPr>
        <w:t>日</w:t>
      </w:r>
    </w:p>
    <w:p>
      <w:pPr>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spacing w:line="400" w:lineRule="exact"/>
        <w:rPr>
          <w:rFonts w:hint="eastAsia" w:ascii="黑体" w:eastAsia="黑体"/>
          <w:sz w:val="32"/>
          <w:szCs w:val="32"/>
        </w:rPr>
      </w:pPr>
    </w:p>
    <w:p>
      <w:pPr>
        <w:spacing w:line="400" w:lineRule="exact"/>
        <w:rPr>
          <w:b/>
          <w:sz w:val="36"/>
          <w:szCs w:val="36"/>
        </w:rPr>
      </w:pPr>
      <w:r>
        <w:rPr>
          <w:rFonts w:hint="eastAsia" w:ascii="黑体" w:eastAsia="黑体"/>
          <w:sz w:val="32"/>
          <w:szCs w:val="32"/>
        </w:rPr>
        <w:t>附件</w:t>
      </w:r>
      <w:r>
        <w:rPr>
          <w:rFonts w:hint="eastAsia" w:ascii="黑体" w:eastAsia="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中山市</w:t>
      </w:r>
      <w:r>
        <w:rPr>
          <w:rFonts w:hint="eastAsia" w:ascii="方正小标宋简体" w:hAnsi="方正小标宋简体" w:eastAsia="方正小标宋简体" w:cs="方正小标宋简体"/>
          <w:b w:val="0"/>
          <w:bCs/>
          <w:sz w:val="44"/>
          <w:szCs w:val="44"/>
        </w:rPr>
        <w:t>农村宅基地和建房（规划许可）审批表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50" w:type="dxa"/>
            <w:gridSpan w:val="2"/>
            <w:vMerge w:val="restart"/>
            <w:noWrap w:val="0"/>
            <w:vAlign w:val="center"/>
          </w:tcPr>
          <w:p>
            <w:pPr>
              <w:jc w:val="center"/>
              <w:rPr>
                <w:rFonts w:ascii="仿宋_GB2312" w:eastAsia="仿宋_GB2312" w:cs="仿宋_GB2312"/>
                <w:sz w:val="28"/>
                <w:szCs w:val="28"/>
              </w:rPr>
            </w:pPr>
            <w:r>
              <w:rPr>
                <w:rFonts w:hint="eastAsia" w:ascii="仿宋_GB2312" w:eastAsia="仿宋_GB2312" w:cs="仿宋_GB2312"/>
              </w:rPr>
              <w:t>申请户主信息</w:t>
            </w:r>
          </w:p>
        </w:tc>
        <w:tc>
          <w:tcPr>
            <w:tcW w:w="1279"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712" w:type="dxa"/>
            <w:noWrap w:val="0"/>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1700"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身份证号</w:t>
            </w:r>
          </w:p>
        </w:tc>
        <w:tc>
          <w:tcPr>
            <w:tcW w:w="226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家庭住址</w:t>
            </w:r>
          </w:p>
        </w:tc>
        <w:tc>
          <w:tcPr>
            <w:tcW w:w="2224" w:type="dxa"/>
            <w:noWrap w:val="0"/>
            <w:vAlign w:val="center"/>
          </w:tcPr>
          <w:p>
            <w:pPr>
              <w:spacing w:line="360" w:lineRule="auto"/>
              <w:jc w:val="center"/>
              <w:rPr>
                <w:rFonts w:ascii="仿宋_GB2312" w:eastAsia="仿宋_GB2312" w:cs="仿宋_GB2312"/>
              </w:rPr>
            </w:pPr>
            <w:r>
              <w:rPr>
                <w:rFonts w:hint="eastAsia" w:ascii="仿宋_GB2312"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950" w:type="dxa"/>
            <w:gridSpan w:val="2"/>
            <w:vMerge w:val="continue"/>
            <w:noWrap w:val="0"/>
            <w:vAlign w:val="center"/>
          </w:tcPr>
          <w:p>
            <w:pPr>
              <w:spacing w:line="360" w:lineRule="auto"/>
              <w:rPr>
                <w:rFonts w:eastAsia="Times New Roman"/>
                <w:sz w:val="20"/>
              </w:rPr>
            </w:pPr>
          </w:p>
        </w:tc>
        <w:tc>
          <w:tcPr>
            <w:tcW w:w="1279" w:type="dxa"/>
            <w:gridSpan w:val="3"/>
            <w:noWrap w:val="0"/>
            <w:vAlign w:val="top"/>
          </w:tcPr>
          <w:p>
            <w:pPr>
              <w:spacing w:line="360" w:lineRule="auto"/>
              <w:rPr>
                <w:rFonts w:ascii="仿宋_GB2312" w:eastAsia="仿宋_GB2312" w:cs="仿宋_GB2312"/>
                <w:sz w:val="32"/>
                <w:szCs w:val="32"/>
              </w:rPr>
            </w:pPr>
          </w:p>
        </w:tc>
        <w:tc>
          <w:tcPr>
            <w:tcW w:w="712" w:type="dxa"/>
            <w:noWrap w:val="0"/>
            <w:vAlign w:val="top"/>
          </w:tcPr>
          <w:p>
            <w:pPr>
              <w:spacing w:line="360" w:lineRule="auto"/>
              <w:rPr>
                <w:rFonts w:ascii="仿宋_GB2312" w:eastAsia="仿宋_GB2312" w:cs="仿宋_GB2312"/>
                <w:sz w:val="32"/>
                <w:szCs w:val="32"/>
              </w:rPr>
            </w:pPr>
          </w:p>
        </w:tc>
        <w:tc>
          <w:tcPr>
            <w:tcW w:w="1700" w:type="dxa"/>
            <w:gridSpan w:val="2"/>
            <w:noWrap w:val="0"/>
            <w:vAlign w:val="top"/>
          </w:tcPr>
          <w:p>
            <w:pPr>
              <w:spacing w:line="360" w:lineRule="auto"/>
              <w:rPr>
                <w:rFonts w:ascii="仿宋_GB2312" w:eastAsia="仿宋_GB2312" w:cs="仿宋_GB2312"/>
                <w:sz w:val="32"/>
                <w:szCs w:val="32"/>
              </w:rPr>
            </w:pPr>
          </w:p>
        </w:tc>
        <w:tc>
          <w:tcPr>
            <w:tcW w:w="2268" w:type="dxa"/>
            <w:gridSpan w:val="3"/>
            <w:noWrap w:val="0"/>
            <w:vAlign w:val="top"/>
          </w:tcPr>
          <w:p>
            <w:pPr>
              <w:spacing w:line="360" w:lineRule="auto"/>
              <w:rPr>
                <w:rFonts w:ascii="仿宋_GB2312" w:eastAsia="仿宋_GB2312" w:cs="仿宋_GB2312"/>
                <w:sz w:val="32"/>
                <w:szCs w:val="32"/>
              </w:rPr>
            </w:pPr>
          </w:p>
        </w:tc>
        <w:tc>
          <w:tcPr>
            <w:tcW w:w="2224" w:type="dxa"/>
            <w:noWrap w:val="0"/>
            <w:vAlign w:val="top"/>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50" w:type="dxa"/>
            <w:gridSpan w:val="2"/>
            <w:vMerge w:val="restart"/>
            <w:noWrap w:val="0"/>
            <w:vAlign w:val="center"/>
          </w:tcPr>
          <w:p>
            <w:pPr>
              <w:spacing w:line="360" w:lineRule="auto"/>
              <w:jc w:val="center"/>
              <w:rPr>
                <w:rFonts w:ascii="仿宋_GB2312" w:eastAsia="仿宋_GB2312" w:cs="仿宋_GB2312"/>
                <w:sz w:val="28"/>
                <w:szCs w:val="28"/>
              </w:rPr>
            </w:pPr>
            <w:r>
              <w:rPr>
                <w:rFonts w:hint="eastAsia" w:ascii="仿宋_GB2312" w:eastAsia="仿宋_GB2312" w:cs="仿宋_GB2312"/>
              </w:rPr>
              <w:t>拟批准宅基地及建房情况</w:t>
            </w:r>
          </w:p>
        </w:tc>
        <w:tc>
          <w:tcPr>
            <w:tcW w:w="1279" w:type="dxa"/>
            <w:gridSpan w:val="3"/>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宅基地面积</w:t>
            </w:r>
          </w:p>
        </w:tc>
        <w:tc>
          <w:tcPr>
            <w:tcW w:w="996" w:type="dxa"/>
            <w:gridSpan w:val="2"/>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 xml:space="preserve">     </w:t>
            </w:r>
            <w:r>
              <w:rPr>
                <w:rFonts w:ascii="仿宋_GB2312" w:eastAsia="仿宋_GB2312" w:cs="仿宋_GB2312"/>
                <w:sz w:val="20"/>
                <w:szCs w:val="20"/>
              </w:rPr>
              <w:t xml:space="preserve"> m</w:t>
            </w:r>
            <w:r>
              <w:rPr>
                <w:rFonts w:ascii="仿宋_GB2312" w:eastAsia="仿宋_GB2312" w:cs="仿宋_GB2312"/>
                <w:sz w:val="20"/>
                <w:szCs w:val="20"/>
                <w:vertAlign w:val="superscript"/>
              </w:rPr>
              <w:t>2</w:t>
            </w:r>
          </w:p>
        </w:tc>
        <w:tc>
          <w:tcPr>
            <w:tcW w:w="1416" w:type="dxa"/>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房基占地面积</w:t>
            </w:r>
          </w:p>
        </w:tc>
        <w:tc>
          <w:tcPr>
            <w:tcW w:w="851" w:type="dxa"/>
            <w:noWrap w:val="0"/>
            <w:vAlign w:val="center"/>
          </w:tcPr>
          <w:p>
            <w:pPr>
              <w:spacing w:line="360" w:lineRule="auto"/>
              <w:ind w:firstLine="400" w:firstLineChars="200"/>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709" w:type="dxa"/>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地址</w:t>
            </w:r>
          </w:p>
        </w:tc>
        <w:tc>
          <w:tcPr>
            <w:tcW w:w="2932"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restart"/>
            <w:noWrap w:val="0"/>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5105" w:type="dxa"/>
            <w:gridSpan w:val="7"/>
            <w:noWrap w:val="0"/>
            <w:vAlign w:val="center"/>
          </w:tcPr>
          <w:p>
            <w:pPr>
              <w:spacing w:line="360" w:lineRule="auto"/>
              <w:rPr>
                <w:rFonts w:ascii="仿宋_GB2312" w:eastAsia="仿宋_GB2312" w:cs="仿宋_GB2312"/>
              </w:rPr>
            </w:pPr>
            <w:r>
              <w:rPr>
                <w:rFonts w:hint="eastAsia" w:ascii="仿宋_GB2312" w:eastAsia="仿宋_GB2312" w:cs="仿宋_GB2312"/>
              </w:rPr>
              <w:t>东至:                   南至:</w:t>
            </w:r>
          </w:p>
        </w:tc>
        <w:tc>
          <w:tcPr>
            <w:tcW w:w="2224" w:type="dxa"/>
            <w:vMerge w:val="restart"/>
            <w:noWrap w:val="0"/>
            <w:vAlign w:val="center"/>
          </w:tcPr>
          <w:p>
            <w:pPr>
              <w:spacing w:line="400" w:lineRule="exact"/>
              <w:rPr>
                <w:rFonts w:ascii="仿宋_GB2312" w:eastAsia="仿宋_GB2312" w:cs="仿宋_GB2312"/>
              </w:rPr>
            </w:pPr>
            <w:r>
              <w:rPr>
                <w:rFonts w:hint="eastAsia" w:ascii="仿宋_GB2312" w:eastAsia="仿宋_GB2312" w:cs="仿宋_GB2312"/>
              </w:rPr>
              <w:t xml:space="preserve">性质：1.原址翻建 </w:t>
            </w:r>
          </w:p>
          <w:p>
            <w:pPr>
              <w:spacing w:line="400" w:lineRule="exact"/>
              <w:ind w:firstLine="630" w:firstLineChars="300"/>
              <w:rPr>
                <w:rFonts w:ascii="仿宋_GB2312" w:eastAsia="仿宋_GB2312" w:cs="仿宋_GB2312"/>
              </w:rPr>
            </w:pPr>
            <w:r>
              <w:rPr>
                <w:rFonts w:hint="eastAsia" w:ascii="仿宋_GB2312" w:eastAsia="仿宋_GB2312" w:cs="仿宋_GB2312"/>
              </w:rPr>
              <w:t>2.改扩建</w:t>
            </w:r>
          </w:p>
          <w:p>
            <w:pPr>
              <w:spacing w:line="400" w:lineRule="exact"/>
              <w:ind w:firstLine="630" w:firstLineChars="300"/>
              <w:rPr>
                <w:rFonts w:ascii="仿宋_GB2312" w:eastAsia="仿宋_GB2312" w:cs="仿宋_GB2312"/>
              </w:rPr>
            </w:pPr>
            <w:r>
              <w:rPr>
                <w:rFonts w:hint="eastAsia" w:ascii="仿宋_GB2312"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continue"/>
            <w:noWrap w:val="0"/>
            <w:vAlign w:val="center"/>
          </w:tcPr>
          <w:p>
            <w:pPr>
              <w:spacing w:line="360" w:lineRule="auto"/>
              <w:jc w:val="center"/>
              <w:rPr>
                <w:rFonts w:ascii="仿宋_GB2312" w:eastAsia="仿宋_GB2312" w:cs="仿宋_GB2312"/>
              </w:rPr>
            </w:pPr>
          </w:p>
        </w:tc>
        <w:tc>
          <w:tcPr>
            <w:tcW w:w="5105" w:type="dxa"/>
            <w:gridSpan w:val="7"/>
            <w:noWrap w:val="0"/>
            <w:vAlign w:val="center"/>
          </w:tcPr>
          <w:p>
            <w:pPr>
              <w:spacing w:line="360" w:lineRule="auto"/>
              <w:rPr>
                <w:rFonts w:ascii="仿宋_GB2312" w:eastAsia="仿宋_GB2312" w:cs="仿宋_GB2312"/>
              </w:rPr>
            </w:pPr>
            <w:r>
              <w:rPr>
                <w:rFonts w:hint="eastAsia" w:ascii="仿宋_GB2312" w:eastAsia="仿宋_GB2312" w:cs="仿宋_GB2312"/>
              </w:rPr>
              <w:t>西至:                   北至:</w:t>
            </w:r>
          </w:p>
        </w:tc>
        <w:tc>
          <w:tcPr>
            <w:tcW w:w="2224" w:type="dxa"/>
            <w:vMerge w:val="continue"/>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地类</w:t>
            </w:r>
          </w:p>
        </w:tc>
        <w:tc>
          <w:tcPr>
            <w:tcW w:w="5105" w:type="dxa"/>
            <w:gridSpan w:val="7"/>
            <w:noWrap w:val="0"/>
            <w:vAlign w:val="center"/>
          </w:tcPr>
          <w:p>
            <w:pPr>
              <w:spacing w:line="360" w:lineRule="auto"/>
              <w:rPr>
                <w:rFonts w:ascii="仿宋_GB2312" w:eastAsia="仿宋_GB2312" w:cs="仿宋_GB2312"/>
              </w:rPr>
            </w:pPr>
            <w:r>
              <w:rPr>
                <w:rFonts w:hint="eastAsia" w:ascii="仿宋_GB2312" w:eastAsia="仿宋_GB2312" w:cs="仿宋_GB2312"/>
              </w:rPr>
              <w:t xml:space="preserve">1.建设用地      2.未利用地      </w:t>
            </w:r>
          </w:p>
          <w:p>
            <w:pPr>
              <w:spacing w:line="360" w:lineRule="auto"/>
              <w:rPr>
                <w:rFonts w:ascii="仿宋_GB2312" w:eastAsia="仿宋_GB2312" w:cs="仿宋_GB2312"/>
              </w:rPr>
            </w:pPr>
            <w:r>
              <w:rPr>
                <w:rFonts w:hint="eastAsia" w:ascii="仿宋_GB2312" w:eastAsia="仿宋_GB2312" w:cs="仿宋_GB2312"/>
              </w:rPr>
              <w:t>3.农用地（耕地、林地、草地、其它</w:t>
            </w:r>
            <w:r>
              <w:rPr>
                <w:rFonts w:hint="eastAsia" w:ascii="仿宋_GB2312" w:eastAsia="仿宋_GB2312" w:cs="仿宋_GB2312"/>
                <w:u w:val="single"/>
              </w:rPr>
              <w:t xml:space="preserve">       </w:t>
            </w:r>
            <w:r>
              <w:rPr>
                <w:rFonts w:hint="eastAsia" w:ascii="仿宋_GB2312" w:eastAsia="仿宋_GB2312" w:cs="仿宋_GB2312"/>
              </w:rPr>
              <w:t>）</w:t>
            </w:r>
          </w:p>
        </w:tc>
        <w:tc>
          <w:tcPr>
            <w:tcW w:w="2224" w:type="dxa"/>
            <w:vMerge w:val="continue"/>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50" w:type="dxa"/>
            <w:gridSpan w:val="2"/>
            <w:vMerge w:val="continue"/>
            <w:noWrap w:val="0"/>
            <w:vAlign w:val="center"/>
          </w:tcPr>
          <w:p>
            <w:pPr>
              <w:spacing w:line="360" w:lineRule="auto"/>
              <w:jc w:val="center"/>
              <w:rPr>
                <w:rFonts w:ascii="仿宋_GB2312" w:eastAsia="仿宋_GB2312" w:cs="仿宋_GB2312"/>
              </w:rPr>
            </w:pPr>
          </w:p>
        </w:tc>
        <w:tc>
          <w:tcPr>
            <w:tcW w:w="8183" w:type="dxa"/>
            <w:gridSpan w:val="10"/>
            <w:tcBorders>
              <w:bottom w:val="single" w:color="auto" w:sz="4" w:space="0"/>
            </w:tcBorders>
            <w:noWrap w:val="0"/>
            <w:vAlign w:val="center"/>
          </w:tcPr>
          <w:tbl>
            <w:tblPr>
              <w:tblStyle w:val="10"/>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住房建筑面积</w:t>
                  </w:r>
                </w:p>
              </w:tc>
              <w:tc>
                <w:tcPr>
                  <w:tcW w:w="1561" w:type="dxa"/>
                  <w:tcBorders>
                    <w:top w:val="nil"/>
                    <w:left w:val="nil"/>
                    <w:bottom w:val="nil"/>
                  </w:tcBorders>
                  <w:noWrap w:val="0"/>
                  <w:vAlign w:val="center"/>
                </w:tcPr>
                <w:p>
                  <w:pPr>
                    <w:spacing w:line="380" w:lineRule="exact"/>
                    <w:ind w:firstLine="1050" w:firstLineChars="5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33" w:type="dxa"/>
                  <w:tcBorders>
                    <w:top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建筑层数</w:t>
                  </w:r>
                </w:p>
              </w:tc>
              <w:tc>
                <w:tcPr>
                  <w:tcW w:w="1418" w:type="dxa"/>
                  <w:tcBorders>
                    <w:top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 xml:space="preserve">        层</w:t>
                  </w:r>
                </w:p>
              </w:tc>
              <w:tc>
                <w:tcPr>
                  <w:tcW w:w="1213" w:type="dxa"/>
                  <w:tcBorders>
                    <w:top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建筑高度</w:t>
                  </w:r>
                </w:p>
              </w:tc>
              <w:tc>
                <w:tcPr>
                  <w:tcW w:w="1077" w:type="dxa"/>
                  <w:tcBorders>
                    <w:top w:val="nil"/>
                    <w:bottom w:val="nil"/>
                    <w:right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r>
                    <w:rPr>
                      <w:rFonts w:hint="eastAsia" w:ascii="仿宋_GB2312" w:eastAsia="仿宋_GB2312" w:cs="仿宋_GB2312"/>
                      <w:szCs w:val="21"/>
                    </w:rPr>
                    <w:t xml:space="preserve"> </w:t>
                  </w:r>
                  <w:r>
                    <w:rPr>
                      <w:rFonts w:ascii="仿宋_GB2312" w:eastAsia="仿宋_GB2312" w:cs="仿宋_GB2312"/>
                      <w:szCs w:val="21"/>
                    </w:rPr>
                    <w:t>m</w:t>
                  </w:r>
                  <w:r>
                    <w:rPr>
                      <w:rFonts w:ascii="仿宋_GB2312" w:eastAsia="仿宋_GB2312" w:cs="仿宋_GB2312"/>
                      <w:szCs w:val="21"/>
                      <w:vertAlign w:val="superscript"/>
                    </w:rPr>
                    <w:t>2</w:t>
                  </w: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528" w:type="dxa"/>
            <w:gridSpan w:val="3"/>
            <w:tcBorders>
              <w:top w:val="nil"/>
            </w:tcBorders>
            <w:noWrap w:val="0"/>
            <w:vAlign w:val="center"/>
          </w:tcPr>
          <w:p>
            <w:pPr>
              <w:spacing w:line="360" w:lineRule="auto"/>
              <w:jc w:val="center"/>
              <w:rPr>
                <w:rFonts w:ascii="仿宋_GB2312" w:eastAsia="仿宋_GB2312" w:cs="仿宋_GB2312"/>
              </w:rPr>
            </w:pPr>
            <w:r>
              <w:rPr>
                <w:rFonts w:hint="eastAsia" w:ascii="仿宋_GB2312" w:eastAsia="仿宋_GB2312" w:cs="仿宋_GB2312"/>
              </w:rPr>
              <w:t>自然资源</w:t>
            </w:r>
          </w:p>
          <w:p>
            <w:pPr>
              <w:spacing w:line="360" w:lineRule="auto"/>
              <w:jc w:val="center"/>
              <w:rPr>
                <w:rFonts w:ascii="仿宋_GB2312" w:eastAsia="仿宋_GB2312" w:cs="仿宋_GB2312"/>
              </w:rPr>
            </w:pPr>
            <w:r>
              <w:rPr>
                <w:rFonts w:hint="eastAsia" w:ascii="仿宋_GB2312" w:eastAsia="仿宋_GB2312" w:cs="仿宋_GB2312"/>
              </w:rPr>
              <w:t>部门意见</w:t>
            </w:r>
          </w:p>
          <w:p>
            <w:pPr>
              <w:spacing w:line="360" w:lineRule="auto"/>
              <w:ind w:firstLine="5460" w:firstLineChars="2600"/>
              <w:rPr>
                <w:rFonts w:ascii="仿宋_GB2312" w:eastAsia="仿宋_GB2312" w:cs="仿宋_GB2312"/>
              </w:rPr>
            </w:pPr>
            <w:r>
              <w:rPr>
                <w:rFonts w:hint="eastAsia" w:ascii="仿宋_GB2312" w:eastAsia="仿宋_GB2312" w:cs="仿宋_GB2312"/>
              </w:rPr>
              <w:t xml:space="preserve"> </w:t>
            </w:r>
          </w:p>
        </w:tc>
        <w:tc>
          <w:tcPr>
            <w:tcW w:w="7605" w:type="dxa"/>
            <w:gridSpan w:val="9"/>
            <w:tcBorders>
              <w:top w:val="nil"/>
            </w:tcBorders>
            <w:noWrap w:val="0"/>
            <w:vAlign w:val="center"/>
          </w:tcPr>
          <w:p>
            <w:pPr>
              <w:spacing w:line="460" w:lineRule="exact"/>
              <w:rPr>
                <w:rFonts w:ascii="仿宋_GB2312" w:eastAsia="仿宋_GB2312" w:cs="仿宋_GB2312"/>
              </w:rPr>
            </w:pPr>
          </w:p>
          <w:p>
            <w:pPr>
              <w:spacing w:line="460" w:lineRule="exact"/>
              <w:rPr>
                <w:rFonts w:ascii="仿宋_GB2312" w:eastAsia="仿宋_GB2312" w:cs="仿宋_GB2312"/>
              </w:rPr>
            </w:pPr>
          </w:p>
          <w:p>
            <w:pPr>
              <w:spacing w:line="460" w:lineRule="exact"/>
              <w:ind w:firstLine="2310" w:firstLineChars="1100"/>
              <w:rPr>
                <w:rFonts w:ascii="仿宋_GB2312" w:eastAsia="仿宋_GB2312" w:cs="仿宋_GB2312"/>
              </w:rPr>
            </w:pPr>
            <w:r>
              <w:rPr>
                <w:rFonts w:hint="eastAsia" w:ascii="仿宋_GB2312" w:eastAsia="仿宋_GB2312" w:cs="仿宋_GB2312"/>
              </w:rPr>
              <w:t xml:space="preserve">                              (盖章)</w:t>
            </w:r>
          </w:p>
          <w:p>
            <w:pPr>
              <w:spacing w:line="460" w:lineRule="exact"/>
              <w:ind w:firstLine="2205" w:firstLineChars="105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52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其他部门</w:t>
            </w:r>
          </w:p>
          <w:p>
            <w:pPr>
              <w:spacing w:line="360" w:lineRule="auto"/>
              <w:jc w:val="center"/>
              <w:rPr>
                <w:rFonts w:ascii="仿宋_GB2312" w:eastAsia="仿宋_GB2312" w:cs="仿宋_GB2312"/>
              </w:rPr>
            </w:pPr>
            <w:r>
              <w:rPr>
                <w:rFonts w:hint="eastAsia" w:ascii="仿宋_GB2312" w:eastAsia="仿宋_GB2312" w:cs="仿宋_GB2312"/>
              </w:rPr>
              <w:t>意见</w:t>
            </w:r>
          </w:p>
          <w:p>
            <w:pPr>
              <w:spacing w:line="360" w:lineRule="auto"/>
              <w:ind w:firstLine="2310" w:firstLineChars="1100"/>
              <w:rPr>
                <w:rFonts w:ascii="仿宋_GB2312" w:eastAsia="仿宋_GB2312" w:cs="仿宋_GB2312"/>
              </w:rPr>
            </w:pPr>
          </w:p>
        </w:tc>
        <w:tc>
          <w:tcPr>
            <w:tcW w:w="7605" w:type="dxa"/>
            <w:gridSpan w:val="9"/>
            <w:noWrap w:val="0"/>
            <w:vAlign w:val="center"/>
          </w:tcPr>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52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农业农村部</w:t>
            </w:r>
          </w:p>
          <w:p>
            <w:pPr>
              <w:spacing w:line="360" w:lineRule="auto"/>
              <w:jc w:val="center"/>
              <w:rPr>
                <w:rFonts w:ascii="仿宋_GB2312" w:eastAsia="仿宋_GB2312" w:cs="仿宋_GB2312"/>
              </w:rPr>
            </w:pPr>
            <w:r>
              <w:rPr>
                <w:rFonts w:hint="eastAsia" w:ascii="仿宋_GB2312" w:eastAsia="仿宋_GB2312" w:cs="仿宋_GB2312"/>
              </w:rPr>
              <w:t>门审查意见</w:t>
            </w:r>
          </w:p>
        </w:tc>
        <w:tc>
          <w:tcPr>
            <w:tcW w:w="7605" w:type="dxa"/>
            <w:gridSpan w:val="9"/>
            <w:noWrap w:val="0"/>
            <w:vAlign w:val="center"/>
          </w:tcPr>
          <w:p>
            <w:pPr>
              <w:rPr>
                <w:rFonts w:ascii="仿宋_GB2312" w:eastAsia="仿宋_GB2312" w:cs="仿宋_GB2312"/>
              </w:rPr>
            </w:pPr>
          </w:p>
          <w:p>
            <w:pPr>
              <w:rPr>
                <w:rFonts w:ascii="仿宋_GB2312" w:eastAsia="仿宋_GB2312" w:cs="仿宋_GB2312"/>
              </w:rPr>
            </w:pPr>
          </w:p>
          <w:p>
            <w:pPr>
              <w:rPr>
                <w:rFonts w:ascii="仿宋_GB2312" w:eastAsia="仿宋_GB2312" w:cs="仿宋_GB2312"/>
              </w:rPr>
            </w:pPr>
          </w:p>
          <w:p>
            <w:pPr>
              <w:ind w:firstLine="525" w:firstLineChars="250"/>
              <w:rPr>
                <w:rFonts w:ascii="仿宋_GB2312" w:eastAsia="仿宋_GB2312" w:cs="仿宋_GB2312"/>
              </w:rPr>
            </w:pPr>
          </w:p>
          <w:p>
            <w:pPr>
              <w:ind w:firstLine="525" w:firstLineChars="250"/>
              <w:rPr>
                <w:rFonts w:ascii="仿宋_GB2312" w:eastAsia="仿宋_GB2312" w:cs="仿宋_GB2312"/>
              </w:rPr>
            </w:pPr>
            <w:r>
              <w:rPr>
                <w:rFonts w:hint="eastAsia" w:ascii="仿宋_GB2312" w:eastAsia="仿宋_GB2312" w:cs="仿宋_GB2312"/>
              </w:rPr>
              <w:t xml:space="preserve">                                               (盖章)  </w:t>
            </w:r>
          </w:p>
          <w:p>
            <w:pPr>
              <w:ind w:firstLine="2205" w:firstLineChars="1050"/>
              <w:rPr>
                <w:rFonts w:ascii="仿宋_GB2312" w:eastAsia="仿宋_GB2312" w:cs="仿宋_GB2312"/>
              </w:rPr>
            </w:pPr>
            <w:r>
              <w:rPr>
                <w:rFonts w:hint="eastAsia" w:ascii="仿宋_GB2312" w:eastAsia="仿宋_GB2312" w:cs="仿宋_GB231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52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lang w:val="en-US" w:eastAsia="zh-CN"/>
              </w:rPr>
              <w:t>街道办事处</w:t>
            </w:r>
            <w:r>
              <w:rPr>
                <w:rFonts w:hint="eastAsia" w:ascii="仿宋_GB2312" w:eastAsia="仿宋_GB2312" w:cs="仿宋_GB2312"/>
              </w:rPr>
              <w:t>审</w:t>
            </w:r>
          </w:p>
          <w:p>
            <w:pPr>
              <w:spacing w:line="360" w:lineRule="auto"/>
              <w:jc w:val="center"/>
              <w:rPr>
                <w:rFonts w:ascii="仿宋_GB2312" w:eastAsia="仿宋_GB2312" w:cs="仿宋_GB2312"/>
              </w:rPr>
            </w:pPr>
            <w:r>
              <w:rPr>
                <w:rFonts w:hint="eastAsia" w:ascii="仿宋_GB2312" w:eastAsia="仿宋_GB2312" w:cs="仿宋_GB2312"/>
              </w:rPr>
              <w:t>核批准意见</w:t>
            </w:r>
          </w:p>
        </w:tc>
        <w:tc>
          <w:tcPr>
            <w:tcW w:w="7605" w:type="dxa"/>
            <w:gridSpan w:val="9"/>
            <w:noWrap w:val="0"/>
            <w:vAlign w:val="center"/>
          </w:tcPr>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2310" w:firstLineChars="1100"/>
              <w:rPr>
                <w:rFonts w:ascii="仿宋_GB2312" w:eastAsia="仿宋_GB2312" w:cs="仿宋_GB2312"/>
              </w:rPr>
            </w:pPr>
            <w:r>
              <w:rPr>
                <w:rFonts w:hint="eastAsia" w:ascii="仿宋_GB2312" w:eastAsia="仿宋_GB2312" w:cs="仿宋_GB2312"/>
              </w:rPr>
              <w:t xml:space="preserve">                              (盖章)</w:t>
            </w:r>
          </w:p>
          <w:p>
            <w:pPr>
              <w:ind w:firstLine="2205" w:firstLineChars="105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0" w:hRule="atLeast"/>
          <w:jc w:val="center"/>
        </w:trPr>
        <w:tc>
          <w:tcPr>
            <w:tcW w:w="639" w:type="dxa"/>
            <w:vMerge w:val="restart"/>
            <w:noWrap w:val="0"/>
            <w:vAlign w:val="center"/>
          </w:tcPr>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r>
              <w:rPr>
                <w:rFonts w:hint="eastAsia" w:ascii="仿宋_GB2312" w:eastAsia="仿宋_GB2312" w:cs="仿宋_GB2312"/>
                <w:sz w:val="24"/>
              </w:rPr>
              <w:t>宅基地坐落平面位置图</w:t>
            </w:r>
          </w:p>
          <w:p>
            <w:pPr>
              <w:spacing w:line="360" w:lineRule="auto"/>
              <w:jc w:val="center"/>
              <w:rPr>
                <w:rFonts w:ascii="仿宋_GB2312" w:eastAsia="仿宋_GB2312" w:cs="仿宋_GB2312"/>
              </w:rPr>
            </w:pPr>
          </w:p>
          <w:p>
            <w:pPr>
              <w:spacing w:line="360" w:lineRule="auto"/>
              <w:jc w:val="center"/>
              <w:rPr>
                <w:rFonts w:ascii="仿宋_GB2312" w:eastAsia="仿宋_GB2312" w:cs="仿宋_GB2312"/>
              </w:rPr>
            </w:pPr>
          </w:p>
          <w:p>
            <w:pPr>
              <w:spacing w:line="360" w:lineRule="auto"/>
              <w:rPr>
                <w:rFonts w:ascii="仿宋_GB2312" w:eastAsia="仿宋_GB2312" w:cs="仿宋_GB2312"/>
              </w:rPr>
            </w:pPr>
          </w:p>
        </w:tc>
        <w:tc>
          <w:tcPr>
            <w:tcW w:w="8494" w:type="dxa"/>
            <w:gridSpan w:val="11"/>
            <w:noWrap w:val="0"/>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9" w:type="dxa"/>
            <w:vMerge w:val="continue"/>
            <w:noWrap w:val="0"/>
            <w:vAlign w:val="center"/>
          </w:tcPr>
          <w:p>
            <w:pPr>
              <w:widowControl/>
              <w:rPr>
                <w:rFonts w:ascii="仿宋_GB2312" w:eastAsia="仿宋_GB2312" w:cs="仿宋_GB2312"/>
                <w:sz w:val="24"/>
              </w:rPr>
            </w:pPr>
          </w:p>
        </w:tc>
        <w:tc>
          <w:tcPr>
            <w:tcW w:w="8494" w:type="dxa"/>
            <w:gridSpan w:val="11"/>
            <w:noWrap w:val="0"/>
            <w:vAlign w:val="center"/>
          </w:tcPr>
          <w:p>
            <w:pPr>
              <w:spacing w:line="360" w:lineRule="auto"/>
              <w:rPr>
                <w:rFonts w:ascii="仿宋_GB2312" w:eastAsia="仿宋_GB2312" w:cs="仿宋_GB2312"/>
              </w:rPr>
            </w:pPr>
            <w:r>
              <w:rPr>
                <w:rFonts w:hint="eastAsia" w:ascii="仿宋_GB2312" w:eastAsia="仿宋_GB2312" w:cs="仿宋_GB231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9" w:type="dxa"/>
            <w:vMerge w:val="continue"/>
            <w:noWrap w:val="0"/>
            <w:vAlign w:val="center"/>
          </w:tcPr>
          <w:p>
            <w:pPr>
              <w:widowControl/>
              <w:rPr>
                <w:rFonts w:ascii="仿宋_GB2312" w:eastAsia="仿宋_GB2312" w:cs="仿宋_GB2312"/>
                <w:sz w:val="24"/>
              </w:rPr>
            </w:pPr>
          </w:p>
        </w:tc>
        <w:tc>
          <w:tcPr>
            <w:tcW w:w="8494" w:type="dxa"/>
            <w:gridSpan w:val="11"/>
            <w:noWrap w:val="0"/>
            <w:vAlign w:val="center"/>
          </w:tcPr>
          <w:p>
            <w:pPr>
              <w:spacing w:line="360" w:lineRule="auto"/>
              <w:rPr>
                <w:rFonts w:ascii="仿宋_GB2312" w:eastAsia="仿宋_GB2312" w:cs="仿宋_GB2312"/>
              </w:rPr>
            </w:pPr>
            <w:r>
              <w:rPr>
                <w:rFonts w:hint="eastAsia" w:ascii="仿宋_GB2312" w:eastAsia="仿宋_GB2312" w:cs="仿宋_GB231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noWrap w:val="0"/>
            <w:vAlign w:val="center"/>
          </w:tcPr>
          <w:p>
            <w:pPr>
              <w:spacing w:line="360" w:lineRule="auto"/>
              <w:rPr>
                <w:rFonts w:ascii="仿宋_GB2312" w:eastAsia="仿宋_GB2312" w:cs="仿宋_GB2312"/>
                <w:sz w:val="24"/>
              </w:rPr>
            </w:pPr>
            <w:r>
              <w:rPr>
                <w:rFonts w:hint="eastAsia" w:ascii="仿宋_GB2312" w:eastAsia="仿宋_GB2312" w:cs="仿宋_GB2312"/>
              </w:rPr>
              <w:t>备注</w:t>
            </w:r>
          </w:p>
        </w:tc>
        <w:tc>
          <w:tcPr>
            <w:tcW w:w="8494" w:type="dxa"/>
            <w:gridSpan w:val="11"/>
            <w:noWrap w:val="0"/>
            <w:vAlign w:val="center"/>
          </w:tcPr>
          <w:p>
            <w:pPr>
              <w:spacing w:line="360" w:lineRule="auto"/>
              <w:rPr>
                <w:rFonts w:ascii="仿宋_GB2312" w:eastAsia="仿宋_GB2312" w:cs="仿宋_GB2312"/>
              </w:rPr>
            </w:pPr>
            <w:r>
              <w:rPr>
                <w:rFonts w:hint="eastAsia" w:ascii="仿宋_GB2312" w:eastAsia="仿宋_GB2312" w:cs="仿宋_GB2312"/>
              </w:rPr>
              <w:t>图中需载明宅基地的具体位置、长宽、四至，并标明与永久性参照物的具体距离。</w:t>
            </w:r>
          </w:p>
        </w:tc>
      </w:tr>
    </w:tbl>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中山市农村宅基地和建房</w:t>
      </w:r>
      <w:r>
        <w:rPr>
          <w:rFonts w:hint="eastAsia" w:ascii="方正小标宋简体" w:hAnsi="方正小标宋简体" w:eastAsia="方正小标宋简体" w:cs="方正小标宋简体"/>
          <w:b w:val="0"/>
          <w:bCs w:val="0"/>
          <w:sz w:val="44"/>
          <w:szCs w:val="44"/>
        </w:rPr>
        <w:t>现场审核（一到场）情况表</w:t>
      </w:r>
    </w:p>
    <w:tbl>
      <w:tblPr>
        <w:tblStyle w:val="11"/>
        <w:tblpPr w:leftFromText="180" w:rightFromText="180" w:vertAnchor="text" w:horzAnchor="page" w:tblpX="1987" w:tblpY="5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2195"/>
        <w:gridCol w:w="490"/>
        <w:gridCol w:w="1305"/>
        <w:gridCol w:w="33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65" w:type="dxa"/>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申请人户主</w:t>
            </w:r>
          </w:p>
        </w:tc>
        <w:tc>
          <w:tcPr>
            <w:tcW w:w="2195" w:type="dxa"/>
            <w:noWrap w:val="0"/>
            <w:vAlign w:val="top"/>
          </w:tcPr>
          <w:p>
            <w:pPr>
              <w:jc w:val="center"/>
              <w:rPr>
                <w:rFonts w:hint="eastAsia"/>
                <w:sz w:val="28"/>
                <w:szCs w:val="28"/>
                <w:vertAlign w:val="baseline"/>
              </w:rPr>
            </w:pPr>
          </w:p>
        </w:tc>
        <w:tc>
          <w:tcPr>
            <w:tcW w:w="1795" w:type="dxa"/>
            <w:gridSpan w:val="2"/>
            <w:noWrap w:val="0"/>
            <w:vAlign w:val="top"/>
          </w:tcPr>
          <w:p>
            <w:pPr>
              <w:jc w:val="center"/>
              <w:rPr>
                <w:rFonts w:hint="eastAsia" w:eastAsia="宋体"/>
                <w:sz w:val="28"/>
                <w:szCs w:val="28"/>
                <w:vertAlign w:val="baseline"/>
                <w:lang w:eastAsia="zh-CN"/>
              </w:rPr>
            </w:pPr>
            <w:r>
              <w:rPr>
                <w:rFonts w:hint="eastAsia"/>
                <w:sz w:val="28"/>
                <w:szCs w:val="28"/>
                <w:vertAlign w:val="baseline"/>
                <w:lang w:eastAsia="zh-CN"/>
              </w:rPr>
              <w:t>身份证号码</w:t>
            </w:r>
          </w:p>
        </w:tc>
        <w:tc>
          <w:tcPr>
            <w:tcW w:w="2467" w:type="dxa"/>
            <w:gridSpan w:val="2"/>
            <w:noWrap w:val="0"/>
            <w:vAlign w:val="top"/>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2065" w:type="dxa"/>
            <w:noWrap w:val="0"/>
            <w:vAlign w:val="center"/>
          </w:tcPr>
          <w:p>
            <w:pPr>
              <w:jc w:val="center"/>
              <w:rPr>
                <w:rFonts w:hint="eastAsia"/>
                <w:sz w:val="28"/>
                <w:szCs w:val="28"/>
                <w:vertAlign w:val="baseline"/>
                <w:lang w:eastAsia="zh-CN"/>
              </w:rPr>
            </w:pPr>
            <w:r>
              <w:rPr>
                <w:rFonts w:hint="eastAsia"/>
                <w:sz w:val="28"/>
                <w:szCs w:val="28"/>
                <w:vertAlign w:val="baseline"/>
                <w:lang w:eastAsia="zh-CN"/>
              </w:rPr>
              <w:t>申请宅基地</w:t>
            </w:r>
          </w:p>
          <w:p>
            <w:pPr>
              <w:jc w:val="center"/>
              <w:rPr>
                <w:rFonts w:hint="eastAsia" w:eastAsia="宋体"/>
                <w:sz w:val="28"/>
                <w:szCs w:val="28"/>
                <w:vertAlign w:val="baseline"/>
                <w:lang w:eastAsia="zh-CN"/>
              </w:rPr>
            </w:pPr>
            <w:r>
              <w:rPr>
                <w:rFonts w:hint="eastAsia"/>
                <w:sz w:val="28"/>
                <w:szCs w:val="28"/>
                <w:vertAlign w:val="baseline"/>
                <w:lang w:eastAsia="zh-CN"/>
              </w:rPr>
              <w:t>地址</w:t>
            </w:r>
          </w:p>
        </w:tc>
        <w:tc>
          <w:tcPr>
            <w:tcW w:w="6457" w:type="dxa"/>
            <w:gridSpan w:val="5"/>
            <w:noWrap w:val="0"/>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2065"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位置、界址、周边环境是否与申请信息一致</w:t>
            </w:r>
          </w:p>
        </w:tc>
        <w:tc>
          <w:tcPr>
            <w:tcW w:w="6457" w:type="dxa"/>
            <w:gridSpan w:val="5"/>
            <w:noWrap w:val="0"/>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2065"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该地块目前基本情况（是否存在建筑物等）</w:t>
            </w:r>
          </w:p>
        </w:tc>
        <w:tc>
          <w:tcPr>
            <w:tcW w:w="6457" w:type="dxa"/>
            <w:gridSpan w:val="5"/>
            <w:noWrap w:val="0"/>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2065" w:type="dxa"/>
            <w:noWrap w:val="0"/>
            <w:vAlign w:val="center"/>
          </w:tcPr>
          <w:p>
            <w:pPr>
              <w:ind w:firstLine="280" w:firstLineChars="100"/>
              <w:jc w:val="both"/>
              <w:rPr>
                <w:rFonts w:hint="eastAsia" w:eastAsia="宋体"/>
                <w:sz w:val="28"/>
                <w:szCs w:val="28"/>
                <w:vertAlign w:val="baseline"/>
                <w:lang w:eastAsia="zh-CN"/>
              </w:rPr>
            </w:pPr>
            <w:r>
              <w:rPr>
                <w:rFonts w:hint="eastAsia"/>
                <w:sz w:val="28"/>
                <w:szCs w:val="28"/>
                <w:vertAlign w:val="baseline"/>
                <w:lang w:eastAsia="zh-CN"/>
              </w:rPr>
              <w:t>其他情况</w:t>
            </w:r>
          </w:p>
        </w:tc>
        <w:tc>
          <w:tcPr>
            <w:tcW w:w="6457" w:type="dxa"/>
            <w:gridSpan w:val="5"/>
            <w:noWrap w:val="0"/>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065"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审查人员签名（至少</w:t>
            </w:r>
            <w:r>
              <w:rPr>
                <w:rFonts w:hint="eastAsia"/>
                <w:sz w:val="28"/>
                <w:szCs w:val="28"/>
                <w:vertAlign w:val="baseline"/>
                <w:lang w:val="en-US" w:eastAsia="zh-CN"/>
              </w:rPr>
              <w:t>2人</w:t>
            </w:r>
            <w:r>
              <w:rPr>
                <w:rFonts w:hint="eastAsia"/>
                <w:sz w:val="28"/>
                <w:szCs w:val="28"/>
                <w:vertAlign w:val="baseline"/>
                <w:lang w:eastAsia="zh-CN"/>
              </w:rPr>
              <w:t>）</w:t>
            </w:r>
          </w:p>
        </w:tc>
        <w:tc>
          <w:tcPr>
            <w:tcW w:w="2685" w:type="dxa"/>
            <w:gridSpan w:val="2"/>
            <w:noWrap w:val="0"/>
            <w:vAlign w:val="center"/>
          </w:tcPr>
          <w:p>
            <w:pPr>
              <w:jc w:val="center"/>
              <w:rPr>
                <w:rFonts w:hint="eastAsia"/>
                <w:sz w:val="28"/>
                <w:szCs w:val="28"/>
                <w:vertAlign w:val="baseline"/>
              </w:rPr>
            </w:pPr>
          </w:p>
        </w:tc>
        <w:tc>
          <w:tcPr>
            <w:tcW w:w="1641" w:type="dxa"/>
            <w:gridSpan w:val="2"/>
            <w:noWrap w:val="0"/>
            <w:vAlign w:val="center"/>
          </w:tcPr>
          <w:p>
            <w:pPr>
              <w:jc w:val="center"/>
              <w:rPr>
                <w:rFonts w:hint="eastAsia"/>
                <w:sz w:val="28"/>
                <w:szCs w:val="28"/>
                <w:vertAlign w:val="baseline"/>
              </w:rPr>
            </w:pPr>
            <w:r>
              <w:rPr>
                <w:rFonts w:hint="eastAsia"/>
                <w:sz w:val="28"/>
                <w:szCs w:val="28"/>
                <w:vertAlign w:val="baseline"/>
                <w:lang w:eastAsia="zh-CN"/>
              </w:rPr>
              <w:t>申请人签名</w:t>
            </w:r>
          </w:p>
        </w:tc>
        <w:tc>
          <w:tcPr>
            <w:tcW w:w="2131" w:type="dxa"/>
            <w:noWrap w:val="0"/>
            <w:vAlign w:val="center"/>
          </w:tcPr>
          <w:p>
            <w:pPr>
              <w:jc w:val="center"/>
              <w:rPr>
                <w:rFonts w:hint="eastAsia"/>
                <w:sz w:val="28"/>
                <w:szCs w:val="28"/>
                <w:vertAlign w:val="baseline"/>
              </w:rPr>
            </w:pPr>
          </w:p>
        </w:tc>
      </w:tr>
    </w:tbl>
    <w:p>
      <w:pPr>
        <w:jc w:val="both"/>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sectPr>
          <w:pgSz w:w="11906" w:h="16838"/>
          <w:pgMar w:top="1417" w:right="1531" w:bottom="1417" w:left="1531" w:header="851" w:footer="1134" w:gutter="0"/>
          <w:pgNumType w:fmt="numberInDash"/>
          <w:cols w:space="720" w:num="1"/>
          <w:rtlGutter w:val="0"/>
          <w:docGrid w:type="lines" w:linePitch="312" w:charSpace="0"/>
        </w:sectPr>
      </w:pPr>
    </w:p>
    <w:p>
      <w:pPr>
        <w:rPr>
          <w:rFonts w:hint="eastAsia" w:ascii="黑体" w:hAnsi="黑体" w:eastAsia="黑体"/>
          <w:sz w:val="32"/>
          <w:szCs w:val="32"/>
          <w:lang w:val="en-US" w:eastAsia="zh-CN"/>
        </w:rPr>
      </w:pPr>
      <w:r>
        <w:rPr>
          <w:rFonts w:hint="eastAsia"/>
          <w:sz w:val="32"/>
          <w:szCs w:val="32"/>
        </w:rPr>
        <w:t xml:space="preserve">  </w:t>
      </w:r>
      <w:r>
        <w:rPr>
          <w:rFonts w:hint="eastAsia" w:ascii="黑体" w:hAnsi="黑体" w:eastAsia="黑体"/>
          <w:sz w:val="32"/>
          <w:szCs w:val="32"/>
        </w:rPr>
        <w:t>附件</w:t>
      </w:r>
      <w:r>
        <w:rPr>
          <w:rFonts w:hint="eastAsia" w:ascii="黑体" w:hAnsi="黑体" w:eastAsia="黑体"/>
          <w:sz w:val="32"/>
          <w:szCs w:val="32"/>
          <w:lang w:val="en-US" w:eastAsia="zh-CN"/>
        </w:rPr>
        <w:t>8</w:t>
      </w:r>
    </w:p>
    <w:tbl>
      <w:tblPr>
        <w:tblStyle w:val="10"/>
        <w:tblpPr w:leftFromText="180" w:rightFromText="180" w:vertAnchor="page" w:horzAnchor="page" w:tblpX="1781" w:tblpY="1835"/>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hint="eastAsia" w:ascii="微软雅黑" w:hAnsi="微软雅黑" w:eastAsia="宋体" w:cs="宋体"/>
                <w:color w:val="333333"/>
                <w:kern w:val="0"/>
                <w:sz w:val="35"/>
                <w:szCs w:val="35"/>
              </w:rPr>
            </w:pPr>
          </w:p>
          <w:p>
            <w:pPr>
              <w:widowControl/>
              <w:spacing w:line="408" w:lineRule="atLeast"/>
              <w:jc w:val="center"/>
              <w:rPr>
                <w:rFonts w:hint="eastAsia" w:ascii="微软雅黑" w:hAnsi="微软雅黑" w:eastAsia="宋体" w:cs="宋体"/>
                <w:color w:val="333333"/>
                <w:kern w:val="0"/>
                <w:sz w:val="35"/>
                <w:szCs w:val="35"/>
              </w:rPr>
            </w:pPr>
            <w:r>
              <w:rPr>
                <w:rFonts w:ascii="微软雅黑" w:hAnsi="微软雅黑" w:eastAsia="宋体" w:cs="宋体"/>
                <w:color w:val="333333"/>
                <w:kern w:val="0"/>
                <w:sz w:val="35"/>
                <w:szCs w:val="35"/>
              </w:rPr>
              <w:t>中华人民共和国</w:t>
            </w:r>
          </w:p>
          <w:p>
            <w:pPr>
              <w:widowControl/>
              <w:jc w:val="center"/>
              <w:outlineLvl w:val="2"/>
              <w:rPr>
                <w:rFonts w:ascii="黑体" w:hAnsi="黑体" w:eastAsia="黑体" w:cs="宋体"/>
                <w:b/>
                <w:color w:val="333333"/>
                <w:kern w:val="0"/>
                <w:sz w:val="38"/>
                <w:szCs w:val="38"/>
              </w:rPr>
            </w:pPr>
            <w:r>
              <w:rPr>
                <w:rFonts w:ascii="黑体" w:hAnsi="黑体" w:eastAsia="黑体" w:cs="宋体"/>
                <w:b/>
                <w:color w:val="333333"/>
                <w:kern w:val="0"/>
                <w:sz w:val="38"/>
                <w:szCs w:val="38"/>
              </w:rPr>
              <w:t>乡村建设规划许可证</w:t>
            </w:r>
          </w:p>
          <w:p>
            <w:pPr>
              <w:widowControl/>
              <w:spacing w:line="360" w:lineRule="auto"/>
              <w:ind w:firstLine="360" w:firstLineChars="200"/>
              <w:jc w:val="center"/>
              <w:rPr>
                <w:rFonts w:ascii="宋体" w:hAnsi="宋体" w:cs="黑体"/>
                <w:bCs/>
                <w:color w:val="333333"/>
                <w:kern w:val="0"/>
                <w:sz w:val="16"/>
                <w:szCs w:val="16"/>
              </w:rPr>
            </w:pPr>
            <w:r>
              <w:rPr>
                <w:rFonts w:hint="eastAsia" w:ascii="宋体" w:hAnsi="宋体" w:cs="黑体"/>
                <w:bCs/>
                <w:color w:val="333333"/>
                <w:kern w:val="0"/>
                <w:sz w:val="18"/>
                <w:szCs w:val="18"/>
              </w:rPr>
              <w:t xml:space="preserve">                       </w:t>
            </w:r>
            <w:r>
              <w:rPr>
                <w:rFonts w:hint="eastAsia" w:ascii="宋体" w:hAnsi="宋体" w:cs="黑体"/>
                <w:bCs/>
                <w:color w:val="333333"/>
                <w:kern w:val="0"/>
                <w:sz w:val="16"/>
                <w:szCs w:val="16"/>
              </w:rPr>
              <w:t>乡字第</w:t>
            </w:r>
            <w:r>
              <w:rPr>
                <w:rFonts w:hint="eastAsia" w:ascii="宋体" w:hAnsi="宋体" w:cs="黑体"/>
                <w:bCs/>
                <w:color w:val="333333"/>
                <w:kern w:val="0"/>
                <w:sz w:val="16"/>
                <w:szCs w:val="16"/>
                <w:u w:val="single"/>
              </w:rPr>
              <w:t xml:space="preserve">                           </w:t>
            </w:r>
            <w:r>
              <w:rPr>
                <w:rFonts w:hint="eastAsia" w:ascii="宋体" w:hAnsi="宋体" w:cs="黑体"/>
                <w:bCs/>
                <w:color w:val="333333"/>
                <w:kern w:val="0"/>
                <w:sz w:val="16"/>
                <w:szCs w:val="16"/>
              </w:rPr>
              <w:t>号</w:t>
            </w:r>
          </w:p>
          <w:p>
            <w:pPr>
              <w:widowControl/>
              <w:spacing w:line="360" w:lineRule="auto"/>
              <w:ind w:firstLine="360" w:firstLineChars="200"/>
              <w:jc w:val="right"/>
              <w:rPr>
                <w:rFonts w:ascii="宋体" w:hAnsi="宋体" w:cs="黑体"/>
                <w:bCs/>
                <w:color w:val="333333"/>
                <w:kern w:val="0"/>
                <w:sz w:val="18"/>
                <w:szCs w:val="18"/>
                <w:u w:val="single"/>
              </w:rPr>
            </w:pPr>
          </w:p>
          <w:p>
            <w:pPr>
              <w:widowControl/>
              <w:spacing w:line="440" w:lineRule="exact"/>
              <w:ind w:firstLine="562" w:firstLineChars="200"/>
              <w:jc w:val="left"/>
              <w:rPr>
                <w:rFonts w:ascii="黑体" w:hAnsi="黑体" w:eastAsia="黑体" w:cs="黑体"/>
                <w:b/>
                <w:bCs/>
                <w:color w:val="333333"/>
                <w:kern w:val="0"/>
                <w:sz w:val="28"/>
                <w:szCs w:val="28"/>
              </w:rPr>
            </w:pPr>
            <w:r>
              <w:rPr>
                <w:rFonts w:hint="eastAsia" w:ascii="黑体" w:hAnsi="黑体" w:eastAsia="黑体" w:cs="黑体"/>
                <w:b/>
                <w:bCs/>
                <w:color w:val="333333"/>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ascii="宋体" w:hAnsi="宋体" w:eastAsia="宋体" w:cs="宋体"/>
                <w:color w:val="333333"/>
                <w:kern w:val="0"/>
                <w:sz w:val="24"/>
              </w:rPr>
            </w:pPr>
          </w:p>
          <w:p>
            <w:pPr>
              <w:widowControl/>
              <w:ind w:firstLine="480"/>
              <w:jc w:val="left"/>
              <w:rPr>
                <w:rFonts w:ascii="宋体" w:hAnsi="宋体" w:eastAsia="宋体" w:cs="宋体"/>
                <w:color w:val="333333"/>
                <w:kern w:val="0"/>
                <w:sz w:val="24"/>
              </w:rPr>
            </w:pPr>
          </w:p>
          <w:p>
            <w:pPr>
              <w:widowControl/>
              <w:jc w:val="left"/>
              <w:rPr>
                <w:rFonts w:ascii="宋体" w:hAnsi="宋体" w:eastAsia="宋体" w:cs="宋体"/>
                <w:color w:val="333333"/>
                <w:kern w:val="0"/>
                <w:sz w:val="24"/>
              </w:rPr>
            </w:pPr>
          </w:p>
          <w:p>
            <w:pPr>
              <w:widowControl/>
              <w:spacing w:line="360" w:lineRule="auto"/>
              <w:ind w:firstLine="482" w:firstLineChars="200"/>
              <w:jc w:val="center"/>
              <w:rPr>
                <w:rFonts w:ascii="黑体" w:hAnsi="黑体" w:eastAsia="黑体" w:cs="黑体"/>
                <w:b/>
                <w:bCs/>
                <w:color w:val="333333"/>
                <w:kern w:val="0"/>
                <w:sz w:val="24"/>
              </w:rPr>
            </w:pPr>
            <w:r>
              <w:rPr>
                <w:rFonts w:hint="eastAsia" w:ascii="黑体" w:hAnsi="黑体" w:eastAsia="黑体" w:cs="黑体"/>
                <w:b/>
                <w:bCs/>
                <w:color w:val="333333"/>
                <w:kern w:val="0"/>
                <w:sz w:val="24"/>
              </w:rPr>
              <w:t xml:space="preserve">  发证机关</w:t>
            </w:r>
          </w:p>
          <w:p>
            <w:pPr>
              <w:widowControl/>
              <w:spacing w:line="360" w:lineRule="auto"/>
              <w:ind w:firstLine="480" w:firstLineChars="200"/>
              <w:jc w:val="center"/>
              <w:rPr>
                <w:rFonts w:ascii="宋体" w:hAnsi="宋体" w:eastAsia="宋体" w:cs="宋体"/>
                <w:color w:val="333333"/>
                <w:kern w:val="0"/>
                <w:sz w:val="24"/>
              </w:rPr>
            </w:pPr>
            <w:r>
              <w:rPr>
                <w:rFonts w:hint="eastAsia" w:ascii="黑体" w:hAnsi="黑体" w:eastAsia="黑体" w:cs="黑体"/>
                <w:bCs/>
                <w:color w:val="333333"/>
                <w:kern w:val="0"/>
                <w:sz w:val="24"/>
              </w:rPr>
              <w:t xml:space="preserve">  日   期</w:t>
            </w:r>
          </w:p>
        </w:tc>
      </w:tr>
    </w:tbl>
    <w:tbl>
      <w:tblPr>
        <w:tblStyle w:val="10"/>
        <w:tblpPr w:leftFromText="180" w:rightFromText="180" w:vertAnchor="page" w:horzAnchor="page" w:tblpX="8736" w:tblpY="1821"/>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80" w:firstLineChars="200"/>
              <w:jc w:val="center"/>
              <w:rPr>
                <w:rFonts w:ascii="宋体" w:hAnsi="宋体" w:eastAsia="宋体" w:cs="宋体"/>
                <w:color w:val="333333"/>
                <w:kern w:val="0"/>
                <w:sz w:val="24"/>
              </w:rPr>
            </w:pPr>
          </w:p>
          <w:tbl>
            <w:tblPr>
              <w:tblStyle w:val="11"/>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eastAsia="宋体" w:cs="宋体"/>
                      <w:b/>
                      <w:color w:val="333333"/>
                      <w:kern w:val="0"/>
                      <w:sz w:val="16"/>
                      <w:szCs w:val="16"/>
                    </w:rPr>
                  </w:pPr>
                  <w:r>
                    <w:rPr>
                      <w:rFonts w:hint="eastAsia" w:ascii="宋体" w:hAnsi="宋体" w:eastAsia="宋体" w:cs="宋体"/>
                      <w:b/>
                      <w:color w:val="333333"/>
                      <w:kern w:val="0"/>
                      <w:sz w:val="16"/>
                      <w:szCs w:val="16"/>
                    </w:rPr>
                    <w:t xml:space="preserve">   建设单位（个人）</w:t>
                  </w:r>
                </w:p>
              </w:tc>
              <w:tc>
                <w:tcPr>
                  <w:tcW w:w="3260" w:type="dxa"/>
                  <w:noWrap w:val="0"/>
                  <w:vAlign w:val="top"/>
                </w:tcPr>
                <w:p>
                  <w:pPr>
                    <w:widowControl/>
                    <w:spacing w:line="360" w:lineRule="auto"/>
                    <w:jc w:val="center"/>
                    <w:rPr>
                      <w:rFonts w:ascii="宋体" w:hAnsi="宋体" w:eastAsia="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eastAsia="宋体" w:cs="宋体"/>
                      <w:b/>
                      <w:color w:val="333333"/>
                      <w:kern w:val="0"/>
                      <w:sz w:val="16"/>
                      <w:szCs w:val="16"/>
                    </w:rPr>
                  </w:pPr>
                  <w:r>
                    <w:rPr>
                      <w:rFonts w:hint="eastAsia" w:ascii="宋体" w:hAnsi="宋体" w:eastAsia="宋体" w:cs="宋体"/>
                      <w:b/>
                      <w:color w:val="333333"/>
                      <w:kern w:val="0"/>
                      <w:sz w:val="16"/>
                      <w:szCs w:val="16"/>
                    </w:rPr>
                    <w:t>建设项目名称</w:t>
                  </w:r>
                </w:p>
              </w:tc>
              <w:tc>
                <w:tcPr>
                  <w:tcW w:w="3260" w:type="dxa"/>
                  <w:noWrap w:val="0"/>
                  <w:vAlign w:val="top"/>
                </w:tcPr>
                <w:p>
                  <w:pPr>
                    <w:widowControl/>
                    <w:spacing w:line="360" w:lineRule="auto"/>
                    <w:jc w:val="center"/>
                    <w:rPr>
                      <w:rFonts w:ascii="宋体" w:hAnsi="宋体" w:eastAsia="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eastAsia="宋体" w:cs="宋体"/>
                      <w:b/>
                      <w:color w:val="333333"/>
                      <w:kern w:val="0"/>
                      <w:sz w:val="16"/>
                      <w:szCs w:val="16"/>
                    </w:rPr>
                  </w:pPr>
                  <w:r>
                    <w:rPr>
                      <w:rFonts w:hint="eastAsia" w:ascii="宋体" w:hAnsi="宋体" w:eastAsia="宋体" w:cs="宋体"/>
                      <w:b/>
                      <w:color w:val="333333"/>
                      <w:kern w:val="0"/>
                      <w:sz w:val="16"/>
                      <w:szCs w:val="16"/>
                    </w:rPr>
                    <w:t>建 设 位 置</w:t>
                  </w:r>
                </w:p>
              </w:tc>
              <w:tc>
                <w:tcPr>
                  <w:tcW w:w="3260" w:type="dxa"/>
                  <w:noWrap w:val="0"/>
                  <w:vAlign w:val="top"/>
                </w:tcPr>
                <w:p>
                  <w:pPr>
                    <w:widowControl/>
                    <w:spacing w:line="360" w:lineRule="auto"/>
                    <w:jc w:val="center"/>
                    <w:rPr>
                      <w:rFonts w:ascii="宋体" w:hAnsi="宋体" w:eastAsia="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eastAsia="宋体" w:cs="宋体"/>
                      <w:b/>
                      <w:color w:val="333333"/>
                      <w:kern w:val="0"/>
                      <w:sz w:val="16"/>
                      <w:szCs w:val="16"/>
                    </w:rPr>
                  </w:pPr>
                  <w:r>
                    <w:rPr>
                      <w:rFonts w:hint="eastAsia" w:ascii="宋体" w:hAnsi="宋体" w:eastAsia="宋体" w:cs="宋体"/>
                      <w:b/>
                      <w:color w:val="333333"/>
                      <w:kern w:val="0"/>
                      <w:sz w:val="16"/>
                      <w:szCs w:val="16"/>
                    </w:rPr>
                    <w:t>建 设 规 模</w:t>
                  </w:r>
                </w:p>
              </w:tc>
              <w:tc>
                <w:tcPr>
                  <w:tcW w:w="3260" w:type="dxa"/>
                  <w:noWrap w:val="0"/>
                  <w:vAlign w:val="top"/>
                </w:tcPr>
                <w:p>
                  <w:pPr>
                    <w:widowControl/>
                    <w:spacing w:line="360" w:lineRule="auto"/>
                    <w:jc w:val="center"/>
                    <w:rPr>
                      <w:rFonts w:ascii="宋体" w:hAnsi="宋体" w:eastAsia="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noWrap w:val="0"/>
                  <w:vAlign w:val="top"/>
                </w:tcPr>
                <w:p>
                  <w:pPr>
                    <w:widowControl/>
                    <w:spacing w:line="360" w:lineRule="auto"/>
                    <w:jc w:val="left"/>
                    <w:rPr>
                      <w:rFonts w:ascii="宋体" w:hAnsi="宋体" w:eastAsia="宋体" w:cs="宋体"/>
                      <w:b/>
                      <w:color w:val="333333"/>
                      <w:kern w:val="0"/>
                      <w:sz w:val="16"/>
                      <w:szCs w:val="16"/>
                    </w:rPr>
                  </w:pPr>
                  <w:r>
                    <w:rPr>
                      <w:rFonts w:hint="eastAsia" w:ascii="宋体" w:hAnsi="宋体" w:eastAsia="宋体" w:cs="宋体"/>
                      <w:b/>
                      <w:color w:val="333333"/>
                      <w:kern w:val="0"/>
                      <w:sz w:val="16"/>
                      <w:szCs w:val="16"/>
                    </w:rPr>
                    <w:t xml:space="preserve">    附图及附件名称</w:t>
                  </w:r>
                </w:p>
              </w:tc>
            </w:tr>
          </w:tbl>
          <w:p>
            <w:pPr>
              <w:widowControl/>
              <w:spacing w:line="360" w:lineRule="auto"/>
              <w:ind w:left="281" w:leftChars="134"/>
              <w:jc w:val="left"/>
              <w:outlineLvl w:val="2"/>
              <w:rPr>
                <w:rFonts w:hint="eastAsia" w:ascii="微软雅黑" w:hAnsi="微软雅黑" w:eastAsia="宋体" w:cs="宋体"/>
                <w:b/>
                <w:bCs/>
                <w:color w:val="333333"/>
                <w:kern w:val="0"/>
                <w:sz w:val="27"/>
                <w:szCs w:val="27"/>
              </w:rPr>
            </w:pPr>
          </w:p>
          <w:p>
            <w:pPr>
              <w:widowControl/>
              <w:spacing w:line="360" w:lineRule="auto"/>
              <w:ind w:left="281" w:leftChars="134"/>
              <w:jc w:val="left"/>
              <w:outlineLvl w:val="2"/>
              <w:rPr>
                <w:rFonts w:hint="eastAsia" w:ascii="微软雅黑" w:hAnsi="微软雅黑" w:eastAsia="宋体" w:cs="宋体"/>
                <w:b/>
                <w:bCs/>
                <w:color w:val="333333"/>
                <w:kern w:val="0"/>
                <w:sz w:val="27"/>
                <w:szCs w:val="27"/>
              </w:rPr>
            </w:pPr>
            <w:r>
              <w:rPr>
                <w:rFonts w:ascii="微软雅黑" w:hAnsi="微软雅黑" w:eastAsia="宋体" w:cs="宋体"/>
                <w:b/>
                <w:bCs/>
                <w:color w:val="333333"/>
                <w:kern w:val="0"/>
                <w:sz w:val="27"/>
                <w:szCs w:val="27"/>
              </w:rPr>
              <w:t>遵守事项</w:t>
            </w:r>
          </w:p>
          <w:p>
            <w:pPr>
              <w:widowControl/>
              <w:spacing w:line="200" w:lineRule="exact"/>
              <w:ind w:left="284" w:leftChars="135" w:right="315" w:rightChars="150" w:hanging="1"/>
              <w:jc w:val="left"/>
              <w:rPr>
                <w:rFonts w:hint="eastAsia" w:ascii="微软雅黑" w:hAnsi="微软雅黑" w:eastAsia="宋体" w:cs="宋体"/>
                <w:b/>
                <w:color w:val="333333"/>
                <w:kern w:val="0"/>
                <w:sz w:val="16"/>
                <w:szCs w:val="16"/>
              </w:rPr>
            </w:pPr>
            <w:r>
              <w:rPr>
                <w:rFonts w:ascii="微软雅黑" w:hAnsi="微软雅黑" w:eastAsia="宋体" w:cs="宋体"/>
                <w:b/>
                <w:color w:val="333333"/>
                <w:kern w:val="0"/>
                <w:sz w:val="16"/>
                <w:szCs w:val="16"/>
              </w:rPr>
              <w:t>一、</w:t>
            </w:r>
            <w:r>
              <w:rPr>
                <w:rFonts w:hint="eastAsia" w:ascii="微软雅黑" w:hAnsi="微软雅黑" w:eastAsia="宋体" w:cs="宋体"/>
                <w:b/>
                <w:color w:val="333333"/>
                <w:kern w:val="0"/>
                <w:sz w:val="16"/>
                <w:szCs w:val="16"/>
              </w:rPr>
              <w:t xml:space="preserve"> </w:t>
            </w:r>
            <w:r>
              <w:rPr>
                <w:rFonts w:ascii="微软雅黑" w:hAnsi="微软雅黑" w:eastAsia="宋体" w:cs="宋体"/>
                <w:b/>
                <w:color w:val="333333"/>
                <w:kern w:val="0"/>
                <w:sz w:val="16"/>
                <w:szCs w:val="16"/>
              </w:rPr>
              <w:t>本证是经</w:t>
            </w:r>
            <w:r>
              <w:rPr>
                <w:rFonts w:hint="eastAsia" w:ascii="微软雅黑" w:hAnsi="微软雅黑" w:eastAsia="宋体" w:cs="宋体"/>
                <w:b/>
                <w:color w:val="333333"/>
                <w:kern w:val="0"/>
                <w:sz w:val="16"/>
                <w:szCs w:val="16"/>
              </w:rPr>
              <w:t>自然资源</w:t>
            </w:r>
            <w:r>
              <w:rPr>
                <w:rFonts w:ascii="微软雅黑" w:hAnsi="微软雅黑" w:eastAsia="宋体" w:cs="宋体"/>
                <w:b/>
                <w:color w:val="333333"/>
                <w:kern w:val="0"/>
                <w:sz w:val="16"/>
                <w:szCs w:val="16"/>
              </w:rPr>
              <w:t>主管部门依法审核，</w:t>
            </w:r>
            <w:r>
              <w:rPr>
                <w:rFonts w:hint="eastAsia" w:ascii="微软雅黑" w:hAnsi="微软雅黑" w:eastAsia="宋体" w:cs="宋体"/>
                <w:b/>
                <w:color w:val="333333"/>
                <w:kern w:val="0"/>
                <w:sz w:val="16"/>
                <w:szCs w:val="16"/>
              </w:rPr>
              <w:t>在乡、村庄规划区内有关</w:t>
            </w:r>
            <w:r>
              <w:rPr>
                <w:rFonts w:ascii="微软雅黑" w:hAnsi="微软雅黑" w:eastAsia="宋体" w:cs="宋体"/>
                <w:b/>
                <w:color w:val="333333"/>
                <w:kern w:val="0"/>
                <w:sz w:val="16"/>
                <w:szCs w:val="16"/>
              </w:rPr>
              <w:t>建</w:t>
            </w:r>
            <w:r>
              <w:rPr>
                <w:rFonts w:hint="eastAsia" w:ascii="微软雅黑" w:hAnsi="微软雅黑" w:eastAsia="宋体" w:cs="宋体"/>
                <w:b/>
                <w:color w:val="333333"/>
                <w:kern w:val="0"/>
                <w:sz w:val="16"/>
                <w:szCs w:val="16"/>
              </w:rPr>
              <w:t xml:space="preserve">        </w:t>
            </w:r>
          </w:p>
          <w:p>
            <w:pPr>
              <w:widowControl/>
              <w:spacing w:line="200" w:lineRule="exact"/>
              <w:ind w:left="284" w:leftChars="135" w:right="315" w:rightChars="150" w:hanging="1"/>
              <w:jc w:val="left"/>
              <w:rPr>
                <w:rFonts w:hint="eastAsia" w:ascii="微软雅黑" w:hAnsi="微软雅黑" w:eastAsia="宋体" w:cs="宋体"/>
                <w:b/>
                <w:color w:val="333333"/>
                <w:kern w:val="0"/>
                <w:sz w:val="16"/>
                <w:szCs w:val="16"/>
              </w:rPr>
            </w:pPr>
            <w:r>
              <w:rPr>
                <w:rFonts w:hint="eastAsia" w:ascii="微软雅黑" w:hAnsi="微软雅黑" w:eastAsia="宋体" w:cs="宋体"/>
                <w:b/>
                <w:color w:val="333333"/>
                <w:kern w:val="0"/>
                <w:sz w:val="16"/>
                <w:szCs w:val="16"/>
              </w:rPr>
              <w:t xml:space="preserve">     </w:t>
            </w:r>
            <w:r>
              <w:rPr>
                <w:rFonts w:ascii="微软雅黑" w:hAnsi="微软雅黑" w:eastAsia="宋体" w:cs="宋体"/>
                <w:b/>
                <w:color w:val="333333"/>
                <w:kern w:val="0"/>
                <w:sz w:val="16"/>
                <w:szCs w:val="16"/>
              </w:rPr>
              <w:t>设工程符合</w:t>
            </w:r>
            <w:r>
              <w:rPr>
                <w:rFonts w:hint="eastAsia" w:ascii="微软雅黑" w:hAnsi="微软雅黑" w:eastAsia="宋体" w:cs="宋体"/>
                <w:b/>
                <w:color w:val="333333"/>
                <w:kern w:val="0"/>
                <w:sz w:val="16"/>
                <w:szCs w:val="16"/>
              </w:rPr>
              <w:t>国土空间规划和用途管制要求的</w:t>
            </w:r>
            <w:r>
              <w:rPr>
                <w:rFonts w:ascii="微软雅黑" w:hAnsi="微软雅黑" w:eastAsia="宋体" w:cs="宋体"/>
                <w:b/>
                <w:color w:val="333333"/>
                <w:kern w:val="0"/>
                <w:sz w:val="16"/>
                <w:szCs w:val="16"/>
              </w:rPr>
              <w:t>法律凭证。</w:t>
            </w:r>
          </w:p>
          <w:p>
            <w:pPr>
              <w:widowControl/>
              <w:spacing w:line="200" w:lineRule="exact"/>
              <w:ind w:left="284" w:leftChars="135" w:right="315" w:rightChars="150" w:hanging="1"/>
              <w:jc w:val="left"/>
              <w:rPr>
                <w:rFonts w:hint="eastAsia" w:ascii="微软雅黑" w:hAnsi="微软雅黑" w:eastAsia="宋体" w:cs="宋体"/>
                <w:b/>
                <w:color w:val="333333"/>
                <w:kern w:val="0"/>
                <w:sz w:val="16"/>
                <w:szCs w:val="16"/>
              </w:rPr>
            </w:pPr>
            <w:r>
              <w:rPr>
                <w:rFonts w:ascii="微软雅黑" w:hAnsi="微软雅黑" w:eastAsia="宋体" w:cs="宋体"/>
                <w:b/>
                <w:color w:val="333333"/>
                <w:kern w:val="0"/>
                <w:sz w:val="16"/>
                <w:szCs w:val="16"/>
              </w:rPr>
              <w:t>二</w:t>
            </w:r>
            <w:r>
              <w:rPr>
                <w:rFonts w:hint="eastAsia" w:ascii="微软雅黑" w:hAnsi="微软雅黑" w:eastAsia="宋体" w:cs="宋体"/>
                <w:b/>
                <w:color w:val="333333"/>
                <w:kern w:val="0"/>
                <w:sz w:val="16"/>
                <w:szCs w:val="16"/>
              </w:rPr>
              <w:t>、 依法应当取得本证，但</w:t>
            </w:r>
            <w:r>
              <w:rPr>
                <w:rFonts w:ascii="微软雅黑" w:hAnsi="微软雅黑" w:eastAsia="宋体" w:cs="宋体"/>
                <w:b/>
                <w:color w:val="333333"/>
                <w:kern w:val="0"/>
                <w:sz w:val="16"/>
                <w:szCs w:val="16"/>
              </w:rPr>
              <w:t>未取得本证或</w:t>
            </w:r>
            <w:r>
              <w:rPr>
                <w:rFonts w:hint="eastAsia" w:ascii="微软雅黑" w:hAnsi="微软雅黑" w:eastAsia="宋体" w:cs="宋体"/>
                <w:b/>
                <w:color w:val="333333"/>
                <w:kern w:val="0"/>
                <w:sz w:val="16"/>
                <w:szCs w:val="16"/>
              </w:rPr>
              <w:t>违反</w:t>
            </w:r>
            <w:r>
              <w:rPr>
                <w:rFonts w:ascii="微软雅黑" w:hAnsi="微软雅黑" w:eastAsia="宋体" w:cs="宋体"/>
                <w:b/>
                <w:color w:val="333333"/>
                <w:kern w:val="0"/>
                <w:sz w:val="16"/>
                <w:szCs w:val="16"/>
              </w:rPr>
              <w:t>本证规定的，均属违法</w:t>
            </w:r>
            <w:r>
              <w:rPr>
                <w:rFonts w:hint="eastAsia" w:ascii="微软雅黑" w:hAnsi="微软雅黑" w:eastAsia="宋体" w:cs="宋体"/>
                <w:b/>
                <w:color w:val="333333"/>
                <w:kern w:val="0"/>
                <w:sz w:val="16"/>
                <w:szCs w:val="16"/>
              </w:rPr>
              <w:t xml:space="preserve">行 </w:t>
            </w:r>
          </w:p>
          <w:p>
            <w:pPr>
              <w:widowControl/>
              <w:spacing w:line="200" w:lineRule="exact"/>
              <w:ind w:left="284" w:leftChars="135" w:right="315" w:rightChars="150" w:hanging="1"/>
              <w:jc w:val="left"/>
              <w:rPr>
                <w:rFonts w:hint="eastAsia" w:ascii="微软雅黑" w:hAnsi="微软雅黑" w:eastAsia="宋体" w:cs="宋体"/>
                <w:b/>
                <w:color w:val="333333"/>
                <w:kern w:val="0"/>
                <w:sz w:val="16"/>
                <w:szCs w:val="16"/>
              </w:rPr>
            </w:pPr>
            <w:r>
              <w:rPr>
                <w:rFonts w:hint="eastAsia" w:ascii="微软雅黑" w:hAnsi="微软雅黑" w:eastAsia="宋体" w:cs="宋体"/>
                <w:b/>
                <w:color w:val="333333"/>
                <w:kern w:val="0"/>
                <w:sz w:val="16"/>
                <w:szCs w:val="16"/>
              </w:rPr>
              <w:t xml:space="preserve">     为</w:t>
            </w:r>
            <w:r>
              <w:rPr>
                <w:rFonts w:ascii="微软雅黑" w:hAnsi="微软雅黑" w:eastAsia="宋体" w:cs="宋体"/>
                <w:b/>
                <w:color w:val="333333"/>
                <w:kern w:val="0"/>
                <w:sz w:val="16"/>
                <w:szCs w:val="16"/>
              </w:rPr>
              <w:t>。</w:t>
            </w:r>
          </w:p>
          <w:p>
            <w:pPr>
              <w:widowControl/>
              <w:spacing w:line="200" w:lineRule="exact"/>
              <w:ind w:left="281" w:leftChars="134" w:right="315" w:rightChars="150" w:firstLine="1"/>
              <w:jc w:val="left"/>
              <w:rPr>
                <w:rFonts w:hint="eastAsia" w:ascii="微软雅黑" w:hAnsi="微软雅黑" w:eastAsia="宋体" w:cs="宋体"/>
                <w:b/>
                <w:color w:val="333333"/>
                <w:kern w:val="0"/>
                <w:sz w:val="16"/>
                <w:szCs w:val="16"/>
              </w:rPr>
            </w:pPr>
            <w:r>
              <w:rPr>
                <w:rFonts w:ascii="微软雅黑" w:hAnsi="微软雅黑" w:eastAsia="宋体" w:cs="宋体"/>
                <w:b/>
                <w:color w:val="333333"/>
                <w:kern w:val="0"/>
                <w:sz w:val="16"/>
                <w:szCs w:val="16"/>
              </w:rPr>
              <w:t>三、</w:t>
            </w:r>
            <w:r>
              <w:rPr>
                <w:rFonts w:hint="eastAsia" w:ascii="微软雅黑" w:hAnsi="微软雅黑" w:eastAsia="宋体" w:cs="宋体"/>
                <w:b/>
                <w:color w:val="333333"/>
                <w:kern w:val="0"/>
                <w:sz w:val="16"/>
                <w:szCs w:val="16"/>
              </w:rPr>
              <w:t xml:space="preserve"> </w:t>
            </w:r>
            <w:r>
              <w:rPr>
                <w:rFonts w:ascii="微软雅黑" w:hAnsi="微软雅黑" w:eastAsia="宋体" w:cs="宋体"/>
                <w:b/>
                <w:color w:val="333333"/>
                <w:kern w:val="0"/>
                <w:sz w:val="16"/>
                <w:szCs w:val="16"/>
              </w:rPr>
              <w:t>未经发证机关</w:t>
            </w:r>
            <w:r>
              <w:rPr>
                <w:rFonts w:hint="eastAsia" w:ascii="微软雅黑" w:hAnsi="微软雅黑" w:eastAsia="宋体" w:cs="宋体"/>
                <w:b/>
                <w:color w:val="333333"/>
                <w:kern w:val="0"/>
                <w:sz w:val="16"/>
                <w:szCs w:val="16"/>
              </w:rPr>
              <w:t>审核同意</w:t>
            </w:r>
            <w:r>
              <w:rPr>
                <w:rFonts w:ascii="微软雅黑" w:hAnsi="微软雅黑" w:eastAsia="宋体" w:cs="宋体"/>
                <w:b/>
                <w:color w:val="333333"/>
                <w:kern w:val="0"/>
                <w:sz w:val="16"/>
                <w:szCs w:val="16"/>
              </w:rPr>
              <w:t>，本证的各项规定不得随意</w:t>
            </w:r>
            <w:r>
              <w:rPr>
                <w:rFonts w:hint="eastAsia" w:ascii="微软雅黑" w:hAnsi="微软雅黑" w:eastAsia="宋体" w:cs="宋体"/>
                <w:b/>
                <w:color w:val="333333"/>
                <w:kern w:val="0"/>
                <w:sz w:val="16"/>
                <w:szCs w:val="16"/>
              </w:rPr>
              <w:t>变更</w:t>
            </w:r>
            <w:r>
              <w:rPr>
                <w:rFonts w:ascii="微软雅黑" w:hAnsi="微软雅黑" w:eastAsia="宋体" w:cs="宋体"/>
                <w:b/>
                <w:color w:val="333333"/>
                <w:kern w:val="0"/>
                <w:sz w:val="16"/>
                <w:szCs w:val="16"/>
              </w:rPr>
              <w:t>。</w:t>
            </w:r>
          </w:p>
          <w:p>
            <w:pPr>
              <w:widowControl/>
              <w:spacing w:line="200" w:lineRule="exact"/>
              <w:ind w:left="281" w:leftChars="134" w:right="315" w:rightChars="150" w:firstLine="1"/>
              <w:jc w:val="left"/>
              <w:rPr>
                <w:rFonts w:hint="eastAsia" w:ascii="微软雅黑" w:hAnsi="微软雅黑" w:eastAsia="宋体" w:cs="宋体"/>
                <w:b/>
                <w:color w:val="333333"/>
                <w:kern w:val="0"/>
                <w:sz w:val="16"/>
                <w:szCs w:val="16"/>
              </w:rPr>
            </w:pPr>
            <w:r>
              <w:rPr>
                <w:rFonts w:ascii="微软雅黑" w:hAnsi="微软雅黑" w:eastAsia="宋体" w:cs="宋体"/>
                <w:b/>
                <w:color w:val="333333"/>
                <w:kern w:val="0"/>
                <w:sz w:val="16"/>
                <w:szCs w:val="16"/>
              </w:rPr>
              <w:t>四、</w:t>
            </w:r>
            <w:r>
              <w:rPr>
                <w:rFonts w:hint="eastAsia" w:ascii="微软雅黑" w:hAnsi="微软雅黑" w:eastAsia="宋体" w:cs="宋体"/>
                <w:b/>
                <w:color w:val="333333"/>
                <w:kern w:val="0"/>
                <w:sz w:val="16"/>
                <w:szCs w:val="16"/>
              </w:rPr>
              <w:t xml:space="preserve"> 自然资源</w:t>
            </w:r>
            <w:r>
              <w:rPr>
                <w:rFonts w:ascii="微软雅黑" w:hAnsi="微软雅黑" w:eastAsia="宋体" w:cs="宋体"/>
                <w:b/>
                <w:color w:val="333333"/>
                <w:kern w:val="0"/>
                <w:sz w:val="16"/>
                <w:szCs w:val="16"/>
              </w:rPr>
              <w:t>主管部门依法有权查验本证，建设单位（个人）有责任提</w:t>
            </w:r>
            <w:r>
              <w:rPr>
                <w:rFonts w:hint="eastAsia" w:ascii="微软雅黑" w:hAnsi="微软雅黑" w:eastAsia="宋体" w:cs="宋体"/>
                <w:b/>
                <w:color w:val="333333"/>
                <w:kern w:val="0"/>
                <w:sz w:val="16"/>
                <w:szCs w:val="16"/>
              </w:rPr>
              <w:t xml:space="preserve">     </w:t>
            </w:r>
          </w:p>
          <w:p>
            <w:pPr>
              <w:widowControl/>
              <w:spacing w:line="200" w:lineRule="exact"/>
              <w:ind w:left="281" w:leftChars="134" w:right="315" w:rightChars="150"/>
              <w:jc w:val="left"/>
              <w:rPr>
                <w:rFonts w:hint="eastAsia" w:ascii="微软雅黑" w:hAnsi="微软雅黑" w:eastAsia="宋体" w:cs="宋体"/>
                <w:b/>
                <w:color w:val="333333"/>
                <w:kern w:val="0"/>
                <w:sz w:val="16"/>
                <w:szCs w:val="16"/>
              </w:rPr>
            </w:pPr>
            <w:r>
              <w:rPr>
                <w:rFonts w:hint="eastAsia" w:ascii="微软雅黑" w:hAnsi="微软雅黑" w:eastAsia="宋体" w:cs="宋体"/>
                <w:b/>
                <w:color w:val="333333"/>
                <w:kern w:val="0"/>
                <w:sz w:val="16"/>
                <w:szCs w:val="16"/>
              </w:rPr>
              <w:t xml:space="preserve">     </w:t>
            </w:r>
            <w:r>
              <w:rPr>
                <w:rFonts w:ascii="微软雅黑" w:hAnsi="微软雅黑" w:eastAsia="宋体" w:cs="宋体"/>
                <w:b/>
                <w:color w:val="333333"/>
                <w:kern w:val="0"/>
                <w:sz w:val="16"/>
                <w:szCs w:val="16"/>
              </w:rPr>
              <w:t>交查验。</w:t>
            </w:r>
          </w:p>
          <w:p>
            <w:pPr>
              <w:widowControl/>
              <w:spacing w:line="200" w:lineRule="exact"/>
              <w:ind w:left="281" w:leftChars="134" w:right="315" w:rightChars="150" w:firstLine="1"/>
              <w:jc w:val="left"/>
              <w:rPr>
                <w:rFonts w:hint="eastAsia" w:ascii="微软雅黑" w:hAnsi="微软雅黑" w:eastAsia="宋体" w:cs="宋体"/>
                <w:b/>
                <w:color w:val="333333"/>
                <w:kern w:val="0"/>
                <w:sz w:val="16"/>
                <w:szCs w:val="16"/>
              </w:rPr>
            </w:pPr>
            <w:r>
              <w:rPr>
                <w:rFonts w:ascii="微软雅黑" w:hAnsi="微软雅黑" w:eastAsia="宋体" w:cs="宋体"/>
                <w:b/>
                <w:color w:val="333333"/>
                <w:kern w:val="0"/>
                <w:sz w:val="16"/>
                <w:szCs w:val="16"/>
              </w:rPr>
              <w:t>五、</w:t>
            </w:r>
            <w:r>
              <w:rPr>
                <w:rFonts w:hint="eastAsia" w:ascii="微软雅黑" w:hAnsi="微软雅黑" w:eastAsia="宋体" w:cs="宋体"/>
                <w:b/>
                <w:color w:val="333333"/>
                <w:kern w:val="0"/>
                <w:sz w:val="16"/>
                <w:szCs w:val="16"/>
              </w:rPr>
              <w:t xml:space="preserve"> </w:t>
            </w:r>
            <w:r>
              <w:rPr>
                <w:rFonts w:ascii="微软雅黑" w:hAnsi="微软雅黑" w:eastAsia="宋体" w:cs="宋体"/>
                <w:b/>
                <w:color w:val="333333"/>
                <w:kern w:val="0"/>
                <w:sz w:val="16"/>
                <w:szCs w:val="16"/>
              </w:rPr>
              <w:t>本</w:t>
            </w:r>
            <w:r>
              <w:rPr>
                <w:rFonts w:hint="eastAsia" w:ascii="微软雅黑" w:hAnsi="微软雅黑" w:eastAsia="宋体" w:cs="宋体"/>
                <w:b/>
                <w:color w:val="333333"/>
                <w:kern w:val="0"/>
                <w:sz w:val="16"/>
                <w:szCs w:val="16"/>
              </w:rPr>
              <w:t>证</w:t>
            </w:r>
            <w:r>
              <w:rPr>
                <w:rFonts w:ascii="微软雅黑" w:hAnsi="微软雅黑" w:eastAsia="宋体" w:cs="宋体"/>
                <w:b/>
                <w:color w:val="333333"/>
                <w:kern w:val="0"/>
                <w:sz w:val="16"/>
                <w:szCs w:val="16"/>
              </w:rPr>
              <w:t>所需附图</w:t>
            </w:r>
            <w:r>
              <w:rPr>
                <w:rFonts w:hint="eastAsia" w:ascii="微软雅黑" w:hAnsi="微软雅黑" w:eastAsia="宋体" w:cs="宋体"/>
                <w:b/>
                <w:color w:val="333333"/>
                <w:kern w:val="0"/>
                <w:sz w:val="16"/>
                <w:szCs w:val="16"/>
              </w:rPr>
              <w:t>及</w:t>
            </w:r>
            <w:r>
              <w:rPr>
                <w:rFonts w:ascii="微软雅黑" w:hAnsi="微软雅黑" w:eastAsia="宋体" w:cs="宋体"/>
                <w:b/>
                <w:color w:val="333333"/>
                <w:kern w:val="0"/>
                <w:sz w:val="16"/>
                <w:szCs w:val="16"/>
              </w:rPr>
              <w:t>附件由</w:t>
            </w:r>
            <w:r>
              <w:rPr>
                <w:rFonts w:hint="eastAsia" w:ascii="微软雅黑" w:hAnsi="微软雅黑" w:eastAsia="宋体" w:cs="宋体"/>
                <w:b/>
                <w:color w:val="333333"/>
                <w:kern w:val="0"/>
                <w:sz w:val="16"/>
                <w:szCs w:val="16"/>
              </w:rPr>
              <w:t>发证</w:t>
            </w:r>
            <w:r>
              <w:rPr>
                <w:rFonts w:ascii="微软雅黑" w:hAnsi="微软雅黑" w:eastAsia="宋体" w:cs="宋体"/>
                <w:b/>
                <w:color w:val="333333"/>
                <w:kern w:val="0"/>
                <w:sz w:val="16"/>
                <w:szCs w:val="16"/>
              </w:rPr>
              <w:t>机关依法确定，与本</w:t>
            </w:r>
            <w:r>
              <w:rPr>
                <w:rFonts w:hint="eastAsia" w:ascii="微软雅黑" w:hAnsi="微软雅黑" w:eastAsia="宋体" w:cs="宋体"/>
                <w:b/>
                <w:color w:val="333333"/>
                <w:kern w:val="0"/>
                <w:sz w:val="16"/>
                <w:szCs w:val="16"/>
              </w:rPr>
              <w:t>证</w:t>
            </w:r>
            <w:r>
              <w:rPr>
                <w:rFonts w:ascii="微软雅黑" w:hAnsi="微软雅黑" w:eastAsia="宋体" w:cs="宋体"/>
                <w:b/>
                <w:color w:val="333333"/>
                <w:kern w:val="0"/>
                <w:sz w:val="16"/>
                <w:szCs w:val="16"/>
              </w:rPr>
              <w:t>具有同等法律效</w:t>
            </w:r>
            <w:r>
              <w:rPr>
                <w:rFonts w:hint="eastAsia" w:ascii="微软雅黑" w:hAnsi="微软雅黑" w:eastAsia="宋体" w:cs="宋体"/>
                <w:b/>
                <w:color w:val="333333"/>
                <w:kern w:val="0"/>
                <w:sz w:val="16"/>
                <w:szCs w:val="16"/>
              </w:rPr>
              <w:t xml:space="preserve"> </w:t>
            </w:r>
          </w:p>
          <w:p>
            <w:pPr>
              <w:widowControl/>
              <w:spacing w:line="200" w:lineRule="exact"/>
              <w:ind w:left="281" w:leftChars="134" w:right="315" w:rightChars="150"/>
              <w:jc w:val="left"/>
              <w:rPr>
                <w:rFonts w:ascii="宋体" w:hAnsi="宋体" w:eastAsia="宋体" w:cs="宋体"/>
                <w:color w:val="333333"/>
                <w:kern w:val="0"/>
                <w:sz w:val="24"/>
              </w:rPr>
            </w:pPr>
            <w:r>
              <w:rPr>
                <w:rFonts w:hint="eastAsia" w:ascii="微软雅黑" w:hAnsi="微软雅黑" w:eastAsia="宋体" w:cs="宋体"/>
                <w:b/>
                <w:color w:val="333333"/>
                <w:kern w:val="0"/>
                <w:sz w:val="16"/>
                <w:szCs w:val="16"/>
              </w:rPr>
              <w:t xml:space="preserve">     </w:t>
            </w:r>
            <w:r>
              <w:rPr>
                <w:rFonts w:ascii="微软雅黑" w:hAnsi="微软雅黑" w:eastAsia="宋体" w:cs="宋体"/>
                <w:b/>
                <w:color w:val="333333"/>
                <w:kern w:val="0"/>
                <w:sz w:val="16"/>
                <w:szCs w:val="16"/>
              </w:rPr>
              <w:t>力。</w:t>
            </w:r>
          </w:p>
        </w:tc>
      </w:tr>
    </w:tbl>
    <w:p>
      <w:pPr>
        <w:rPr>
          <w:rFonts w:hint="eastAsia" w:ascii="黑体" w:hAnsi="黑体" w:eastAsia="黑体"/>
        </w:rPr>
      </w:pPr>
    </w:p>
    <w:p>
      <w:pPr>
        <w:rPr>
          <w:rFonts w:hint="eastAsia" w:ascii="黑体" w:hAnsi="黑体" w:eastAsia="黑体"/>
        </w:rPr>
      </w:pPr>
    </w:p>
    <w:p>
      <w:pPr>
        <w:rPr>
          <w:rFonts w:hint="eastAsia" w:ascii="黑体" w:hAnsi="黑体" w:eastAsia="黑体"/>
        </w:rPr>
      </w:pPr>
    </w:p>
    <w:p/>
    <w:p>
      <w:pPr>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ascii="黑体" w:hAnsi="黑体" w:eastAsia="黑体" w:cs="黑体"/>
          <w:sz w:val="32"/>
          <w:szCs w:val="32"/>
          <w:lang w:val="en-US" w:eastAsia="zh-CN"/>
        </w:rPr>
      </w:pPr>
      <w:r>
        <w:rPr>
          <w:rFonts w:asci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8396605</wp:posOffset>
                </wp:positionH>
                <wp:positionV relativeFrom="paragraph">
                  <wp:posOffset>-1024255</wp:posOffset>
                </wp:positionV>
                <wp:extent cx="0" cy="10612755"/>
                <wp:effectExtent l="9525" t="0" r="9525" b="17145"/>
                <wp:wrapNone/>
                <wp:docPr id="4" name="直接连接符 4"/>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661.15pt;margin-top:-80.65pt;height:835.65pt;width:0pt;z-index:251659264;mso-width-relative:page;mso-height-relative:page;" filled="f" stroked="t" coordsize="21600,21600" o:gfxdata="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eDe29gAAAAPAQAADwAAAAAAAAABACAAAAAiAAAAZHJzL2Rvd25yZXYueG1sUEsB&#10;AhQAFAAAAAgAh07iQBrZzy31AQAAygMAAA4AAAAAAAAAAQAgAAAAJwEAAGRycy9lMm9Eb2MueG1s&#10;UEsFBgAAAAAGAAYAWQEAAI4FAAAAAA==&#10;">
                <v:fill on="f" focussize="0,0"/>
                <v:stroke weight="1.5pt" color="#000000" miterlimit="8" joinstyle="miter" dashstyle="dash"/>
                <v:imagedata o:title=""/>
                <o:lock v:ext="edit" aspectratio="f"/>
              </v:line>
            </w:pict>
          </mc:Fallback>
        </mc:AlternateContent>
      </w:r>
      <w:r>
        <w:rPr>
          <w:rFonts w:hint="eastAsia" w:ascii="黑体" w:hAnsi="黑体" w:eastAsia="黑体" w:cs="黑体"/>
          <w:sz w:val="32"/>
          <w:szCs w:val="32"/>
          <w:lang w:val="en-US" w:eastAsia="zh-CN"/>
        </w:rPr>
        <w:t>2</w:t>
      </w: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ind w:firstLine="3720" w:firstLineChars="600"/>
        <w:rPr>
          <w:rFonts w:ascii="黑体" w:hAnsi="黑体" w:eastAsia="黑体" w:cs="黑体"/>
          <w:b/>
          <w:bCs/>
          <w:sz w:val="30"/>
          <w:szCs w:val="30"/>
        </w:rPr>
      </w:pPr>
      <w:r>
        <w:rPr>
          <w:rFonts w:hint="eastAsia" w:ascii="黑体" w:hAnsi="黑体" w:eastAsia="黑体" w:cs="黑体"/>
          <w:bCs/>
          <w:spacing w:val="50"/>
          <w:kern w:val="10"/>
          <w:sz w:val="52"/>
          <w:szCs w:val="52"/>
        </w:rPr>
        <w:t>农村宅基地批准书</w:t>
      </w:r>
      <w:r>
        <w:rPr>
          <w:rFonts w:hint="eastAsia" w:ascii="黑体" w:hAnsi="黑体" w:eastAsia="黑体" w:cs="黑体"/>
          <w:b/>
          <w:bCs/>
          <w:sz w:val="52"/>
          <w:szCs w:val="52"/>
        </w:rPr>
        <w:t xml:space="preserve">                       </w:t>
      </w:r>
      <w:r>
        <w:rPr>
          <w:rFonts w:hint="eastAsia" w:ascii="黑体" w:hAnsi="黑体" w:eastAsia="黑体" w:cs="黑体"/>
          <w:b/>
          <w:bCs/>
          <w:sz w:val="30"/>
          <w:szCs w:val="30"/>
        </w:rPr>
        <w:t>农村宅基地批准书</w:t>
      </w:r>
      <w:r>
        <w:rPr>
          <w:rFonts w:hint="eastAsia" w:ascii="黑体" w:hAnsi="黑体" w:eastAsia="黑体" w:cs="黑体"/>
          <w:sz w:val="18"/>
          <w:szCs w:val="18"/>
        </w:rPr>
        <w:t>（存根）</w:t>
      </w:r>
    </w:p>
    <w:p>
      <w:pPr>
        <w:rPr>
          <w:rFonts w:ascii="宋体" w:hAnsi="宋体" w:eastAsia="宋体" w:cs="宋体"/>
          <w:color w:val="333333"/>
          <w:szCs w:val="21"/>
        </w:rPr>
      </w:pPr>
      <w:r>
        <w:rPr>
          <w:rFonts w:hint="eastAsia" w:ascii="黑体" w:hAnsi="黑体" w:eastAsia="黑体" w:cs="黑体"/>
          <w:b/>
          <w:bCs/>
          <w:sz w:val="30"/>
          <w:szCs w:val="30"/>
        </w:rPr>
        <w:t xml:space="preserve">                                                         </w:t>
      </w: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w:t>
      </w:r>
      <w:r>
        <w:rPr>
          <w:rFonts w:hint="eastAsia" w:ascii="黑体" w:hAnsi="黑体" w:eastAsia="黑体" w:cs="黑体"/>
          <w:sz w:val="18"/>
          <w:szCs w:val="18"/>
        </w:rPr>
        <w:t xml:space="preserve">               </w:t>
      </w:r>
      <w:r>
        <w:rPr>
          <w:rFonts w:hint="eastAsia" w:ascii="黑体" w:hAnsi="黑体" w:eastAsia="黑体" w:cs="黑体"/>
          <w:b/>
          <w:bCs/>
          <w:sz w:val="18"/>
          <w:szCs w:val="18"/>
        </w:rPr>
        <w:t xml:space="preserve">                         </w:t>
      </w:r>
      <w:r>
        <w:rPr>
          <w:rFonts w:hint="eastAsia" w:ascii="黑体" w:hAnsi="黑体" w:eastAsia="黑体" w:cs="黑体"/>
          <w:szCs w:val="21"/>
        </w:rPr>
        <w:t xml:space="preserve">农宅字 </w:t>
      </w:r>
      <w:r>
        <w:rPr>
          <w:rFonts w:hint="eastAsia" w:ascii="黑体" w:hAnsi="黑体" w:eastAsia="黑体" w:cs="黑体"/>
          <w:szCs w:val="21"/>
          <w:u w:val="single"/>
        </w:rPr>
        <w:t xml:space="preserve">              </w:t>
      </w:r>
      <w:r>
        <w:rPr>
          <w:rFonts w:hint="eastAsia" w:ascii="黑体" w:hAnsi="黑体" w:eastAsia="黑体" w:cs="黑体"/>
          <w:szCs w:val="21"/>
        </w:rPr>
        <w:t>号</w:t>
      </w:r>
    </w:p>
    <w:tbl>
      <w:tblPr>
        <w:tblStyle w:val="10"/>
        <w:tblpPr w:leftFromText="180" w:rightFromText="180" w:vertAnchor="text" w:horzAnchor="page" w:tblpX="1464" w:tblpY="210"/>
        <w:tblOverlap w:val="never"/>
        <w:tblW w:w="648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4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50" w:hRule="atLeast"/>
        </w:trPr>
        <w:tc>
          <w:tcPr>
            <w:tcW w:w="6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jc w:val="left"/>
              <w:rPr>
                <w:rFonts w:ascii="宋体" w:hAnsi="宋体" w:eastAsia="宋体" w:cs="宋体"/>
                <w:color w:val="333333"/>
                <w:kern w:val="0"/>
                <w:sz w:val="24"/>
              </w:rPr>
            </w:pPr>
          </w:p>
          <w:p>
            <w:pPr>
              <w:widowControl/>
              <w:jc w:val="left"/>
              <w:rPr>
                <w:rFonts w:ascii="宋体" w:hAnsi="宋体" w:eastAsia="宋体" w:cs="宋体"/>
                <w:color w:val="333333"/>
                <w:kern w:val="0"/>
                <w:sz w:val="24"/>
              </w:rPr>
            </w:pPr>
          </w:p>
          <w:p>
            <w:pPr>
              <w:widowControl/>
              <w:jc w:val="left"/>
              <w:rPr>
                <w:rFonts w:ascii="宋体" w:hAnsi="宋体" w:eastAsia="宋体" w:cs="宋体"/>
                <w:color w:val="333333"/>
                <w:kern w:val="0"/>
                <w:sz w:val="24"/>
              </w:rPr>
            </w:pPr>
          </w:p>
          <w:p>
            <w:pPr>
              <w:widowControl/>
              <w:jc w:val="left"/>
              <w:rPr>
                <w:rFonts w:ascii="宋体" w:hAnsi="宋体" w:eastAsia="宋体" w:cs="宋体"/>
                <w:color w:val="333333"/>
                <w:kern w:val="0"/>
                <w:sz w:val="24"/>
              </w:rPr>
            </w:pPr>
          </w:p>
          <w:p>
            <w:pPr>
              <w:widowControl/>
              <w:spacing w:line="360" w:lineRule="auto"/>
              <w:ind w:firstLine="562" w:firstLineChars="200"/>
              <w:jc w:val="left"/>
              <w:rPr>
                <w:rFonts w:ascii="黑体" w:hAnsi="黑体" w:eastAsia="黑体" w:cs="黑体"/>
                <w:b/>
                <w:bCs/>
                <w:color w:val="333333"/>
                <w:kern w:val="0"/>
                <w:sz w:val="28"/>
                <w:szCs w:val="28"/>
              </w:rPr>
            </w:pPr>
            <w:r>
              <w:rPr>
                <w:rFonts w:hint="eastAsia" w:ascii="黑体" w:hAnsi="黑体" w:eastAsia="黑体" w:cs="黑体"/>
                <w:b/>
                <w:bCs/>
                <w:color w:val="333333"/>
                <w:kern w:val="0"/>
                <w:sz w:val="28"/>
                <w:szCs w:val="28"/>
              </w:rPr>
              <w:t>根据《中华人民共和国土地管理法》规定，本项农村村民宅基地用地业经有权机关批准，特发此书。</w:t>
            </w:r>
          </w:p>
          <w:p>
            <w:pPr>
              <w:widowControl/>
              <w:ind w:firstLine="562" w:firstLineChars="200"/>
              <w:jc w:val="left"/>
              <w:rPr>
                <w:rFonts w:ascii="黑体" w:hAnsi="黑体" w:eastAsia="黑体" w:cs="黑体"/>
                <w:b/>
                <w:bCs/>
                <w:color w:val="333333"/>
                <w:kern w:val="0"/>
                <w:sz w:val="28"/>
                <w:szCs w:val="28"/>
              </w:rPr>
            </w:pPr>
            <w:r>
              <w:rPr>
                <w:rFonts w:hint="eastAsia" w:ascii="黑体" w:hAnsi="黑体" w:eastAsia="黑体" w:cs="黑体"/>
                <w:b/>
                <w:bCs/>
                <w:color w:val="333333"/>
                <w:kern w:val="0"/>
                <w:sz w:val="28"/>
                <w:szCs w:val="28"/>
              </w:rPr>
              <w:t>请严格按照本批准书要求使用宅基地。</w:t>
            </w:r>
          </w:p>
          <w:p>
            <w:pPr>
              <w:widowControl/>
              <w:ind w:firstLine="480"/>
              <w:jc w:val="left"/>
              <w:rPr>
                <w:rFonts w:ascii="宋体" w:hAnsi="宋体" w:eastAsia="宋体" w:cs="宋体"/>
                <w:color w:val="333333"/>
                <w:kern w:val="0"/>
                <w:sz w:val="24"/>
              </w:rPr>
            </w:pPr>
          </w:p>
          <w:p>
            <w:pPr>
              <w:widowControl/>
              <w:ind w:firstLine="480"/>
              <w:jc w:val="left"/>
              <w:rPr>
                <w:rFonts w:ascii="宋体" w:hAnsi="宋体" w:eastAsia="宋体" w:cs="宋体"/>
                <w:color w:val="333333"/>
                <w:kern w:val="0"/>
                <w:sz w:val="24"/>
              </w:rPr>
            </w:pPr>
          </w:p>
          <w:p>
            <w:pPr>
              <w:widowControl/>
              <w:ind w:firstLine="480"/>
              <w:jc w:val="left"/>
              <w:rPr>
                <w:rFonts w:ascii="宋体" w:hAnsi="宋体" w:eastAsia="宋体" w:cs="宋体"/>
                <w:color w:val="333333"/>
                <w:kern w:val="0"/>
                <w:sz w:val="24"/>
              </w:rPr>
            </w:pPr>
          </w:p>
          <w:p>
            <w:pPr>
              <w:widowControl/>
              <w:ind w:firstLine="480"/>
              <w:jc w:val="left"/>
              <w:rPr>
                <w:rFonts w:ascii="宋体" w:hAnsi="宋体" w:eastAsia="宋体" w:cs="宋体"/>
                <w:color w:val="333333"/>
                <w:kern w:val="0"/>
                <w:sz w:val="24"/>
              </w:rPr>
            </w:pPr>
          </w:p>
          <w:p>
            <w:pPr>
              <w:widowControl/>
              <w:ind w:firstLine="480"/>
              <w:jc w:val="left"/>
              <w:rPr>
                <w:rFonts w:ascii="宋体" w:hAnsi="宋体" w:eastAsia="宋体" w:cs="宋体"/>
                <w:color w:val="333333"/>
                <w:kern w:val="0"/>
                <w:sz w:val="24"/>
              </w:rPr>
            </w:pPr>
          </w:p>
          <w:p>
            <w:pPr>
              <w:widowControl/>
              <w:ind w:firstLine="480"/>
              <w:jc w:val="left"/>
              <w:rPr>
                <w:rFonts w:ascii="宋体" w:hAnsi="宋体" w:eastAsia="宋体" w:cs="宋体"/>
                <w:color w:val="333333"/>
                <w:kern w:val="0"/>
                <w:sz w:val="24"/>
              </w:rPr>
            </w:pPr>
          </w:p>
          <w:p>
            <w:pPr>
              <w:widowControl/>
              <w:jc w:val="left"/>
              <w:rPr>
                <w:rFonts w:ascii="宋体" w:hAnsi="宋体" w:eastAsia="宋体" w:cs="宋体"/>
                <w:color w:val="333333"/>
                <w:kern w:val="0"/>
                <w:sz w:val="24"/>
              </w:rPr>
            </w:pPr>
          </w:p>
          <w:p>
            <w:pPr>
              <w:widowControl/>
              <w:ind w:firstLine="1535" w:firstLineChars="637"/>
              <w:rPr>
                <w:rFonts w:ascii="黑体" w:hAnsi="黑体" w:eastAsia="黑体" w:cs="黑体"/>
                <w:b/>
                <w:bCs/>
                <w:color w:val="333333"/>
                <w:kern w:val="0"/>
                <w:sz w:val="24"/>
              </w:rPr>
            </w:pPr>
            <w:r>
              <w:rPr>
                <w:rFonts w:hint="eastAsia" w:ascii="黑体" w:hAnsi="黑体" w:eastAsia="黑体" w:cs="黑体"/>
                <w:b/>
                <w:bCs/>
                <w:color w:val="333333"/>
                <w:kern w:val="0"/>
                <w:sz w:val="24"/>
              </w:rPr>
              <w:t xml:space="preserve">填发机关(章):        </w:t>
            </w:r>
          </w:p>
          <w:p>
            <w:pPr>
              <w:widowControl/>
              <w:ind w:firstLine="482" w:firstLineChars="200"/>
              <w:jc w:val="left"/>
              <w:rPr>
                <w:rFonts w:ascii="黑体" w:hAnsi="黑体" w:eastAsia="黑体" w:cs="黑体"/>
                <w:b/>
                <w:bCs/>
                <w:color w:val="333333"/>
                <w:kern w:val="0"/>
                <w:sz w:val="24"/>
              </w:rPr>
            </w:pPr>
          </w:p>
          <w:p>
            <w:pPr>
              <w:widowControl/>
              <w:ind w:firstLine="482" w:firstLineChars="200"/>
              <w:jc w:val="center"/>
              <w:rPr>
                <w:rFonts w:ascii="宋体" w:hAnsi="宋体" w:eastAsia="宋体" w:cs="宋体"/>
                <w:color w:val="333333"/>
                <w:kern w:val="0"/>
                <w:sz w:val="24"/>
              </w:rPr>
            </w:pPr>
            <w:r>
              <w:rPr>
                <w:rFonts w:hint="eastAsia" w:ascii="黑体" w:hAnsi="黑体" w:eastAsia="黑体" w:cs="黑体"/>
                <w:b/>
                <w:bCs/>
                <w:color w:val="333333"/>
                <w:kern w:val="0"/>
                <w:sz w:val="24"/>
              </w:rPr>
              <w:t xml:space="preserve">               年    月    日</w:t>
            </w:r>
          </w:p>
        </w:tc>
      </w:tr>
    </w:tbl>
    <w:tbl>
      <w:tblPr>
        <w:tblStyle w:val="10"/>
        <w:tblpPr w:leftFromText="180" w:rightFromText="180" w:vertAnchor="text" w:horzAnchor="page" w:tblpX="8166" w:tblpY="246"/>
        <w:tblOverlap w:val="never"/>
        <w:tblW w:w="627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85"/>
        <w:gridCol w:w="42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3" w:hRule="atLeast"/>
        </w:trPr>
        <w:tc>
          <w:tcPr>
            <w:tcW w:w="19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jc w:val="center"/>
              <w:rPr>
                <w:rFonts w:ascii="宋体" w:hAnsi="宋体" w:eastAsia="宋体" w:cs="宋体"/>
                <w:b/>
                <w:bCs/>
                <w:color w:val="000000"/>
                <w:kern w:val="0"/>
                <w:sz w:val="24"/>
              </w:rPr>
            </w:pPr>
            <w:r>
              <w:rPr>
                <w:rFonts w:hint="eastAsia" w:ascii="宋体" w:hAnsi="宋体" w:eastAsia="宋体" w:cs="宋体"/>
                <w:b/>
                <w:bCs/>
                <w:color w:val="000000"/>
                <w:kern w:val="0"/>
                <w:sz w:val="24"/>
              </w:rPr>
              <w:t>户 主 姓 名</w:t>
            </w:r>
          </w:p>
        </w:tc>
        <w:tc>
          <w:tcPr>
            <w:tcW w:w="4286"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8" w:hRule="atLeast"/>
        </w:trPr>
        <w:tc>
          <w:tcPr>
            <w:tcW w:w="1985"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widowControl/>
              <w:snapToGrid w:val="0"/>
              <w:jc w:val="center"/>
              <w:rPr>
                <w:b/>
                <w:bCs/>
                <w:sz w:val="24"/>
              </w:rPr>
            </w:pPr>
            <w:r>
              <w:rPr>
                <w:rFonts w:hint="eastAsia" w:ascii="宋体" w:hAnsi="宋体" w:eastAsia="宋体" w:cs="宋体"/>
                <w:b/>
                <w:bCs/>
                <w:color w:val="000000"/>
                <w:kern w:val="0"/>
                <w:sz w:val="24"/>
              </w:rPr>
              <w:t>批准用地面积</w:t>
            </w:r>
          </w:p>
        </w:tc>
        <w:tc>
          <w:tcPr>
            <w:tcW w:w="4286" w:type="dxa"/>
            <w:tcBorders>
              <w:top w:val="nil"/>
              <w:left w:val="single" w:color="auto" w:sz="4" w:space="0"/>
              <w:bottom w:val="single" w:color="auto" w:sz="8" w:space="0"/>
              <w:right w:val="single" w:color="auto" w:sz="8" w:space="0"/>
            </w:tcBorders>
            <w:shd w:val="clear" w:color="auto" w:fill="FFFFFF"/>
            <w:vAlign w:val="center"/>
          </w:tcPr>
          <w:p>
            <w:pPr>
              <w:snapToGrid w:val="0"/>
              <w:ind w:right="480"/>
              <w:jc w:val="center"/>
              <w:rPr>
                <w:b/>
                <w:bCs/>
                <w:sz w:val="24"/>
              </w:rPr>
            </w:pPr>
            <w:r>
              <w:rPr>
                <w:rFonts w:hint="eastAsia" w:ascii="宋体" w:hAnsi="宋体" w:eastAsia="宋体" w:cs="宋体"/>
                <w:b/>
                <w:bCs/>
                <w:color w:val="000000"/>
                <w:kern w:val="0"/>
                <w:sz w:val="24"/>
              </w:rPr>
              <w:t xml:space="preserve">               </w:t>
            </w:r>
            <w:r>
              <w:rPr>
                <w:rFonts w:hint="eastAsia" w:ascii="宋体" w:hAnsi="宋体" w:eastAsia="宋体" w:cs="宋体"/>
                <w:b/>
                <w:bCs/>
                <w:color w:val="000000"/>
                <w:kern w:val="0"/>
                <w:sz w:val="24"/>
                <w:lang w:val="en-US" w:eastAsia="zh-CN"/>
              </w:rPr>
              <w:t xml:space="preserve"> </w:t>
            </w:r>
            <w:r>
              <w:rPr>
                <w:rFonts w:hint="eastAsia" w:ascii="宋体" w:hAnsi="宋体" w:eastAsia="宋体" w:cs="宋体"/>
                <w:b/>
                <w:bCs/>
                <w:color w:val="000000"/>
                <w:kern w:val="0"/>
                <w:sz w:val="24"/>
              </w:rPr>
              <w:t xml:space="preserve"> 平方米</w:t>
            </w:r>
            <w:r>
              <w:rPr>
                <w:rFonts w:hint="eastAsia"/>
                <w:b/>
                <w:bCs/>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6"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Lines="50"/>
              <w:jc w:val="center"/>
              <w:rPr>
                <w:rFonts w:ascii="宋体" w:hAnsi="宋体" w:eastAsia="宋体" w:cs="宋体"/>
                <w:b/>
                <w:bCs/>
                <w:color w:val="000000"/>
                <w:kern w:val="0"/>
                <w:sz w:val="24"/>
              </w:rPr>
            </w:pPr>
            <w:r>
              <w:rPr>
                <w:rFonts w:hint="eastAsia" w:ascii="宋体" w:hAnsi="宋体" w:eastAsia="宋体" w:cs="宋体"/>
                <w:b/>
                <w:bCs/>
                <w:color w:val="000000"/>
                <w:kern w:val="0"/>
                <w:sz w:val="24"/>
              </w:rPr>
              <w:t>其中：</w:t>
            </w:r>
            <w:r>
              <w:rPr>
                <w:rFonts w:hint="eastAsia" w:ascii="宋体" w:hAnsi="宋体" w:eastAsia="宋体" w:cs="宋体"/>
                <w:b/>
                <w:bCs/>
                <w:color w:val="000000"/>
                <w:spacing w:val="0"/>
                <w:w w:val="100"/>
                <w:kern w:val="0"/>
                <w:sz w:val="24"/>
                <w:fitText w:val="964" w:id="1116886493"/>
              </w:rPr>
              <w:t>房基占地</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000000"/>
                <w:kern w:val="0"/>
                <w:sz w:val="24"/>
              </w:rPr>
            </w:pPr>
            <w:r>
              <w:rPr>
                <w:rFonts w:hint="eastAsia"/>
                <w:b/>
                <w:bCs/>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6"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Lines="50"/>
              <w:jc w:val="center"/>
              <w:rPr>
                <w:rFonts w:ascii="宋体" w:hAnsi="宋体" w:eastAsia="宋体" w:cs="宋体"/>
                <w:b/>
                <w:bCs/>
                <w:color w:val="000000"/>
                <w:kern w:val="0"/>
                <w:sz w:val="24"/>
              </w:rPr>
            </w:pPr>
            <w:r>
              <w:rPr>
                <w:rFonts w:hint="eastAsia" w:ascii="宋体" w:hAnsi="宋体" w:eastAsia="宋体" w:cs="宋体"/>
                <w:b/>
                <w:bCs/>
                <w:color w:val="000000"/>
                <w:kern w:val="0"/>
                <w:sz w:val="24"/>
              </w:rPr>
              <w:t>土地所有权人</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333333"/>
                <w:kern w:val="0"/>
                <w:sz w:val="24"/>
              </w:rPr>
            </w:pPr>
            <w:r>
              <w:rPr>
                <w:rFonts w:hint="eastAsia" w:ascii="宋体" w:hAnsi="宋体" w:eastAsia="宋体" w:cs="宋体"/>
                <w:b/>
                <w:bCs/>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1" w:hRule="atLeast"/>
        </w:trPr>
        <w:tc>
          <w:tcPr>
            <w:tcW w:w="1985"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土 地 用 途</w:t>
            </w:r>
          </w:p>
        </w:tc>
        <w:tc>
          <w:tcPr>
            <w:tcW w:w="4286" w:type="dxa"/>
            <w:tcBorders>
              <w:top w:val="nil"/>
              <w:left w:val="nil"/>
              <w:bottom w:val="single" w:color="auto" w:sz="4" w:space="0"/>
              <w:right w:val="single" w:color="auto" w:sz="8" w:space="0"/>
            </w:tcBorders>
            <w:shd w:val="clear" w:color="auto" w:fill="FFFFFF"/>
            <w:tcMar>
              <w:left w:w="108" w:type="dxa"/>
              <w:right w:w="108" w:type="dxa"/>
            </w:tcMar>
          </w:tcPr>
          <w:p>
            <w:pPr>
              <w:widowControl/>
              <w:jc w:val="left"/>
              <w:rPr>
                <w:b/>
                <w:bCs/>
                <w:sz w:val="24"/>
              </w:rPr>
            </w:pPr>
            <w:r>
              <w:rPr>
                <w:rFonts w:hint="eastAsia" w:ascii="宋体" w:hAnsi="宋体" w:eastAsia="宋体" w:cs="宋体"/>
                <w:b/>
                <w:bCs/>
                <w:color w:val="333333"/>
                <w:kern w:val="0"/>
                <w:sz w:val="24"/>
              </w:rPr>
              <w:t> </w:t>
            </w:r>
          </w:p>
          <w:p>
            <w:pPr>
              <w:widowControl/>
              <w:jc w:val="left"/>
              <w:rPr>
                <w:rFonts w:ascii="宋体" w:hAnsi="宋体" w:eastAsia="宋体" w:cs="宋体"/>
                <w:b/>
                <w:bCs/>
                <w:color w:val="333333"/>
                <w:kern w:val="0"/>
                <w:sz w:val="24"/>
              </w:rPr>
            </w:pPr>
            <w:r>
              <w:rPr>
                <w:rFonts w:hint="eastAsia" w:ascii="宋体" w:hAnsi="宋体" w:eastAsia="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9" w:hRule="atLeast"/>
        </w:trPr>
        <w:tc>
          <w:tcPr>
            <w:tcW w:w="1985"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宋体" w:hAnsi="宋体" w:eastAsia="宋体" w:cs="宋体"/>
                <w:b/>
                <w:bCs/>
                <w:color w:val="000000"/>
                <w:kern w:val="0"/>
                <w:sz w:val="24"/>
                <w:lang w:eastAsia="zh-CN"/>
              </w:rPr>
            </w:pPr>
            <w:r>
              <w:rPr>
                <w:rFonts w:hint="eastAsia" w:ascii="宋体" w:hAnsi="宋体" w:eastAsia="宋体" w:cs="宋体"/>
                <w:b/>
                <w:bCs/>
                <w:color w:val="000000"/>
                <w:kern w:val="0"/>
                <w:sz w:val="24"/>
                <w:lang w:eastAsia="zh-CN"/>
              </w:rPr>
              <w:t>土地权利类型</w:t>
            </w:r>
          </w:p>
        </w:tc>
        <w:tc>
          <w:tcPr>
            <w:tcW w:w="4286" w:type="dxa"/>
            <w:tcBorders>
              <w:top w:val="single" w:color="auto" w:sz="4" w:space="0"/>
              <w:left w:val="nil"/>
              <w:bottom w:val="single" w:color="auto" w:sz="8" w:space="0"/>
              <w:right w:val="single" w:color="auto" w:sz="8" w:space="0"/>
            </w:tcBorders>
            <w:shd w:val="clear" w:color="auto" w:fill="FFFFFF"/>
            <w:tcMar>
              <w:left w:w="108" w:type="dxa"/>
              <w:right w:w="108" w:type="dxa"/>
            </w:tcMar>
          </w:tcPr>
          <w:p>
            <w:pPr>
              <w:widowControl/>
              <w:jc w:val="left"/>
              <w:rPr>
                <w:rFonts w:hint="eastAsia" w:ascii="宋体" w:hAnsi="宋体" w:eastAsia="宋体" w:cs="宋体"/>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土 地 坐 落</w:t>
            </w:r>
          </w:p>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（详见附图）</w:t>
            </w:r>
          </w:p>
        </w:tc>
        <w:tc>
          <w:tcPr>
            <w:tcW w:w="4286" w:type="dxa"/>
            <w:tcBorders>
              <w:top w:val="nil"/>
              <w:left w:val="nil"/>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b/>
                <w:bCs/>
                <w:color w:val="333333"/>
                <w:kern w:val="0"/>
                <w:sz w:val="24"/>
              </w:rPr>
            </w:pPr>
            <w:r>
              <w:rPr>
                <w:rFonts w:hint="eastAsia" w:ascii="宋体" w:hAnsi="宋体" w:eastAsia="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0" w:hRule="atLeast"/>
        </w:trPr>
        <w:tc>
          <w:tcPr>
            <w:tcW w:w="198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 w:val="24"/>
              </w:rPr>
            </w:pPr>
            <w:r>
              <w:rPr>
                <w:rFonts w:hint="eastAsia" w:ascii="宋体" w:hAnsi="宋体" w:eastAsia="宋体" w:cs="宋体"/>
                <w:b/>
                <w:bCs/>
                <w:color w:val="000000"/>
                <w:kern w:val="0"/>
                <w:sz w:val="24"/>
              </w:rPr>
              <w:t>四   　至</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rFonts w:ascii="宋体" w:hAnsi="宋体" w:eastAsia="宋体" w:cs="宋体"/>
                <w:b/>
                <w:bCs/>
                <w:color w:val="000000"/>
                <w:kern w:val="0"/>
                <w:sz w:val="24"/>
              </w:rPr>
            </w:pPr>
            <w:r>
              <w:rPr>
                <w:rFonts w:hint="eastAsia" w:ascii="宋体" w:hAnsi="宋体" w:eastAsia="宋体" w:cs="宋体"/>
                <w:b/>
                <w:bCs/>
                <w:color w:val="000000"/>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rPr>
        <w:tc>
          <w:tcPr>
            <w:tcW w:w="19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ascii="宋体" w:hAnsi="宋体" w:eastAsia="宋体" w:cs="宋体"/>
                <w:b/>
                <w:bCs/>
                <w:color w:val="333333"/>
                <w:sz w:val="24"/>
              </w:rPr>
            </w:pP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b/>
                <w:bCs/>
                <w:sz w:val="24"/>
              </w:rPr>
            </w:pPr>
            <w:r>
              <w:rPr>
                <w:rFonts w:hint="eastAsia" w:ascii="宋体" w:hAnsi="宋体" w:eastAsia="宋体" w:cs="宋体"/>
                <w:b/>
                <w:bCs/>
                <w:color w:val="00000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81" w:hRule="atLeast"/>
        </w:trPr>
        <w:tc>
          <w:tcPr>
            <w:tcW w:w="19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Lines="50" w:afterLines="50" w:line="240" w:lineRule="exact"/>
              <w:jc w:val="center"/>
              <w:rPr>
                <w:b/>
                <w:bCs/>
                <w:sz w:val="24"/>
              </w:rPr>
            </w:pPr>
            <w:r>
              <w:rPr>
                <w:rFonts w:hint="eastAsia" w:ascii="宋体" w:hAnsi="宋体" w:eastAsia="宋体" w:cs="宋体"/>
                <w:b/>
                <w:bCs/>
                <w:color w:val="000000"/>
                <w:kern w:val="0"/>
                <w:sz w:val="24"/>
              </w:rPr>
              <w:t>批准书有效期</w:t>
            </w:r>
          </w:p>
        </w:tc>
        <w:tc>
          <w:tcPr>
            <w:tcW w:w="428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beforeLines="50" w:afterLines="50" w:line="240" w:lineRule="exact"/>
              <w:rPr>
                <w:b/>
                <w:bCs/>
                <w:sz w:val="24"/>
              </w:rPr>
            </w:pPr>
            <w:r>
              <w:rPr>
                <w:rFonts w:hint="eastAsia" w:ascii="宋体" w:hAnsi="宋体" w:eastAsia="宋体" w:cs="宋体"/>
                <w:b/>
                <w:bCs/>
                <w:color w:val="000000"/>
                <w:kern w:val="0"/>
                <w:sz w:val="24"/>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89" w:hRule="atLeast"/>
        </w:trPr>
        <w:tc>
          <w:tcPr>
            <w:tcW w:w="627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Lines="50" w:afterLines="50" w:line="240" w:lineRule="exact"/>
              <w:ind w:firstLine="118" w:firstLineChars="49"/>
              <w:rPr>
                <w:rFonts w:hint="eastAsia" w:ascii="宋体" w:hAnsi="宋体" w:eastAsia="宋体" w:cs="宋体"/>
                <w:b/>
                <w:bCs/>
                <w:color w:val="000000"/>
                <w:kern w:val="0"/>
                <w:sz w:val="24"/>
                <w:lang w:eastAsia="zh-CN"/>
              </w:rPr>
            </w:pPr>
            <w:r>
              <w:rPr>
                <w:rFonts w:hint="eastAsia" w:ascii="宋体" w:hAnsi="宋体" w:eastAsia="宋体" w:cs="宋体"/>
                <w:b/>
                <w:bCs/>
                <w:color w:val="000000"/>
                <w:kern w:val="0"/>
                <w:sz w:val="24"/>
              </w:rPr>
              <w:t>备注</w:t>
            </w:r>
            <w:r>
              <w:rPr>
                <w:rFonts w:hint="eastAsia" w:ascii="宋体" w:hAnsi="宋体" w:eastAsia="宋体" w:cs="宋体"/>
                <w:b/>
                <w:bCs/>
                <w:color w:val="000000"/>
                <w:kern w:val="0"/>
                <w:sz w:val="24"/>
                <w:lang w:eastAsia="zh-CN"/>
              </w:rPr>
              <w:t>（图纸编号等）</w:t>
            </w:r>
          </w:p>
          <w:p>
            <w:pPr>
              <w:widowControl/>
              <w:jc w:val="left"/>
              <w:rPr>
                <w:rFonts w:ascii="宋体" w:hAnsi="宋体" w:eastAsia="宋体" w:cs="宋体"/>
                <w:b/>
                <w:bCs/>
                <w:color w:val="000000"/>
                <w:kern w:val="0"/>
                <w:sz w:val="24"/>
              </w:rPr>
            </w:pPr>
          </w:p>
          <w:p>
            <w:pPr>
              <w:widowControl/>
              <w:jc w:val="left"/>
              <w:rPr>
                <w:rFonts w:ascii="宋体" w:hAnsi="宋体" w:eastAsia="宋体" w:cs="宋体"/>
                <w:b/>
                <w:bCs/>
                <w:color w:val="000000"/>
                <w:kern w:val="0"/>
                <w:sz w:val="24"/>
              </w:rPr>
            </w:pPr>
          </w:p>
          <w:p>
            <w:pPr>
              <w:widowControl/>
              <w:jc w:val="left"/>
              <w:rPr>
                <w:rFonts w:ascii="宋体" w:hAnsi="宋体" w:eastAsia="宋体" w:cs="宋体"/>
                <w:b/>
                <w:bCs/>
                <w:color w:val="000000"/>
                <w:kern w:val="0"/>
                <w:sz w:val="24"/>
              </w:rPr>
            </w:pPr>
          </w:p>
        </w:tc>
      </w:tr>
    </w:tbl>
    <w:tbl>
      <w:tblPr>
        <w:tblStyle w:val="10"/>
        <w:tblpPr w:leftFromText="180" w:rightFromText="180" w:vertAnchor="text" w:horzAnchor="page" w:tblpX="15700" w:tblpY="229"/>
        <w:tblOverlap w:val="never"/>
        <w:tblW w:w="450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0"/>
        <w:gridCol w:w="998"/>
        <w:gridCol w:w="1058"/>
        <w:gridCol w:w="19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4" w:hRule="atLeast"/>
        </w:trPr>
        <w:tc>
          <w:tcPr>
            <w:tcW w:w="152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户 主 姓 名</w:t>
            </w:r>
          </w:p>
        </w:tc>
        <w:tc>
          <w:tcPr>
            <w:tcW w:w="297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b/>
                <w:bCs/>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批准用地面积</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5"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房基占地面积</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2"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土地所有权人</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jc w:val="left"/>
              <w:rPr>
                <w:b/>
                <w:bCs/>
                <w:szCs w:val="21"/>
              </w:rPr>
            </w:pPr>
            <w:r>
              <w:rPr>
                <w:rFonts w:hint="eastAsia" w:ascii="宋体" w:hAnsi="宋体" w:eastAsia="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1"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土 地 用 途</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b/>
                <w:bCs/>
                <w:color w:val="333333"/>
                <w:kern w:val="0"/>
                <w:szCs w:val="21"/>
              </w:rPr>
            </w:pPr>
            <w:r>
              <w:rPr>
                <w:rFonts w:hint="eastAsia" w:ascii="宋体" w:hAnsi="宋体" w:eastAsia="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9"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土 地 坐 落</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b/>
                <w:bCs/>
                <w:color w:val="333333"/>
                <w:kern w:val="0"/>
                <w:szCs w:val="21"/>
              </w:rPr>
            </w:pPr>
            <w:r>
              <w:rPr>
                <w:rFonts w:hint="eastAsia" w:ascii="宋体" w:hAnsi="宋体" w:eastAsia="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6" w:hRule="atLeast"/>
        </w:trPr>
        <w:tc>
          <w:tcPr>
            <w:tcW w:w="53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四至</w:t>
            </w:r>
          </w:p>
        </w:tc>
        <w:tc>
          <w:tcPr>
            <w:tcW w:w="998" w:type="dxa"/>
            <w:tcBorders>
              <w:top w:val="nil"/>
              <w:left w:val="single" w:color="auto" w:sz="8" w:space="0"/>
              <w:bottom w:val="single" w:color="auto" w:sz="8" w:space="0"/>
              <w:right w:val="nil"/>
            </w:tcBorders>
            <w:shd w:val="clear" w:color="auto" w:fill="FFFFFF"/>
            <w:vAlign w:val="center"/>
          </w:tcPr>
          <w:p>
            <w:pPr>
              <w:widowControl/>
              <w:rPr>
                <w:b/>
                <w:bCs/>
                <w:szCs w:val="21"/>
              </w:rPr>
            </w:pPr>
            <w:r>
              <w:rPr>
                <w:rFonts w:hint="eastAsia" w:ascii="宋体" w:hAnsi="宋体" w:eastAsia="宋体" w:cs="宋体"/>
                <w:b/>
                <w:bCs/>
                <w:color w:val="000000"/>
                <w:kern w:val="0"/>
                <w:szCs w:val="21"/>
              </w:rPr>
              <w:t>东</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p>
        </w:tc>
        <w:tc>
          <w:tcPr>
            <w:tcW w:w="1916" w:type="dxa"/>
            <w:tcBorders>
              <w:top w:val="nil"/>
              <w:left w:val="single" w:color="auto" w:sz="8" w:space="0"/>
              <w:bottom w:val="single" w:color="auto" w:sz="8" w:space="0"/>
              <w:right w:val="single" w:color="auto" w:sz="8" w:space="0"/>
            </w:tcBorders>
            <w:shd w:val="clear" w:color="auto" w:fill="FFFFFF"/>
            <w:vAlign w:val="center"/>
          </w:tcPr>
          <w:p>
            <w:pPr>
              <w:widowControl/>
              <w:rPr>
                <w:b/>
                <w:bCs/>
                <w:szCs w:val="21"/>
              </w:rPr>
            </w:pPr>
            <w:r>
              <w:rPr>
                <w:rFonts w:hint="eastAsia" w:ascii="宋体" w:hAnsi="宋体" w:eastAsia="宋体" w:cs="宋体"/>
                <w:b/>
                <w:bCs/>
                <w:color w:val="000000"/>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8" w:hRule="atLeast"/>
        </w:trPr>
        <w:tc>
          <w:tcPr>
            <w:tcW w:w="53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宋体" w:hAnsi="宋体" w:eastAsia="宋体" w:cs="宋体"/>
                <w:b/>
                <w:bCs/>
                <w:color w:val="333333"/>
                <w:szCs w:val="21"/>
              </w:rPr>
            </w:pPr>
          </w:p>
        </w:tc>
        <w:tc>
          <w:tcPr>
            <w:tcW w:w="998" w:type="dxa"/>
            <w:tcBorders>
              <w:top w:val="single" w:color="auto" w:sz="8" w:space="0"/>
              <w:left w:val="single" w:color="auto" w:sz="8" w:space="0"/>
              <w:bottom w:val="single" w:color="auto" w:sz="8" w:space="0"/>
              <w:right w:val="nil"/>
            </w:tcBorders>
            <w:shd w:val="clear" w:color="auto" w:fill="FFFFFF"/>
            <w:vAlign w:val="center"/>
          </w:tcPr>
          <w:p>
            <w:pPr>
              <w:rPr>
                <w:rFonts w:ascii="宋体" w:hAnsi="宋体" w:eastAsia="宋体" w:cs="宋体"/>
                <w:b/>
                <w:bCs/>
                <w:color w:val="333333"/>
                <w:szCs w:val="21"/>
              </w:rPr>
            </w:pPr>
            <w:r>
              <w:rPr>
                <w:rFonts w:hint="eastAsia" w:ascii="宋体" w:hAnsi="宋体" w:eastAsia="宋体" w:cs="宋体"/>
                <w:b/>
                <w:bCs/>
                <w:color w:val="000000"/>
                <w:kern w:val="0"/>
                <w:szCs w:val="21"/>
              </w:rPr>
              <w:t>西</w:t>
            </w:r>
          </w:p>
        </w:tc>
        <w:tc>
          <w:tcPr>
            <w:tcW w:w="10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p>
        </w:tc>
        <w:tc>
          <w:tcPr>
            <w:tcW w:w="1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b/>
                <w:bCs/>
                <w:szCs w:val="21"/>
              </w:rPr>
            </w:pPr>
            <w:r>
              <w:rPr>
                <w:rFonts w:hint="eastAsia" w:ascii="宋体" w:hAnsi="宋体" w:eastAsia="宋体" w:cs="宋体"/>
                <w:b/>
                <w:bCs/>
                <w:color w:val="000000"/>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7"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批准书有效期</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44" w:hRule="atLeast"/>
        </w:trPr>
        <w:tc>
          <w:tcPr>
            <w:tcW w:w="4502"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Lines="50"/>
              <w:ind w:firstLine="103" w:firstLineChars="49"/>
              <w:jc w:val="left"/>
              <w:rPr>
                <w:b/>
                <w:bCs/>
                <w:szCs w:val="21"/>
              </w:rPr>
            </w:pPr>
            <w:r>
              <w:rPr>
                <w:rFonts w:hint="eastAsia" w:ascii="宋体" w:hAnsi="宋体" w:eastAsia="宋体" w:cs="宋体"/>
                <w:b/>
                <w:bCs/>
                <w:color w:val="000000"/>
                <w:kern w:val="0"/>
                <w:szCs w:val="21"/>
              </w:rPr>
              <w:t>备注</w:t>
            </w:r>
          </w:p>
          <w:p>
            <w:pPr>
              <w:widowControl/>
              <w:jc w:val="left"/>
              <w:rPr>
                <w:b/>
                <w:bCs/>
                <w:szCs w:val="21"/>
              </w:rPr>
            </w:pPr>
          </w:p>
        </w:tc>
      </w:tr>
    </w:tbl>
    <w:p>
      <w:pPr>
        <w:pStyle w:val="9"/>
        <w:widowControl/>
        <w:shd w:val="clear" w:color="auto" w:fill="FFFFFF"/>
        <w:spacing w:beforeAutospacing="0" w:afterAutospacing="0"/>
        <w:rPr>
          <w:rFonts w:ascii="黑体" w:hAnsi="黑体" w:eastAsia="黑体" w:cs="黑体"/>
          <w:sz w:val="44"/>
          <w:szCs w:val="44"/>
        </w:rPr>
      </w:pPr>
      <w:r>
        <w:rPr>
          <w:rFonts w:hint="eastAsia" w:ascii="黑体" w:hAnsi="黑体" w:eastAsia="黑体" w:cs="黑体"/>
          <w:sz w:val="44"/>
          <w:szCs w:val="44"/>
        </w:rPr>
        <w:t xml:space="preserve"> </w:t>
      </w:r>
    </w:p>
    <w:p>
      <w:pPr>
        <w:widowControl/>
        <w:jc w:val="left"/>
        <w:rPr>
          <w:rFonts w:ascii="黑体" w:hAnsi="黑体" w:eastAsia="黑体" w:cs="黑体"/>
          <w:kern w:val="0"/>
          <w:sz w:val="44"/>
          <w:szCs w:val="44"/>
        </w:rPr>
      </w:pPr>
      <w:r>
        <w:rPr>
          <w:rFonts w:ascii="黑体" w:hAnsi="黑体" w:eastAsia="黑体" w:cs="黑体"/>
          <w:sz w:val="44"/>
          <w:szCs w:val="44"/>
        </w:rPr>
        <w:br w:type="page"/>
      </w:r>
    </w:p>
    <w:tbl>
      <w:tblPr>
        <w:tblStyle w:val="10"/>
        <w:tblpPr w:leftFromText="180" w:rightFromText="180" w:vertAnchor="page" w:horzAnchor="margin" w:tblpY="218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r>
              <w:rPr>
                <w:rFonts w:hint="eastAsia" w:ascii="仿宋_GB2312" w:eastAsia="仿宋_GB2312" w:cs="仿宋_GB2312"/>
                <w:sz w:val="28"/>
                <w:szCs w:val="28"/>
              </w:rPr>
              <w:t>宅基地坐落平面位置 图</w:t>
            </w: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tc>
        <w:tc>
          <w:tcPr>
            <w:tcW w:w="7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sz w:val="24"/>
                <w:szCs w:val="24"/>
              </w:rPr>
            </w:pPr>
            <w:r>
              <w:rPr>
                <w:rFonts w:hint="eastAsia" w:cs="仿宋_GB2312" w:asciiTheme="minorEastAsia" w:hAnsiTheme="minorEastAsia"/>
                <w:sz w:val="24"/>
                <w:szCs w:val="24"/>
              </w:rPr>
              <w:t>备注</w:t>
            </w:r>
          </w:p>
        </w:tc>
        <w:tc>
          <w:tcPr>
            <w:tcW w:w="7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仿宋_GB2312" w:asciiTheme="minorEastAsia" w:hAnsiTheme="minorEastAsia"/>
                <w:sz w:val="24"/>
                <w:szCs w:val="24"/>
              </w:rPr>
            </w:pPr>
            <w:r>
              <w:rPr>
                <w:rFonts w:hint="eastAsia" w:cs="仿宋_GB2312" w:asciiTheme="minorEastAsia" w:hAnsiTheme="minorEastAsia"/>
                <w:sz w:val="24"/>
                <w:szCs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28" w:type="dxa"/>
            <w:gridSpan w:val="2"/>
            <w:tcBorders>
              <w:top w:val="single" w:color="auto" w:sz="4" w:space="0"/>
              <w:left w:val="nil"/>
              <w:bottom w:val="nil"/>
              <w:right w:val="nil"/>
            </w:tcBorders>
            <w:vAlign w:val="center"/>
          </w:tcPr>
          <w:p>
            <w:pPr>
              <w:spacing w:line="400" w:lineRule="exact"/>
              <w:rPr>
                <w:rFonts w:cs="仿宋_GB2312" w:asciiTheme="minorEastAsia" w:hAnsiTheme="minorEastAsia"/>
                <w:sz w:val="28"/>
                <w:szCs w:val="28"/>
              </w:rPr>
            </w:pPr>
          </w:p>
          <w:p>
            <w:pPr>
              <w:spacing w:line="400" w:lineRule="exact"/>
              <w:rPr>
                <w:rFonts w:cs="仿宋_GB2312" w:asciiTheme="minorEastAsia" w:hAnsiTheme="minorEastAsia"/>
                <w:sz w:val="28"/>
                <w:szCs w:val="28"/>
              </w:rPr>
            </w:pPr>
            <w:r>
              <w:rPr>
                <w:rFonts w:hint="eastAsia" w:cs="仿宋_GB2312" w:asciiTheme="minorEastAsia" w:hAnsiTheme="minorEastAsia"/>
                <w:sz w:val="28"/>
                <w:szCs w:val="28"/>
              </w:rPr>
              <w:t>填写说明：</w:t>
            </w:r>
          </w:p>
          <w:p>
            <w:pPr>
              <w:pStyle w:val="17"/>
              <w:numPr>
                <w:ilvl w:val="0"/>
                <w:numId w:val="1"/>
              </w:numPr>
              <w:spacing w:line="400" w:lineRule="exact"/>
              <w:ind w:firstLineChars="0"/>
              <w:rPr>
                <w:rFonts w:cs="仿宋_GB2312" w:asciiTheme="minorEastAsia" w:hAnsiTheme="minorEastAsia"/>
                <w:sz w:val="24"/>
                <w:szCs w:val="24"/>
              </w:rPr>
            </w:pPr>
            <w:r>
              <w:rPr>
                <w:rFonts w:hint="eastAsia" w:cs="仿宋_GB2312" w:asciiTheme="minorEastAsia" w:hAnsiTheme="minorEastAsia"/>
                <w:sz w:val="24"/>
                <w:szCs w:val="24"/>
              </w:rPr>
              <w:t>编号规则:</w:t>
            </w:r>
            <w:r>
              <w:rPr>
                <w:rFonts w:cs="仿宋_GB2312" w:asciiTheme="minorEastAsia" w:hAnsiTheme="minorEastAsia"/>
                <w:sz w:val="24"/>
                <w:szCs w:val="24"/>
              </w:rPr>
              <w:t>编号数字共1</w:t>
            </w:r>
            <w:r>
              <w:rPr>
                <w:rFonts w:hint="eastAsia" w:cs="仿宋_GB2312" w:asciiTheme="minorEastAsia" w:hAnsiTheme="minorEastAsia"/>
                <w:sz w:val="24"/>
                <w:szCs w:val="24"/>
              </w:rPr>
              <w:t>6</w:t>
            </w:r>
            <w:r>
              <w:rPr>
                <w:rFonts w:cs="仿宋_GB2312" w:asciiTheme="minorEastAsia" w:hAnsiTheme="minorEastAsia"/>
                <w:sz w:val="24"/>
                <w:szCs w:val="24"/>
              </w:rPr>
              <w:t>位，前6位数</w:t>
            </w:r>
            <w:r>
              <w:rPr>
                <w:rFonts w:hint="eastAsia" w:cs="仿宋_GB2312" w:asciiTheme="minorEastAsia" w:hAnsiTheme="minorEastAsia"/>
                <w:sz w:val="24"/>
                <w:szCs w:val="24"/>
              </w:rPr>
              <w:t>字</w:t>
            </w:r>
            <w:r>
              <w:rPr>
                <w:rFonts w:cs="仿宋_GB2312" w:asciiTheme="minorEastAsia" w:hAnsiTheme="minorEastAsia"/>
                <w:sz w:val="24"/>
                <w:szCs w:val="24"/>
              </w:rPr>
              <w:t>按照《中华人民共和国行政区划代码》（详见民政部网站www.mca.gov.cn</w:t>
            </w:r>
            <w:r>
              <w:rPr>
                <w:rFonts w:hint="eastAsia" w:cs="仿宋_GB2312" w:asciiTheme="minorEastAsia" w:hAnsiTheme="minorEastAsia"/>
                <w:sz w:val="24"/>
                <w:szCs w:val="24"/>
              </w:rPr>
              <w:t>）</w:t>
            </w:r>
            <w:r>
              <w:rPr>
                <w:rFonts w:cs="仿宋_GB2312" w:asciiTheme="minorEastAsia" w:hAnsiTheme="minorEastAsia"/>
                <w:sz w:val="24"/>
                <w:szCs w:val="24"/>
              </w:rPr>
              <w:t>执行</w:t>
            </w:r>
            <w:r>
              <w:rPr>
                <w:rFonts w:hint="eastAsia" w:cs="仿宋_GB2312" w:asciiTheme="minorEastAsia" w:hAnsiTheme="minorEastAsia"/>
                <w:sz w:val="24"/>
                <w:szCs w:val="24"/>
              </w:rPr>
              <w:t>；7-9位数字表示街道（地区）办事处、镇、乡（苏木），按GB/T10114的规定执行；10</w:t>
            </w:r>
            <w:r>
              <w:rPr>
                <w:rFonts w:cs="仿宋_GB2312" w:asciiTheme="minorEastAsia" w:hAnsiTheme="minorEastAsia"/>
                <w:sz w:val="24"/>
                <w:szCs w:val="24"/>
              </w:rPr>
              <w:t>-1</w:t>
            </w:r>
            <w:r>
              <w:rPr>
                <w:rFonts w:hint="eastAsia" w:cs="仿宋_GB2312" w:asciiTheme="minorEastAsia" w:hAnsiTheme="minorEastAsia"/>
                <w:sz w:val="24"/>
                <w:szCs w:val="24"/>
              </w:rPr>
              <w:t>3</w:t>
            </w:r>
            <w:r>
              <w:rPr>
                <w:rFonts w:cs="仿宋_GB2312" w:asciiTheme="minorEastAsia" w:hAnsiTheme="minorEastAsia"/>
                <w:sz w:val="24"/>
                <w:szCs w:val="24"/>
              </w:rPr>
              <w:t>位数</w:t>
            </w:r>
            <w:r>
              <w:rPr>
                <w:rFonts w:hint="eastAsia" w:cs="仿宋_GB2312" w:asciiTheme="minorEastAsia" w:hAnsiTheme="minorEastAsia"/>
                <w:sz w:val="24"/>
                <w:szCs w:val="24"/>
              </w:rPr>
              <w:t>字</w:t>
            </w:r>
            <w:r>
              <w:rPr>
                <w:rFonts w:cs="仿宋_GB2312" w:asciiTheme="minorEastAsia" w:hAnsiTheme="minorEastAsia"/>
                <w:sz w:val="24"/>
                <w:szCs w:val="24"/>
              </w:rPr>
              <w:t>代表证书发放年份</w:t>
            </w:r>
            <w:r>
              <w:rPr>
                <w:rFonts w:hint="eastAsia" w:cs="仿宋_GB2312" w:asciiTheme="minorEastAsia" w:hAnsiTheme="minorEastAsia"/>
                <w:sz w:val="24"/>
                <w:szCs w:val="24"/>
              </w:rPr>
              <w:t>；</w:t>
            </w:r>
            <w:r>
              <w:rPr>
                <w:rFonts w:cs="仿宋_GB2312" w:asciiTheme="minorEastAsia" w:hAnsiTheme="minorEastAsia"/>
                <w:sz w:val="24"/>
                <w:szCs w:val="24"/>
              </w:rPr>
              <w:t>1</w:t>
            </w:r>
            <w:r>
              <w:rPr>
                <w:rFonts w:hint="eastAsia" w:cs="仿宋_GB2312" w:asciiTheme="minorEastAsia" w:hAnsiTheme="minorEastAsia"/>
                <w:sz w:val="24"/>
                <w:szCs w:val="24"/>
              </w:rPr>
              <w:t>4</w:t>
            </w:r>
            <w:r>
              <w:rPr>
                <w:rFonts w:cs="仿宋_GB2312" w:asciiTheme="minorEastAsia" w:hAnsiTheme="minorEastAsia"/>
                <w:sz w:val="24"/>
                <w:szCs w:val="24"/>
              </w:rPr>
              <w:t>-1</w:t>
            </w:r>
            <w:r>
              <w:rPr>
                <w:rFonts w:hint="eastAsia" w:cs="仿宋_GB2312" w:asciiTheme="minorEastAsia" w:hAnsiTheme="minorEastAsia"/>
                <w:sz w:val="24"/>
                <w:szCs w:val="24"/>
              </w:rPr>
              <w:t>6</w:t>
            </w:r>
            <w:r>
              <w:rPr>
                <w:rFonts w:cs="仿宋_GB2312" w:asciiTheme="minorEastAsia" w:hAnsiTheme="minorEastAsia"/>
                <w:sz w:val="24"/>
                <w:szCs w:val="24"/>
              </w:rPr>
              <w:t>位数</w:t>
            </w:r>
            <w:r>
              <w:rPr>
                <w:rFonts w:hint="eastAsia" w:cs="仿宋_GB2312" w:asciiTheme="minorEastAsia" w:hAnsiTheme="minorEastAsia"/>
                <w:sz w:val="24"/>
                <w:szCs w:val="24"/>
              </w:rPr>
              <w:t>字</w:t>
            </w:r>
            <w:r>
              <w:rPr>
                <w:rFonts w:cs="仿宋_GB2312" w:asciiTheme="minorEastAsia" w:hAnsiTheme="minorEastAsia"/>
                <w:sz w:val="24"/>
                <w:szCs w:val="24"/>
              </w:rPr>
              <w:t>代表证书发放序号。</w:t>
            </w:r>
          </w:p>
          <w:p>
            <w:pPr>
              <w:pStyle w:val="17"/>
              <w:numPr>
                <w:ilvl w:val="0"/>
                <w:numId w:val="1"/>
              </w:numPr>
              <w:spacing w:line="400" w:lineRule="exact"/>
              <w:ind w:firstLineChars="0"/>
              <w:rPr>
                <w:rFonts w:cs="仿宋_GB2312" w:asciiTheme="minorEastAsia" w:hAnsiTheme="minorEastAsia"/>
                <w:sz w:val="28"/>
                <w:szCs w:val="28"/>
              </w:rPr>
            </w:pPr>
            <w:r>
              <w:rPr>
                <w:rFonts w:hint="eastAsia" w:cs="仿宋_GB2312" w:asciiTheme="minorEastAsia" w:hAnsiTheme="minorEastAsia"/>
                <w:sz w:val="24"/>
                <w:szCs w:val="24"/>
              </w:rPr>
              <w:t>批准书有效期:指按照本省（区、市）宅基地管理有关规定，宅基地申请批准后农户必须开工建设的时间。</w:t>
            </w:r>
          </w:p>
        </w:tc>
      </w:tr>
    </w:tbl>
    <w:p>
      <w:pPr>
        <w:spacing w:line="360" w:lineRule="auto"/>
        <w:rPr>
          <w:rFonts w:cs="仿宋_GB2312" w:asciiTheme="minorEastAsia" w:hAnsiTheme="minorEastAsia"/>
          <w:sz w:val="28"/>
          <w:szCs w:val="28"/>
        </w:rPr>
      </w:pPr>
      <w:r>
        <w:rPr>
          <w:rFonts w:hint="eastAsia" w:cs="仿宋_GB2312" w:asciiTheme="minorEastAsia" w:hAnsiTheme="minorEastAsia"/>
          <w:sz w:val="28"/>
          <w:szCs w:val="28"/>
        </w:rPr>
        <w:t xml:space="preserve">附图:                            </w:t>
      </w: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w:t>
      </w:r>
    </w:p>
    <w:p>
      <w:pPr>
        <w:widowControl/>
        <w:jc w:val="left"/>
        <w:rPr>
          <w:rFonts w:ascii="黑体" w:hAnsi="黑体" w:eastAsia="黑体" w:cs="黑体"/>
          <w:kern w:val="0"/>
          <w:sz w:val="44"/>
          <w:szCs w:val="44"/>
        </w:rPr>
      </w:pPr>
    </w:p>
    <w:p>
      <w:pPr>
        <w:pStyle w:val="2"/>
        <w:rPr>
          <w:rFonts w:hint="eastAsia"/>
          <w:lang w:val="en-US" w:eastAsia="zh-CN"/>
        </w:rPr>
        <w:sectPr>
          <w:pgSz w:w="23811" w:h="16838" w:orient="landscape"/>
          <w:pgMar w:top="1134" w:right="1440" w:bottom="1797" w:left="1440" w:header="851" w:footer="992" w:gutter="0"/>
          <w:pgNumType w:fmt="numberInDash"/>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中山市农村宅基地建房验线申请书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中山市人民政府民众街道办事处：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本人系             村村民，身份证号：               ，申请办理位于              的宅基地建房已于   年  月  日批准，中山市农村宅基地批准书         号，乡村建设规划许可证（建设工程规划许可证）         号。开工准备工作已完成，现申请街道办事处施工验线，请批准。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村委会意见：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1"/>
          <w:szCs w:val="21"/>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中山市农村宅基地竣工验收申请书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中山市人民政府民众街道办事处：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本人系             村村民，身份证号：              ，位于                   的宅基地建房已于     年  月 日完成建设，中山市农村宅基地批准书         号，乡村建设规划许可证（建设工程规划许可证）         号。现申请街道办事处竣工验收，请批准。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村委会意见：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1"/>
          <w:szCs w:val="21"/>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 w:eastAsia="仿宋_GB2312" w:cs="仿宋"/>
          <w:b w:val="0"/>
          <w:bCs/>
          <w:color w:val="000000"/>
          <w:kern w:val="0"/>
          <w:sz w:val="36"/>
          <w:szCs w:val="36"/>
        </w:rPr>
      </w:pPr>
      <w:r>
        <w:rPr>
          <w:rFonts w:hint="eastAsia" w:ascii="方正小标宋简体" w:hAnsi="方正小标宋简体" w:eastAsia="方正小标宋简体" w:cs="方正小标宋简体"/>
          <w:b w:val="0"/>
          <w:bCs/>
          <w:kern w:val="0"/>
          <w:sz w:val="36"/>
          <w:szCs w:val="36"/>
          <w:lang w:eastAsia="zh-CN"/>
        </w:rPr>
        <w:t>中山市</w:t>
      </w:r>
      <w:r>
        <w:rPr>
          <w:rFonts w:hint="eastAsia" w:ascii="方正小标宋简体" w:hAnsi="方正小标宋简体" w:eastAsia="方正小标宋简体" w:cs="方正小标宋简体"/>
          <w:b w:val="0"/>
          <w:bCs/>
          <w:kern w:val="0"/>
          <w:sz w:val="36"/>
          <w:szCs w:val="36"/>
        </w:rPr>
        <w:t>农村宅基地和建房（规划许可）验收意见表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gridSpan w:val="2"/>
            <w:noWrap w:val="0"/>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申请户主</w:t>
            </w:r>
          </w:p>
        </w:tc>
        <w:tc>
          <w:tcPr>
            <w:tcW w:w="2879" w:type="dxa"/>
            <w:gridSpan w:val="3"/>
            <w:noWrap w:val="0"/>
            <w:vAlign w:val="top"/>
          </w:tcPr>
          <w:p>
            <w:pPr>
              <w:widowControl/>
              <w:spacing w:beforeLines="50" w:afterLines="50"/>
              <w:jc w:val="center"/>
              <w:rPr>
                <w:rFonts w:hint="eastAsia" w:ascii="仿宋_GB2312" w:hAnsi="仿宋" w:eastAsia="仿宋_GB2312" w:cs="仿宋"/>
                <w:color w:val="000000"/>
                <w:kern w:val="0"/>
                <w:sz w:val="24"/>
              </w:rPr>
            </w:pPr>
          </w:p>
        </w:tc>
        <w:tc>
          <w:tcPr>
            <w:tcW w:w="1376" w:type="dxa"/>
            <w:gridSpan w:val="2"/>
            <w:noWrap w:val="0"/>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身份证号</w:t>
            </w:r>
          </w:p>
        </w:tc>
        <w:tc>
          <w:tcPr>
            <w:tcW w:w="2978" w:type="dxa"/>
            <w:gridSpan w:val="2"/>
            <w:noWrap w:val="0"/>
            <w:vAlign w:val="top"/>
          </w:tcPr>
          <w:p>
            <w:pPr>
              <w:widowControl/>
              <w:spacing w:beforeLines="50" w:afterLines="50"/>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乡村建设规划许可证号</w:t>
            </w:r>
          </w:p>
        </w:tc>
        <w:tc>
          <w:tcPr>
            <w:tcW w:w="5905" w:type="dxa"/>
            <w:gridSpan w:val="5"/>
            <w:noWrap w:val="0"/>
            <w:vAlign w:val="top"/>
          </w:tcPr>
          <w:p>
            <w:pPr>
              <w:widowControl/>
              <w:spacing w:beforeLines="50" w:afterLines="50"/>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农村宅基地批准书号</w:t>
            </w:r>
          </w:p>
        </w:tc>
        <w:tc>
          <w:tcPr>
            <w:tcW w:w="5905" w:type="dxa"/>
            <w:gridSpan w:val="5"/>
            <w:noWrap w:val="0"/>
            <w:vAlign w:val="top"/>
          </w:tcPr>
          <w:p>
            <w:pPr>
              <w:widowControl/>
              <w:spacing w:beforeLines="50" w:afterLines="50"/>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开工日期</w:t>
            </w:r>
          </w:p>
        </w:tc>
        <w:tc>
          <w:tcPr>
            <w:tcW w:w="1880" w:type="dxa"/>
            <w:gridSpan w:val="2"/>
            <w:noWrap w:val="0"/>
            <w:vAlign w:val="top"/>
          </w:tcPr>
          <w:p>
            <w:pPr>
              <w:widowControl/>
              <w:spacing w:beforeLines="50" w:afterLines="50"/>
              <w:jc w:val="center"/>
              <w:rPr>
                <w:rFonts w:hint="eastAsia" w:ascii="仿宋_GB2312" w:hAnsi="仿宋" w:eastAsia="仿宋_GB2312" w:cs="仿宋"/>
                <w:color w:val="000000"/>
                <w:kern w:val="0"/>
                <w:sz w:val="24"/>
              </w:rPr>
            </w:pPr>
          </w:p>
        </w:tc>
        <w:tc>
          <w:tcPr>
            <w:tcW w:w="2227"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竣工日期</w:t>
            </w:r>
          </w:p>
        </w:tc>
        <w:tc>
          <w:tcPr>
            <w:tcW w:w="2127" w:type="dxa"/>
            <w:noWrap w:val="0"/>
            <w:vAlign w:val="top"/>
          </w:tcPr>
          <w:p>
            <w:pPr>
              <w:widowControl/>
              <w:spacing w:beforeLines="50" w:afterLines="50"/>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批准宅基地面积</w:t>
            </w:r>
          </w:p>
        </w:tc>
        <w:tc>
          <w:tcPr>
            <w:tcW w:w="1880" w:type="dxa"/>
            <w:gridSpan w:val="2"/>
            <w:noWrap w:val="0"/>
            <w:vAlign w:val="top"/>
          </w:tcPr>
          <w:p>
            <w:pPr>
              <w:spacing w:beforeLines="50" w:afterLines="50"/>
              <w:ind w:left="622" w:leftChars="296" w:firstLine="840" w:firstLineChars="35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hint="eastAsia" w:ascii="仿宋_GB2312" w:hAnsi="仿宋" w:eastAsia="仿宋_GB2312" w:cs="仿宋"/>
                <w:color w:val="000000"/>
                <w:kern w:val="0"/>
                <w:sz w:val="24"/>
              </w:rPr>
              <w:t xml:space="preserve"> </w:t>
            </w:r>
          </w:p>
        </w:tc>
        <w:tc>
          <w:tcPr>
            <w:tcW w:w="2227"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实用宅基地面积</w:t>
            </w:r>
          </w:p>
        </w:tc>
        <w:tc>
          <w:tcPr>
            <w:tcW w:w="2127" w:type="dxa"/>
            <w:noWrap w:val="0"/>
            <w:vAlign w:val="top"/>
          </w:tcPr>
          <w:p>
            <w:pPr>
              <w:spacing w:beforeLines="50" w:afterLines="50"/>
              <w:ind w:left="832" w:leftChars="396" w:firstLine="720" w:firstLineChars="3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hint="eastAsia" w:ascii="仿宋_GB2312" w:hAnsi="仿宋"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批准房基占地面积</w:t>
            </w:r>
          </w:p>
        </w:tc>
        <w:tc>
          <w:tcPr>
            <w:tcW w:w="1880" w:type="dxa"/>
            <w:gridSpan w:val="2"/>
            <w:noWrap w:val="0"/>
            <w:vAlign w:val="top"/>
          </w:tcPr>
          <w:p>
            <w:pPr>
              <w:widowControl/>
              <w:spacing w:beforeLines="50" w:afterLines="50"/>
              <w:ind w:firstLine="1440" w:firstLineChars="6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227"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实际房基占地面积</w:t>
            </w:r>
          </w:p>
        </w:tc>
        <w:tc>
          <w:tcPr>
            <w:tcW w:w="2127" w:type="dxa"/>
            <w:noWrap w:val="0"/>
            <w:vAlign w:val="top"/>
          </w:tcPr>
          <w:p>
            <w:pPr>
              <w:widowControl/>
              <w:spacing w:beforeLines="50" w:afterLines="50"/>
              <w:ind w:firstLine="1560" w:firstLineChars="65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批建层数/高度</w:t>
            </w:r>
          </w:p>
        </w:tc>
        <w:tc>
          <w:tcPr>
            <w:tcW w:w="1880" w:type="dxa"/>
            <w:gridSpan w:val="2"/>
            <w:noWrap w:val="0"/>
            <w:vAlign w:val="top"/>
          </w:tcPr>
          <w:p>
            <w:pPr>
              <w:spacing w:beforeLines="50" w:afterLines="50"/>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    米</w:t>
            </w:r>
          </w:p>
        </w:tc>
        <w:tc>
          <w:tcPr>
            <w:tcW w:w="2227" w:type="dxa"/>
            <w:gridSpan w:val="3"/>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竣工层数/高度</w:t>
            </w:r>
          </w:p>
        </w:tc>
        <w:tc>
          <w:tcPr>
            <w:tcW w:w="2127" w:type="dxa"/>
            <w:noWrap w:val="0"/>
            <w:vAlign w:val="top"/>
          </w:tcPr>
          <w:p>
            <w:pPr>
              <w:spacing w:beforeLines="50" w:afterLines="50"/>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拆旧退还宅基地情况</w:t>
            </w:r>
          </w:p>
        </w:tc>
        <w:tc>
          <w:tcPr>
            <w:tcW w:w="6234" w:type="dxa"/>
            <w:gridSpan w:val="6"/>
            <w:noWrap w:val="0"/>
            <w:vAlign w:val="top"/>
          </w:tcPr>
          <w:p>
            <w:pPr>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widowControl/>
              <w:spacing w:beforeLines="50" w:line="34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竣工平面简图(</w:t>
            </w:r>
            <w:r>
              <w:rPr>
                <w:rFonts w:hint="eastAsia" w:ascii="仿宋_GB2312" w:hAnsi="仿宋" w:eastAsia="仿宋_GB2312" w:cs="仿宋"/>
                <w:color w:val="000000"/>
                <w:kern w:val="0"/>
                <w:sz w:val="22"/>
                <w:szCs w:val="22"/>
              </w:rPr>
              <w:t>标注长宽及四至</w:t>
            </w:r>
            <w:r>
              <w:rPr>
                <w:rFonts w:hint="eastAsia" w:ascii="仿宋_GB2312" w:hAnsi="仿宋" w:eastAsia="仿宋_GB2312" w:cs="仿宋"/>
                <w:color w:val="000000"/>
                <w:kern w:val="0"/>
                <w:sz w:val="24"/>
              </w:rPr>
              <w:t>)</w:t>
            </w:r>
          </w:p>
        </w:tc>
        <w:tc>
          <w:tcPr>
            <w:tcW w:w="7655" w:type="dxa"/>
            <w:gridSpan w:val="8"/>
            <w:noWrap w:val="0"/>
            <w:vAlign w:val="top"/>
          </w:tcPr>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58" w:type="dxa"/>
            <w:noWrap w:val="0"/>
            <w:vAlign w:val="top"/>
          </w:tcPr>
          <w:p>
            <w:pPr>
              <w:widowControl/>
              <w:spacing w:beforeLines="50" w:afterLines="50"/>
              <w:rPr>
                <w:rFonts w:hint="eastAsia" w:ascii="仿宋_GB2312" w:hAnsi="仿宋" w:eastAsia="仿宋_GB2312" w:cs="仿宋"/>
                <w:color w:val="000000"/>
                <w:kern w:val="0"/>
                <w:sz w:val="24"/>
              </w:rPr>
            </w:pPr>
          </w:p>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验收单</w:t>
            </w:r>
          </w:p>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位意见</w:t>
            </w:r>
          </w:p>
          <w:p>
            <w:pPr>
              <w:widowControl/>
              <w:spacing w:beforeLines="50" w:afterLines="50"/>
              <w:rPr>
                <w:rFonts w:hint="eastAsia" w:ascii="仿宋_GB2312" w:hAnsi="仿宋" w:eastAsia="仿宋_GB2312" w:cs="仿宋"/>
                <w:color w:val="000000"/>
                <w:kern w:val="0"/>
                <w:sz w:val="24"/>
              </w:rPr>
            </w:pPr>
          </w:p>
        </w:tc>
        <w:tc>
          <w:tcPr>
            <w:tcW w:w="3686" w:type="dxa"/>
            <w:gridSpan w:val="5"/>
            <w:noWrap w:val="0"/>
            <w:vAlign w:val="top"/>
          </w:tcPr>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农业农村部门意见:</w:t>
            </w: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           年   月   日</w:t>
            </w:r>
          </w:p>
        </w:tc>
        <w:tc>
          <w:tcPr>
            <w:tcW w:w="3969" w:type="dxa"/>
            <w:gridSpan w:val="3"/>
            <w:noWrap w:val="0"/>
            <w:vAlign w:val="top"/>
          </w:tcPr>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自然资源部门意见:</w:t>
            </w: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widowControl/>
              <w:spacing w:beforeLines="50" w:afterLines="50"/>
              <w:jc w:val="center"/>
              <w:rPr>
                <w:rFonts w:hint="eastAsia" w:ascii="仿宋_GB2312" w:hAnsi="仿宋" w:eastAsia="仿宋_GB2312" w:cs="仿宋"/>
                <w:color w:val="000000"/>
                <w:kern w:val="0"/>
                <w:sz w:val="24"/>
              </w:rPr>
            </w:pPr>
          </w:p>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lang w:val="en-US" w:eastAsia="zh-CN"/>
              </w:rPr>
              <w:t>街道办事处</w:t>
            </w:r>
            <w:r>
              <w:rPr>
                <w:rFonts w:hint="eastAsia" w:ascii="仿宋_GB2312" w:hAnsi="仿宋" w:eastAsia="仿宋_GB2312" w:cs="仿宋"/>
                <w:color w:val="000000"/>
                <w:kern w:val="0"/>
                <w:sz w:val="24"/>
              </w:rPr>
              <w:t>验收意见</w:t>
            </w:r>
          </w:p>
        </w:tc>
        <w:tc>
          <w:tcPr>
            <w:tcW w:w="7655" w:type="dxa"/>
            <w:gridSpan w:val="8"/>
            <w:noWrap w:val="0"/>
            <w:vAlign w:val="top"/>
          </w:tcPr>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w:t>
            </w: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备 注</w:t>
            </w:r>
          </w:p>
        </w:tc>
        <w:tc>
          <w:tcPr>
            <w:tcW w:w="7655" w:type="dxa"/>
            <w:gridSpan w:val="8"/>
            <w:noWrap w:val="0"/>
            <w:vAlign w:val="top"/>
          </w:tcPr>
          <w:p>
            <w:pPr>
              <w:widowControl/>
              <w:spacing w:beforeLines="50" w:afterLines="50"/>
              <w:rPr>
                <w:rFonts w:hint="eastAsia" w:ascii="仿宋_GB2312" w:hAnsi="仿宋" w:eastAsia="仿宋_GB2312" w:cs="仿宋"/>
                <w:color w:val="000000"/>
                <w:kern w:val="0"/>
                <w:szCs w:val="21"/>
              </w:rPr>
            </w:pPr>
          </w:p>
        </w:tc>
      </w:tr>
    </w:tbl>
    <w:p/>
    <w:p>
      <w:pPr>
        <w:pStyle w:val="2"/>
      </w:pPr>
    </w:p>
    <w:sectPr>
      <w:footerReference r:id="rId3" w:type="default"/>
      <w:pgSz w:w="11906" w:h="16838"/>
      <w:pgMar w:top="1440" w:right="1266" w:bottom="1440" w:left="11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367B6"/>
    <w:rsid w:val="00085797"/>
    <w:rsid w:val="000A4802"/>
    <w:rsid w:val="000A7BF9"/>
    <w:rsid w:val="000C5A75"/>
    <w:rsid w:val="000D410E"/>
    <w:rsid w:val="00154808"/>
    <w:rsid w:val="00175A3C"/>
    <w:rsid w:val="00176412"/>
    <w:rsid w:val="001771E7"/>
    <w:rsid w:val="001D71C7"/>
    <w:rsid w:val="001F3834"/>
    <w:rsid w:val="00205B24"/>
    <w:rsid w:val="00281A02"/>
    <w:rsid w:val="00296B1E"/>
    <w:rsid w:val="002B0EC7"/>
    <w:rsid w:val="00325DF1"/>
    <w:rsid w:val="003A16F5"/>
    <w:rsid w:val="00403611"/>
    <w:rsid w:val="004702AA"/>
    <w:rsid w:val="0049534D"/>
    <w:rsid w:val="00525BA1"/>
    <w:rsid w:val="00535273"/>
    <w:rsid w:val="00540FB8"/>
    <w:rsid w:val="00586547"/>
    <w:rsid w:val="0059578D"/>
    <w:rsid w:val="005C1E3A"/>
    <w:rsid w:val="00622319"/>
    <w:rsid w:val="006253A3"/>
    <w:rsid w:val="00627D51"/>
    <w:rsid w:val="00645344"/>
    <w:rsid w:val="006656B1"/>
    <w:rsid w:val="00692209"/>
    <w:rsid w:val="006C2D3F"/>
    <w:rsid w:val="006F76D8"/>
    <w:rsid w:val="00723E94"/>
    <w:rsid w:val="00730035"/>
    <w:rsid w:val="007E4F6E"/>
    <w:rsid w:val="007F21CC"/>
    <w:rsid w:val="00832D0C"/>
    <w:rsid w:val="00860991"/>
    <w:rsid w:val="00883DFB"/>
    <w:rsid w:val="008A0253"/>
    <w:rsid w:val="008C661E"/>
    <w:rsid w:val="008E7C2A"/>
    <w:rsid w:val="009074ED"/>
    <w:rsid w:val="00956B04"/>
    <w:rsid w:val="0097173C"/>
    <w:rsid w:val="00983E2B"/>
    <w:rsid w:val="00A364AA"/>
    <w:rsid w:val="00A523F9"/>
    <w:rsid w:val="00AF21DD"/>
    <w:rsid w:val="00B26F5F"/>
    <w:rsid w:val="00B32A31"/>
    <w:rsid w:val="00B521E2"/>
    <w:rsid w:val="00B57403"/>
    <w:rsid w:val="00B575FF"/>
    <w:rsid w:val="00BD1411"/>
    <w:rsid w:val="00BD6FCB"/>
    <w:rsid w:val="00C014F9"/>
    <w:rsid w:val="00C12639"/>
    <w:rsid w:val="00C85B86"/>
    <w:rsid w:val="00CF306C"/>
    <w:rsid w:val="00D021D3"/>
    <w:rsid w:val="00D2657F"/>
    <w:rsid w:val="00D34EB6"/>
    <w:rsid w:val="00D616D4"/>
    <w:rsid w:val="00DB0D42"/>
    <w:rsid w:val="00DB3993"/>
    <w:rsid w:val="00DF4F89"/>
    <w:rsid w:val="00E45AAC"/>
    <w:rsid w:val="00E52A6B"/>
    <w:rsid w:val="00E530A0"/>
    <w:rsid w:val="00EC2C8F"/>
    <w:rsid w:val="00ED7F59"/>
    <w:rsid w:val="00EF385A"/>
    <w:rsid w:val="00F45D96"/>
    <w:rsid w:val="00F706F8"/>
    <w:rsid w:val="00F760D7"/>
    <w:rsid w:val="00FD63EE"/>
    <w:rsid w:val="046A4857"/>
    <w:rsid w:val="06D61EBA"/>
    <w:rsid w:val="06E25DAC"/>
    <w:rsid w:val="080D73EB"/>
    <w:rsid w:val="08763A44"/>
    <w:rsid w:val="08C1548B"/>
    <w:rsid w:val="09E91CF3"/>
    <w:rsid w:val="0A886943"/>
    <w:rsid w:val="0E3C4795"/>
    <w:rsid w:val="0F06492C"/>
    <w:rsid w:val="0FF26E37"/>
    <w:rsid w:val="108D6AEF"/>
    <w:rsid w:val="12E74383"/>
    <w:rsid w:val="13B80548"/>
    <w:rsid w:val="13CE7BAE"/>
    <w:rsid w:val="1B1C7861"/>
    <w:rsid w:val="1CE8486A"/>
    <w:rsid w:val="20394400"/>
    <w:rsid w:val="214E36CB"/>
    <w:rsid w:val="21FC7BF5"/>
    <w:rsid w:val="227C63CF"/>
    <w:rsid w:val="23401683"/>
    <w:rsid w:val="24573A5C"/>
    <w:rsid w:val="263F0A2C"/>
    <w:rsid w:val="26DC64CD"/>
    <w:rsid w:val="26DD1A0D"/>
    <w:rsid w:val="28DE3FE3"/>
    <w:rsid w:val="2A0D5825"/>
    <w:rsid w:val="2A581A17"/>
    <w:rsid w:val="2AC1759F"/>
    <w:rsid w:val="2BA153E2"/>
    <w:rsid w:val="2C4C1119"/>
    <w:rsid w:val="2CF614EB"/>
    <w:rsid w:val="31C35867"/>
    <w:rsid w:val="31C96530"/>
    <w:rsid w:val="31F1373D"/>
    <w:rsid w:val="3351053A"/>
    <w:rsid w:val="36D82EC2"/>
    <w:rsid w:val="372364A6"/>
    <w:rsid w:val="37807341"/>
    <w:rsid w:val="37AD180E"/>
    <w:rsid w:val="396667AB"/>
    <w:rsid w:val="3A712572"/>
    <w:rsid w:val="3F834F22"/>
    <w:rsid w:val="42FC4C43"/>
    <w:rsid w:val="45994D95"/>
    <w:rsid w:val="467E15A5"/>
    <w:rsid w:val="493D54E1"/>
    <w:rsid w:val="4AB60186"/>
    <w:rsid w:val="4BB22ACE"/>
    <w:rsid w:val="4CF367B6"/>
    <w:rsid w:val="4DB82B2C"/>
    <w:rsid w:val="4EFD278C"/>
    <w:rsid w:val="510654F3"/>
    <w:rsid w:val="52ED0BE2"/>
    <w:rsid w:val="54524C4C"/>
    <w:rsid w:val="54551794"/>
    <w:rsid w:val="54A247E4"/>
    <w:rsid w:val="55653AC9"/>
    <w:rsid w:val="56C74BAF"/>
    <w:rsid w:val="57387B75"/>
    <w:rsid w:val="58CF3696"/>
    <w:rsid w:val="58DE004B"/>
    <w:rsid w:val="59D23F29"/>
    <w:rsid w:val="5B1B710F"/>
    <w:rsid w:val="5B5E00C3"/>
    <w:rsid w:val="5B657116"/>
    <w:rsid w:val="5BD859BD"/>
    <w:rsid w:val="5BF52D9E"/>
    <w:rsid w:val="5CBC236E"/>
    <w:rsid w:val="5D8249A5"/>
    <w:rsid w:val="5DA06A5F"/>
    <w:rsid w:val="601B3F7C"/>
    <w:rsid w:val="60752D90"/>
    <w:rsid w:val="61F5388F"/>
    <w:rsid w:val="63A64584"/>
    <w:rsid w:val="63F03290"/>
    <w:rsid w:val="65F20FCB"/>
    <w:rsid w:val="67384D8E"/>
    <w:rsid w:val="67C861F7"/>
    <w:rsid w:val="67D23B35"/>
    <w:rsid w:val="686B3722"/>
    <w:rsid w:val="69270739"/>
    <w:rsid w:val="6A6E31D0"/>
    <w:rsid w:val="6A8F73FA"/>
    <w:rsid w:val="6AFC4B82"/>
    <w:rsid w:val="6B353FC3"/>
    <w:rsid w:val="6B574657"/>
    <w:rsid w:val="6C2031D9"/>
    <w:rsid w:val="6CB174F5"/>
    <w:rsid w:val="6F0679DD"/>
    <w:rsid w:val="73682BD6"/>
    <w:rsid w:val="73886F91"/>
    <w:rsid w:val="73D710F6"/>
    <w:rsid w:val="73E72BA7"/>
    <w:rsid w:val="74526471"/>
    <w:rsid w:val="778D4B9A"/>
    <w:rsid w:val="7838316F"/>
    <w:rsid w:val="7BE77FB9"/>
    <w:rsid w:val="7C120E15"/>
    <w:rsid w:val="7CFD0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cs="Times New Roman"/>
      <w:b/>
      <w:bCs/>
      <w:sz w:val="32"/>
      <w:szCs w:val="32"/>
    </w:rPr>
  </w:style>
  <w:style w:type="paragraph" w:styleId="5">
    <w:name w:val="heading 3"/>
    <w:basedOn w:val="1"/>
    <w:next w:val="1"/>
    <w:unhideWhenUsed/>
    <w:qFormat/>
    <w:uiPriority w:val="0"/>
    <w:pPr>
      <w:widowControl/>
      <w:spacing w:beforeAutospacing="1" w:afterAutospacing="1"/>
      <w:jc w:val="left"/>
      <w:outlineLvl w:val="2"/>
    </w:pPr>
    <w:rPr>
      <w:rFonts w:ascii="宋体" w:hAnsi="宋体"/>
      <w:b/>
      <w:bCs/>
      <w:color w:val="000000"/>
      <w:kern w:val="0"/>
      <w:sz w:val="27"/>
      <w:szCs w:val="27"/>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qFormat/>
    <w:uiPriority w:val="0"/>
    <w:pPr>
      <w:widowControl w:val="0"/>
      <w:ind w:left="109"/>
      <w:jc w:val="both"/>
    </w:pPr>
    <w:rPr>
      <w:rFonts w:ascii="仿宋" w:hAnsi="仿宋" w:eastAsia="仿宋" w:cs="Times New Roman"/>
      <w:kern w:val="2"/>
      <w:sz w:val="32"/>
      <w:szCs w:val="32"/>
      <w:lang w:val="en-US" w:eastAsia="zh-CN" w:bidi="ar-SA"/>
    </w:rPr>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character" w:customStyle="1" w:styleId="14">
    <w:name w:val="页眉 Char"/>
    <w:basedOn w:val="12"/>
    <w:link w:val="8"/>
    <w:qFormat/>
    <w:uiPriority w:val="0"/>
    <w:rPr>
      <w:rFonts w:asciiTheme="minorHAnsi" w:hAnsiTheme="minorHAnsi" w:eastAsiaTheme="minorEastAsia" w:cstheme="minorBidi"/>
      <w:kern w:val="2"/>
      <w:sz w:val="18"/>
      <w:szCs w:val="18"/>
    </w:rPr>
  </w:style>
  <w:style w:type="character" w:customStyle="1" w:styleId="15">
    <w:name w:val="页脚 Char"/>
    <w:basedOn w:val="12"/>
    <w:link w:val="7"/>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古镇镇政府</Company>
  <Pages>1</Pages>
  <Words>1064</Words>
  <Characters>6069</Characters>
  <Lines>50</Lines>
  <Paragraphs>14</Paragraphs>
  <TotalTime>7</TotalTime>
  <ScaleCrop>false</ScaleCrop>
  <LinksUpToDate>false</LinksUpToDate>
  <CharactersWithSpaces>7119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2020-10-30T01:30:00Z</dcterms:created>
  <dc:creator>潘玉珊</dc:creator>
  <cp:lastModifiedBy>陈永秋</cp:lastModifiedBy>
  <cp:lastPrinted>2022-03-16T01:04:00Z</cp:lastPrinted>
  <dcterms:modified xsi:type="dcterms:W3CDTF">2023-04-25T08:55:06Z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26C06B9A6F78410A8F08BDE38D08D0B5</vt:lpwstr>
  </property>
</Properties>
</file>