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C5" w:rsidRDefault="008B4AC5" w:rsidP="008B4AC5">
      <w:pPr>
        <w:jc w:val="center"/>
        <w:rPr>
          <w:rFonts w:ascii="方正小标宋_GBK" w:eastAsia="方正小标宋_GBK"/>
          <w:sz w:val="44"/>
          <w:szCs w:val="44"/>
        </w:rPr>
      </w:pPr>
      <w:r w:rsidRPr="008B4AC5">
        <w:rPr>
          <w:rFonts w:ascii="方正小标宋_GBK" w:eastAsia="方正小标宋_GBK"/>
          <w:sz w:val="44"/>
          <w:szCs w:val="44"/>
        </w:rPr>
        <w:t>签注居住</w:t>
      </w:r>
      <w:proofErr w:type="gramStart"/>
      <w:r w:rsidRPr="008B4AC5">
        <w:rPr>
          <w:rFonts w:ascii="方正小标宋_GBK" w:eastAsia="方正小标宋_GBK"/>
          <w:sz w:val="44"/>
          <w:szCs w:val="44"/>
        </w:rPr>
        <w:t>证</w:t>
      </w:r>
      <w:r>
        <w:rPr>
          <w:rFonts w:ascii="方正小标宋_GBK" w:eastAsia="方正小标宋_GBK" w:hint="eastAsia"/>
          <w:sz w:val="44"/>
          <w:szCs w:val="44"/>
        </w:rPr>
        <w:t>办事</w:t>
      </w:r>
      <w:proofErr w:type="gramEnd"/>
      <w:r>
        <w:rPr>
          <w:rFonts w:ascii="方正小标宋_GBK" w:eastAsia="方正小标宋_GBK" w:hint="eastAsia"/>
          <w:sz w:val="44"/>
          <w:szCs w:val="44"/>
        </w:rPr>
        <w:t>指南</w:t>
      </w:r>
    </w:p>
    <w:p w:rsidR="007715D0" w:rsidRPr="00FA0F12" w:rsidRDefault="007715D0" w:rsidP="007715D0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一、受理部门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现居住地公安分局窗口（或所属镇区行政服务中心公安窗口）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二、受理对象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户籍未迁入中山的流动人口（不含港澳台居民、外国人、现役军人）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三、办理条件</w:t>
      </w:r>
    </w:p>
    <w:p w:rsidR="007715D0" w:rsidRDefault="007715D0" w:rsidP="007715D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B4AC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居住证持有人在居住地连续居住的，应当在居住证有效期满之日前一个月内，主动申请办理签注手续。居住证每年签注一次。</w:t>
      </w:r>
    </w:p>
    <w:p w:rsidR="007715D0" w:rsidRPr="007715D0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715D0">
        <w:rPr>
          <w:rFonts w:ascii="黑体" w:eastAsia="黑体" w:hAnsi="黑体" w:hint="eastAsia"/>
          <w:sz w:val="32"/>
          <w:szCs w:val="32"/>
        </w:rPr>
        <w:t>四、设立依据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《国务院居住证暂行条例》、《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广东省流动人口服务管理条例</w:t>
      </w:r>
      <w:r w:rsidRPr="00EB38DF">
        <w:rPr>
          <w:rFonts w:ascii="仿宋_GB2312" w:eastAsia="仿宋_GB2312" w:hint="eastAsia"/>
          <w:sz w:val="32"/>
          <w:szCs w:val="32"/>
        </w:rPr>
        <w:t>》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五、办理流程</w:t>
      </w:r>
    </w:p>
    <w:p w:rsidR="007715D0" w:rsidRPr="00A90ECE" w:rsidRDefault="007715D0" w:rsidP="007715D0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7715D0" w:rsidRPr="00A90ECE" w:rsidRDefault="007715D0" w:rsidP="007715D0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 w:rsidR="008A518B">
        <w:rPr>
          <w:rFonts w:ascii="仿宋_GB2312" w:eastAsia="仿宋_GB2312" w:hint="eastAsia"/>
          <w:sz w:val="32"/>
          <w:szCs w:val="32"/>
        </w:rPr>
        <w:t>签注</w:t>
      </w:r>
      <w:r>
        <w:rPr>
          <w:rFonts w:ascii="仿宋_GB2312" w:eastAsia="仿宋_GB2312" w:hint="eastAsia"/>
          <w:sz w:val="32"/>
          <w:szCs w:val="32"/>
        </w:rPr>
        <w:t>居住证</w:t>
      </w:r>
      <w:r w:rsidRPr="00A90ECE">
        <w:rPr>
          <w:rFonts w:ascii="仿宋_GB2312" w:eastAsia="仿宋_GB2312" w:hint="eastAsia"/>
          <w:sz w:val="32"/>
          <w:szCs w:val="32"/>
        </w:rPr>
        <w:t>”事项，上传所需材料；</w:t>
      </w:r>
    </w:p>
    <w:p w:rsidR="007715D0" w:rsidRPr="00A90ECE" w:rsidRDefault="007715D0" w:rsidP="007715D0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7715D0" w:rsidRPr="00A90ECE" w:rsidRDefault="007715D0" w:rsidP="007715D0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7715D0" w:rsidRDefault="007715D0" w:rsidP="008A518B">
      <w:pPr>
        <w:pStyle w:val="a7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</w:t>
      </w:r>
      <w:r>
        <w:rPr>
          <w:rFonts w:ascii="仿宋_GB2312" w:eastAsia="仿宋_GB2312" w:hint="eastAsia"/>
          <w:sz w:val="32"/>
          <w:szCs w:val="32"/>
        </w:rPr>
        <w:t>录入、审核、签</w:t>
      </w:r>
      <w:r>
        <w:rPr>
          <w:rFonts w:ascii="仿宋_GB2312" w:eastAsia="仿宋_GB2312" w:hint="eastAsia"/>
          <w:sz w:val="32"/>
          <w:szCs w:val="32"/>
        </w:rPr>
        <w:lastRenderedPageBreak/>
        <w:t>发</w:t>
      </w:r>
      <w:r w:rsidR="008A518B">
        <w:rPr>
          <w:rFonts w:ascii="仿宋_GB2312" w:eastAsia="仿宋_GB2312" w:hint="eastAsia"/>
          <w:sz w:val="32"/>
          <w:szCs w:val="32"/>
        </w:rPr>
        <w:t>，为申请人办理居住证签注手续。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（二）</w:t>
      </w:r>
      <w:r w:rsidRPr="00EB38DF">
        <w:rPr>
          <w:rFonts w:ascii="仿宋_GB2312" w:eastAsia="仿宋_GB2312" w:hint="eastAsia"/>
          <w:sz w:val="32"/>
          <w:szCs w:val="32"/>
        </w:rPr>
        <w:t>窗口办理流程：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1.申请人带齐所需证件材料到居住地受理部门提交；</w:t>
      </w:r>
    </w:p>
    <w:p w:rsidR="007715D0" w:rsidRDefault="007715D0" w:rsidP="008A518B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2.受理部门审核</w:t>
      </w:r>
      <w:r w:rsidR="008A518B">
        <w:rPr>
          <w:rFonts w:ascii="仿宋_GB2312" w:eastAsia="仿宋_GB2312" w:hint="eastAsia"/>
          <w:sz w:val="32"/>
          <w:szCs w:val="32"/>
        </w:rPr>
        <w:t>无误后</w:t>
      </w:r>
      <w:r w:rsidRPr="00EB38DF">
        <w:rPr>
          <w:rFonts w:ascii="仿宋_GB2312" w:eastAsia="仿宋_GB2312" w:hint="eastAsia"/>
          <w:sz w:val="32"/>
          <w:szCs w:val="32"/>
        </w:rPr>
        <w:t>为</w:t>
      </w:r>
      <w:r w:rsidR="008A518B">
        <w:rPr>
          <w:rFonts w:ascii="仿宋_GB2312" w:eastAsia="仿宋_GB2312" w:hint="eastAsia"/>
          <w:sz w:val="32"/>
          <w:szCs w:val="32"/>
        </w:rPr>
        <w:t>申请人办理居住证签注手续。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三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）“粤省事”申请流程：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1.申请人实名注册（认证）微信小程序“粤省事”，登录后选择户政（治安）服务事项，选择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“居住登记（居住证）”-“</w:t>
      </w:r>
      <w:r w:rsidR="008A518B">
        <w:rPr>
          <w:rFonts w:ascii="仿宋_GB2312" w:eastAsia="仿宋_GB2312" w:hint="eastAsia"/>
          <w:kern w:val="0"/>
          <w:sz w:val="32"/>
          <w:szCs w:val="32"/>
        </w:rPr>
        <w:t>签注</w:t>
      </w:r>
      <w:r>
        <w:rPr>
          <w:rFonts w:ascii="仿宋_GB2312" w:eastAsia="仿宋_GB2312" w:hint="eastAsia"/>
          <w:kern w:val="0"/>
          <w:sz w:val="32"/>
          <w:szCs w:val="32"/>
        </w:rPr>
        <w:t>居住证”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，按系统提示上传相关证件材料，保存提交。</w:t>
      </w:r>
    </w:p>
    <w:p w:rsidR="007715D0" w:rsidRPr="00A90ECE" w:rsidRDefault="007715D0" w:rsidP="007715D0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2.受理窗口</w:t>
      </w:r>
      <w:r>
        <w:rPr>
          <w:rFonts w:ascii="仿宋_GB2312" w:eastAsia="仿宋_GB2312" w:hint="eastAsia"/>
          <w:kern w:val="0"/>
          <w:sz w:val="32"/>
          <w:szCs w:val="32"/>
        </w:rPr>
        <w:t>预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审核“粤省事”申请的内容</w:t>
      </w:r>
      <w:r>
        <w:rPr>
          <w:rFonts w:ascii="仿宋_GB2312" w:eastAsia="仿宋_GB2312" w:hint="eastAsia"/>
          <w:kern w:val="0"/>
          <w:sz w:val="32"/>
          <w:szCs w:val="32"/>
        </w:rPr>
        <w:t>，</w:t>
      </w:r>
      <w:r w:rsidRPr="00A90ECE">
        <w:rPr>
          <w:rFonts w:ascii="仿宋_GB2312" w:eastAsia="仿宋_GB2312" w:hint="eastAsia"/>
          <w:sz w:val="32"/>
          <w:szCs w:val="32"/>
        </w:rPr>
        <w:t>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A518B" w:rsidRDefault="007715D0" w:rsidP="008A518B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</w:t>
      </w:r>
      <w:r w:rsidR="008A518B" w:rsidRPr="00A90ECE">
        <w:rPr>
          <w:rFonts w:ascii="仿宋_GB2312" w:eastAsia="仿宋_GB2312" w:hint="eastAsia"/>
          <w:sz w:val="32"/>
          <w:szCs w:val="32"/>
        </w:rPr>
        <w:t>为申请人</w:t>
      </w:r>
      <w:r w:rsidR="008A518B">
        <w:rPr>
          <w:rFonts w:ascii="仿宋_GB2312" w:eastAsia="仿宋_GB2312" w:hint="eastAsia"/>
          <w:sz w:val="32"/>
          <w:szCs w:val="32"/>
        </w:rPr>
        <w:t>录入、审核、签发，为申请人办理居住证签注手续。</w:t>
      </w:r>
    </w:p>
    <w:p w:rsidR="007715D0" w:rsidRPr="00EB38DF" w:rsidRDefault="007715D0" w:rsidP="008A518B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六、所需材料</w:t>
      </w:r>
    </w:p>
    <w:p w:rsidR="00FD58D6" w:rsidRPr="00FD58D6" w:rsidRDefault="00FD58D6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FD58D6">
        <w:rPr>
          <w:rFonts w:ascii="仿宋_GB2312" w:eastAsia="仿宋_GB2312" w:hint="eastAsia"/>
          <w:sz w:val="32"/>
          <w:szCs w:val="32"/>
        </w:rPr>
        <w:t>填写《广东省居住证业务申办表》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D58D6" w:rsidRPr="00FD58D6" w:rsidRDefault="00FD58D6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FD58D6">
        <w:rPr>
          <w:rFonts w:ascii="仿宋_GB2312" w:eastAsia="仿宋_GB2312" w:hint="eastAsia"/>
          <w:sz w:val="32"/>
          <w:szCs w:val="32"/>
        </w:rPr>
        <w:t>居住证原件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D58D6" w:rsidRPr="00FD58D6" w:rsidRDefault="00FD58D6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FD58D6">
        <w:rPr>
          <w:rFonts w:ascii="仿宋_GB2312" w:eastAsia="仿宋_GB2312" w:hint="eastAsia"/>
          <w:sz w:val="32"/>
          <w:szCs w:val="32"/>
        </w:rPr>
        <w:t>居民身份证或其他有效身份证明原件及复印件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D58D6" w:rsidRPr="00FD58D6" w:rsidRDefault="00FD58D6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FD58D6">
        <w:rPr>
          <w:rFonts w:ascii="仿宋_GB2312" w:eastAsia="仿宋_GB2312" w:hint="eastAsia"/>
          <w:sz w:val="32"/>
          <w:szCs w:val="32"/>
        </w:rPr>
        <w:t>根据申请事由分别提供合法稳定就业、合法稳定住所、连续就读证明等原件及复印件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D58D6" w:rsidRDefault="00FD58D6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Pr="00FD58D6">
        <w:rPr>
          <w:rFonts w:ascii="仿宋_GB2312" w:eastAsia="仿宋_GB2312" w:hint="eastAsia"/>
          <w:sz w:val="32"/>
          <w:szCs w:val="32"/>
        </w:rPr>
        <w:t>未满 16 周岁的未成年人和行动不便的老年人、残疾人等，可以由其监护人、近亲属代为签注居住证。代签注的，需提供委托人、代办人的合法有效身份证明原件及复印件和双方关系证明（出生证、结婚证、户口簿、委托书等）。</w:t>
      </w:r>
    </w:p>
    <w:p w:rsidR="007715D0" w:rsidRPr="00EB38DF" w:rsidRDefault="007715D0" w:rsidP="00FD58D6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lastRenderedPageBreak/>
        <w:t>七、办理时限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10个工作日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八、收费依据和标准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补（换）领居住证：20元/证。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依据：国务院《居住证暂行条例》</w:t>
      </w:r>
    </w:p>
    <w:p w:rsidR="00A06BDE" w:rsidRDefault="00A06BDE" w:rsidP="00A06BD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A06BDE" w:rsidRDefault="00A06BDE" w:rsidP="00A06BD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A06BDE" w:rsidRPr="00A63A3B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A06BDE" w:rsidTr="000564E6">
        <w:tc>
          <w:tcPr>
            <w:tcW w:w="1101" w:type="dxa"/>
            <w:vAlign w:val="center"/>
          </w:tcPr>
          <w:p w:rsidR="00A06BDE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A06BDE" w:rsidRPr="006338CA" w:rsidRDefault="00A06BD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A06BDE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A06BDE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A06BDE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A06BDE" w:rsidRPr="004B1E27" w:rsidRDefault="00A06BD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0B4755" w:rsidRDefault="000B4755" w:rsidP="000B475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7715D0" w:rsidRPr="00EB38DF" w:rsidRDefault="007715D0" w:rsidP="007715D0">
      <w:pPr>
        <w:pStyle w:val="a7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EB38DF">
        <w:rPr>
          <w:rFonts w:ascii="黑体" w:eastAsia="黑体" w:hAnsi="黑体" w:hint="eastAsia"/>
          <w:sz w:val="32"/>
          <w:szCs w:val="32"/>
        </w:rPr>
        <w:t xml:space="preserve">十、注意事项 </w:t>
      </w:r>
    </w:p>
    <w:p w:rsidR="008B4AC5" w:rsidRPr="00FD58D6" w:rsidRDefault="007715D0" w:rsidP="00FD58D6">
      <w:pPr>
        <w:pStyle w:val="a7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申请人提供的居住地址证明为虚拟地址，或商铺或危房、</w:t>
      </w:r>
      <w:r w:rsidRPr="00EB38DF">
        <w:rPr>
          <w:rFonts w:ascii="仿宋_GB2312" w:eastAsia="仿宋_GB2312" w:hint="eastAsia"/>
          <w:sz w:val="32"/>
          <w:szCs w:val="32"/>
        </w:rPr>
        <w:lastRenderedPageBreak/>
        <w:t>非住宅场所如仓库、水塘（水库）、棚屋等等，不能作为居住地址登记受理，申请人应提供其他居住住房证明。</w:t>
      </w:r>
    </w:p>
    <w:sectPr w:rsidR="008B4AC5" w:rsidRPr="00FD58D6" w:rsidSect="0004388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00" w:rsidRDefault="000C7E00" w:rsidP="00A3701E">
      <w:r>
        <w:separator/>
      </w:r>
    </w:p>
  </w:endnote>
  <w:endnote w:type="continuationSeparator" w:id="0">
    <w:p w:rsidR="000C7E00" w:rsidRDefault="000C7E00" w:rsidP="00A3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911577"/>
      <w:docPartObj>
        <w:docPartGallery w:val="Page Numbers (Bottom of Page)"/>
        <w:docPartUnique/>
      </w:docPartObj>
    </w:sdtPr>
    <w:sdtEndPr/>
    <w:sdtContent>
      <w:p w:rsidR="00A06BDE" w:rsidRDefault="00A06B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755" w:rsidRPr="000B4755">
          <w:rPr>
            <w:noProof/>
            <w:lang w:val="zh-CN"/>
          </w:rPr>
          <w:t>2</w:t>
        </w:r>
        <w:r>
          <w:fldChar w:fldCharType="end"/>
        </w:r>
      </w:p>
    </w:sdtContent>
  </w:sdt>
  <w:p w:rsidR="00A06BDE" w:rsidRDefault="00A06B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00" w:rsidRDefault="000C7E00" w:rsidP="00A3701E">
      <w:r>
        <w:separator/>
      </w:r>
    </w:p>
  </w:footnote>
  <w:footnote w:type="continuationSeparator" w:id="0">
    <w:p w:rsidR="000C7E00" w:rsidRDefault="000C7E00" w:rsidP="00A37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F1189"/>
    <w:multiLevelType w:val="multilevel"/>
    <w:tmpl w:val="CBE2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3F7330"/>
    <w:multiLevelType w:val="multilevel"/>
    <w:tmpl w:val="AEDE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AE60E0"/>
    <w:multiLevelType w:val="multilevel"/>
    <w:tmpl w:val="CB3C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491DB9"/>
    <w:multiLevelType w:val="multilevel"/>
    <w:tmpl w:val="FA02D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701E"/>
    <w:rsid w:val="0004388F"/>
    <w:rsid w:val="000B4755"/>
    <w:rsid w:val="000C0B2F"/>
    <w:rsid w:val="000C7E00"/>
    <w:rsid w:val="001005A0"/>
    <w:rsid w:val="00106D47"/>
    <w:rsid w:val="0014512C"/>
    <w:rsid w:val="0026336E"/>
    <w:rsid w:val="003A47C5"/>
    <w:rsid w:val="00470144"/>
    <w:rsid w:val="00657F7E"/>
    <w:rsid w:val="007715D0"/>
    <w:rsid w:val="008A518B"/>
    <w:rsid w:val="008B4AC5"/>
    <w:rsid w:val="009154BC"/>
    <w:rsid w:val="00A06BDE"/>
    <w:rsid w:val="00A3701E"/>
    <w:rsid w:val="00A954BD"/>
    <w:rsid w:val="00AA1EF0"/>
    <w:rsid w:val="00CC6EA2"/>
    <w:rsid w:val="00D3290E"/>
    <w:rsid w:val="00E921E8"/>
    <w:rsid w:val="00F52CB1"/>
    <w:rsid w:val="00FB4358"/>
    <w:rsid w:val="00FD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8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3701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3701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01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3701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3701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370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3701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370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A3701E"/>
  </w:style>
  <w:style w:type="paragraph" w:customStyle="1" w:styleId="inquire-title">
    <w:name w:val="inquire-title"/>
    <w:basedOn w:val="a"/>
    <w:rsid w:val="00A370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370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370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3701E"/>
  </w:style>
  <w:style w:type="paragraph" w:styleId="a7">
    <w:name w:val="No Spacing"/>
    <w:uiPriority w:val="1"/>
    <w:qFormat/>
    <w:rsid w:val="007715D0"/>
    <w:pPr>
      <w:widowControl w:val="0"/>
      <w:jc w:val="both"/>
    </w:pPr>
  </w:style>
  <w:style w:type="table" w:styleId="a8">
    <w:name w:val="Table Grid"/>
    <w:basedOn w:val="a1"/>
    <w:uiPriority w:val="59"/>
    <w:rsid w:val="00A06BDE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14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4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3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1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7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04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6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7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6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9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7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85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9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1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8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2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05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76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13</cp:revision>
  <dcterms:created xsi:type="dcterms:W3CDTF">2020-07-15T09:02:00Z</dcterms:created>
  <dcterms:modified xsi:type="dcterms:W3CDTF">2020-08-23T01:34:00Z</dcterms:modified>
</cp:coreProperties>
</file>