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C6F4F" w:rsidRDefault="009C6F4F" w:rsidP="009C6F4F">
      <w:pPr>
        <w:jc w:val="center"/>
        <w:rPr>
          <w:rFonts w:ascii="方正小标宋_GBK" w:eastAsia="方正小标宋_GBK"/>
          <w:sz w:val="44"/>
          <w:szCs w:val="44"/>
        </w:rPr>
      </w:pPr>
      <w:r>
        <w:rPr>
          <w:rFonts w:ascii="方正小标宋_GBK" w:eastAsia="方正小标宋_GBK" w:hint="eastAsia"/>
          <w:sz w:val="44"/>
          <w:szCs w:val="44"/>
        </w:rPr>
        <w:t>申领居住证办事指南</w:t>
      </w:r>
    </w:p>
    <w:p w:rsidR="009C6F4F" w:rsidRPr="00B12F8A" w:rsidRDefault="00B12F8A" w:rsidP="009C6F4F">
      <w:pPr>
        <w:jc w:val="center"/>
        <w:rPr>
          <w:rFonts w:ascii="仿宋_GB2312" w:eastAsia="仿宋_GB2312"/>
          <w:sz w:val="32"/>
          <w:szCs w:val="32"/>
        </w:rPr>
      </w:pPr>
      <w:r>
        <w:rPr>
          <w:rFonts w:ascii="仿宋_GB2312" w:eastAsia="仿宋_GB2312" w:hint="eastAsia"/>
          <w:sz w:val="32"/>
          <w:szCs w:val="32"/>
        </w:rPr>
        <w:t>（</w:t>
      </w:r>
      <w:r w:rsidRPr="00B12F8A">
        <w:rPr>
          <w:rFonts w:ascii="仿宋_GB2312" w:eastAsia="仿宋_GB2312" w:hint="eastAsia"/>
          <w:sz w:val="32"/>
          <w:szCs w:val="32"/>
        </w:rPr>
        <w:t>2020年8月</w:t>
      </w:r>
      <w:r>
        <w:rPr>
          <w:rFonts w:ascii="仿宋_GB2312" w:eastAsia="仿宋_GB2312" w:hint="eastAsia"/>
          <w:sz w:val="32"/>
          <w:szCs w:val="32"/>
        </w:rPr>
        <w:t>）</w:t>
      </w:r>
    </w:p>
    <w:p w:rsidR="009C6F4F" w:rsidRPr="00B12F8A" w:rsidRDefault="009C6F4F" w:rsidP="00B12F8A">
      <w:pPr>
        <w:autoSpaceDE w:val="0"/>
        <w:autoSpaceDN w:val="0"/>
        <w:adjustRightInd w:val="0"/>
        <w:spacing w:line="600" w:lineRule="exact"/>
        <w:ind w:firstLineChars="200" w:firstLine="640"/>
        <w:jc w:val="left"/>
        <w:rPr>
          <w:rFonts w:ascii="黑体" w:eastAsia="黑体" w:hAnsi="黑体" w:cs="宋体"/>
          <w:color w:val="000000"/>
          <w:sz w:val="32"/>
          <w:szCs w:val="32"/>
        </w:rPr>
      </w:pPr>
      <w:r w:rsidRPr="00B12F8A">
        <w:rPr>
          <w:rFonts w:ascii="黑体" w:eastAsia="黑体" w:hAnsi="黑体" w:cs="宋体" w:hint="eastAsia"/>
          <w:color w:val="000000"/>
          <w:sz w:val="32"/>
          <w:szCs w:val="32"/>
        </w:rPr>
        <w:t>一、受理部门</w:t>
      </w:r>
    </w:p>
    <w:p w:rsidR="008A0E25" w:rsidRPr="009B7DB2" w:rsidRDefault="00B12F8A" w:rsidP="008A0E25">
      <w:pPr>
        <w:autoSpaceDE w:val="0"/>
        <w:autoSpaceDN w:val="0"/>
        <w:adjustRightInd w:val="0"/>
        <w:spacing w:line="600" w:lineRule="exact"/>
        <w:ind w:firstLineChars="200" w:firstLine="640"/>
        <w:jc w:val="left"/>
        <w:rPr>
          <w:rFonts w:ascii="仿宋_GB2312" w:eastAsia="仿宋_GB2312" w:cs="宋体"/>
          <w:sz w:val="32"/>
          <w:szCs w:val="32"/>
        </w:rPr>
      </w:pPr>
      <w:r>
        <w:rPr>
          <w:rFonts w:ascii="仿宋_GB2312" w:eastAsia="仿宋_GB2312" w:cs="宋体" w:hint="eastAsia"/>
          <w:sz w:val="32"/>
          <w:szCs w:val="32"/>
        </w:rPr>
        <w:t>现居住地</w:t>
      </w:r>
      <w:r w:rsidR="008A0E25" w:rsidRPr="009B7DB2">
        <w:rPr>
          <w:rFonts w:ascii="仿宋_GB2312" w:eastAsia="仿宋_GB2312" w:cs="宋体" w:hint="eastAsia"/>
          <w:sz w:val="32"/>
          <w:szCs w:val="32"/>
        </w:rPr>
        <w:t>公安分局窗口（或所属镇区行政服务中心公安窗口）</w:t>
      </w:r>
    </w:p>
    <w:p w:rsidR="009C6F4F" w:rsidRPr="00B12F8A" w:rsidRDefault="009C6F4F" w:rsidP="00B12F8A">
      <w:pPr>
        <w:autoSpaceDE w:val="0"/>
        <w:autoSpaceDN w:val="0"/>
        <w:adjustRightInd w:val="0"/>
        <w:spacing w:line="600" w:lineRule="exact"/>
        <w:ind w:firstLineChars="200" w:firstLine="640"/>
        <w:jc w:val="left"/>
        <w:rPr>
          <w:rFonts w:ascii="黑体" w:eastAsia="黑体" w:hAnsi="黑体" w:cs="宋体"/>
          <w:color w:val="000000"/>
          <w:sz w:val="32"/>
          <w:szCs w:val="32"/>
        </w:rPr>
      </w:pPr>
      <w:r w:rsidRPr="00B12F8A">
        <w:rPr>
          <w:rFonts w:ascii="黑体" w:eastAsia="黑体" w:hAnsi="黑体" w:cs="宋体" w:hint="eastAsia"/>
          <w:color w:val="000000"/>
          <w:sz w:val="32"/>
          <w:szCs w:val="32"/>
        </w:rPr>
        <w:t>二、受理对象</w:t>
      </w:r>
    </w:p>
    <w:p w:rsidR="009C6F4F" w:rsidRDefault="009C6F4F" w:rsidP="008A0E25">
      <w:pPr>
        <w:autoSpaceDE w:val="0"/>
        <w:autoSpaceDN w:val="0"/>
        <w:adjustRightInd w:val="0"/>
        <w:spacing w:line="600" w:lineRule="exact"/>
        <w:ind w:firstLineChars="200" w:firstLine="640"/>
        <w:rPr>
          <w:rFonts w:ascii="仿宋_GB2312" w:eastAsia="仿宋_GB2312" w:cs="宋体"/>
          <w:color w:val="000000"/>
          <w:sz w:val="32"/>
          <w:szCs w:val="32"/>
        </w:rPr>
      </w:pPr>
      <w:r>
        <w:rPr>
          <w:rFonts w:ascii="仿宋_GB2312" w:eastAsia="仿宋_GB2312" w:cs="宋体" w:hint="eastAsia"/>
          <w:color w:val="000000"/>
          <w:sz w:val="32"/>
          <w:szCs w:val="32"/>
        </w:rPr>
        <w:t>自然人</w:t>
      </w:r>
    </w:p>
    <w:p w:rsidR="009C6F4F" w:rsidRPr="00B12F8A" w:rsidRDefault="009C6F4F" w:rsidP="00B12F8A">
      <w:pPr>
        <w:autoSpaceDE w:val="0"/>
        <w:autoSpaceDN w:val="0"/>
        <w:adjustRightInd w:val="0"/>
        <w:spacing w:line="600" w:lineRule="exact"/>
        <w:ind w:firstLineChars="200" w:firstLine="640"/>
        <w:jc w:val="left"/>
        <w:rPr>
          <w:rFonts w:ascii="黑体" w:eastAsia="黑体" w:hAnsi="黑体" w:cs="宋体"/>
          <w:color w:val="000000"/>
          <w:sz w:val="32"/>
          <w:szCs w:val="32"/>
        </w:rPr>
      </w:pPr>
      <w:r w:rsidRPr="00B12F8A">
        <w:rPr>
          <w:rFonts w:ascii="黑体" w:eastAsia="黑体" w:hAnsi="黑体" w:cs="宋体" w:hint="eastAsia"/>
          <w:color w:val="000000"/>
          <w:sz w:val="32"/>
          <w:szCs w:val="32"/>
        </w:rPr>
        <w:t>三、办理条件</w:t>
      </w:r>
    </w:p>
    <w:p w:rsidR="00F225FC" w:rsidRDefault="00F225FC" w:rsidP="008A0E25">
      <w:pPr>
        <w:shd w:val="clear" w:color="auto" w:fill="FFFFFF"/>
        <w:autoSpaceDE w:val="0"/>
        <w:autoSpaceDN w:val="0"/>
        <w:adjustRightInd w:val="0"/>
        <w:spacing w:line="600" w:lineRule="exact"/>
        <w:ind w:firstLineChars="200" w:firstLine="640"/>
        <w:jc w:val="left"/>
        <w:rPr>
          <w:rFonts w:ascii="仿宋_GB2312" w:eastAsia="仿宋_GB2312" w:cs="宋体"/>
          <w:color w:val="000000"/>
          <w:kern w:val="0"/>
          <w:sz w:val="32"/>
          <w:szCs w:val="32"/>
        </w:rPr>
      </w:pPr>
      <w:r w:rsidRPr="00F225FC">
        <w:rPr>
          <w:rFonts w:ascii="仿宋_GB2312" w:eastAsia="仿宋_GB2312" w:cs="宋体" w:hint="eastAsia"/>
          <w:color w:val="000000"/>
          <w:kern w:val="0"/>
          <w:sz w:val="32"/>
          <w:szCs w:val="32"/>
        </w:rPr>
        <w:t>跨地级以上市居住半年以上，符合有合法稳定就业、合法稳定住所、连续就读条件之一的流动人口，可依规定申领居住证。</w:t>
      </w:r>
    </w:p>
    <w:p w:rsidR="009C6F4F" w:rsidRPr="00F225FC" w:rsidRDefault="009C6F4F" w:rsidP="00B12F8A">
      <w:pPr>
        <w:autoSpaceDE w:val="0"/>
        <w:autoSpaceDN w:val="0"/>
        <w:adjustRightInd w:val="0"/>
        <w:spacing w:line="600" w:lineRule="exact"/>
        <w:ind w:firstLineChars="200" w:firstLine="640"/>
        <w:jc w:val="left"/>
        <w:rPr>
          <w:rFonts w:ascii="仿宋_GB2312" w:eastAsia="仿宋_GB2312" w:cs="宋体"/>
          <w:color w:val="000000"/>
          <w:kern w:val="0"/>
          <w:sz w:val="32"/>
          <w:szCs w:val="32"/>
        </w:rPr>
      </w:pPr>
      <w:r w:rsidRPr="00B12F8A">
        <w:rPr>
          <w:rFonts w:ascii="黑体" w:eastAsia="黑体" w:hAnsi="黑体" w:cs="宋体" w:hint="eastAsia"/>
          <w:color w:val="000000"/>
          <w:sz w:val="32"/>
          <w:szCs w:val="32"/>
        </w:rPr>
        <w:t>四、设立依据</w:t>
      </w:r>
    </w:p>
    <w:p w:rsidR="00626814" w:rsidRPr="00DD03C3" w:rsidRDefault="00626814" w:rsidP="00626814">
      <w:pPr>
        <w:autoSpaceDE w:val="0"/>
        <w:autoSpaceDN w:val="0"/>
        <w:adjustRightInd w:val="0"/>
        <w:spacing w:line="600" w:lineRule="exact"/>
        <w:ind w:firstLineChars="200" w:firstLine="640"/>
        <w:jc w:val="left"/>
        <w:rPr>
          <w:rFonts w:ascii="仿宋_GB2312" w:eastAsia="仿宋_GB2312" w:cs="宋体"/>
          <w:color w:val="000000"/>
          <w:kern w:val="0"/>
          <w:sz w:val="32"/>
          <w:szCs w:val="32"/>
        </w:rPr>
      </w:pPr>
      <w:r>
        <w:rPr>
          <w:rFonts w:ascii="仿宋_GB2312" w:eastAsia="仿宋_GB2312" w:cs="宋体" w:hint="eastAsia"/>
          <w:color w:val="000000"/>
          <w:sz w:val="32"/>
          <w:szCs w:val="32"/>
        </w:rPr>
        <w:t>《国务院居住证暂行条例》、</w:t>
      </w:r>
      <w:r w:rsidRPr="00DD03C3">
        <w:rPr>
          <w:rFonts w:ascii="仿宋_GB2312" w:eastAsia="仿宋_GB2312" w:cs="宋体" w:hint="eastAsia"/>
          <w:color w:val="000000"/>
          <w:kern w:val="0"/>
          <w:sz w:val="32"/>
          <w:szCs w:val="32"/>
        </w:rPr>
        <w:t>《</w:t>
      </w:r>
      <w:r w:rsidRPr="00DD03C3">
        <w:rPr>
          <w:rFonts w:ascii="仿宋_GB2312" w:eastAsia="仿宋_GB2312" w:cs="宋体"/>
          <w:color w:val="000000"/>
          <w:kern w:val="0"/>
          <w:sz w:val="32"/>
          <w:szCs w:val="32"/>
        </w:rPr>
        <w:t>广东省流动人口服务管理条例</w:t>
      </w:r>
      <w:r w:rsidRPr="00DD03C3">
        <w:rPr>
          <w:rFonts w:ascii="仿宋_GB2312" w:eastAsia="仿宋_GB2312" w:cs="宋体" w:hint="eastAsia"/>
          <w:color w:val="000000"/>
          <w:kern w:val="0"/>
          <w:sz w:val="32"/>
          <w:szCs w:val="32"/>
        </w:rPr>
        <w:t>》</w:t>
      </w:r>
    </w:p>
    <w:p w:rsidR="00B12F8A" w:rsidRPr="00B12F8A" w:rsidRDefault="00B12F8A" w:rsidP="00B12F8A">
      <w:pPr>
        <w:autoSpaceDE w:val="0"/>
        <w:autoSpaceDN w:val="0"/>
        <w:adjustRightInd w:val="0"/>
        <w:spacing w:line="600" w:lineRule="exact"/>
        <w:ind w:firstLineChars="200" w:firstLine="640"/>
        <w:jc w:val="left"/>
        <w:rPr>
          <w:rFonts w:ascii="黑体" w:eastAsia="黑体" w:hAnsi="黑体" w:cs="宋体"/>
          <w:color w:val="000000"/>
          <w:sz w:val="32"/>
          <w:szCs w:val="32"/>
        </w:rPr>
      </w:pPr>
      <w:r w:rsidRPr="00B12F8A">
        <w:rPr>
          <w:rFonts w:ascii="黑体" w:eastAsia="黑体" w:hAnsi="黑体" w:cs="宋体" w:hint="eastAsia"/>
          <w:color w:val="000000"/>
          <w:sz w:val="32"/>
          <w:szCs w:val="32"/>
        </w:rPr>
        <w:t>五、办理流程</w:t>
      </w:r>
    </w:p>
    <w:p w:rsidR="00B12F8A" w:rsidRPr="00A90ECE" w:rsidRDefault="00B12F8A" w:rsidP="00B12F8A">
      <w:pPr>
        <w:pStyle w:val="a7"/>
        <w:spacing w:line="600" w:lineRule="exact"/>
        <w:ind w:firstLineChars="200" w:firstLine="640"/>
        <w:rPr>
          <w:rFonts w:ascii="仿宋_GB2312" w:eastAsia="仿宋_GB2312"/>
          <w:sz w:val="32"/>
          <w:szCs w:val="32"/>
        </w:rPr>
      </w:pPr>
      <w:r w:rsidRPr="00A90ECE">
        <w:rPr>
          <w:rFonts w:ascii="仿宋_GB2312" w:eastAsia="仿宋_GB2312" w:hint="eastAsia"/>
          <w:sz w:val="32"/>
          <w:szCs w:val="32"/>
        </w:rPr>
        <w:t>（一）政务网上申请流程：</w:t>
      </w:r>
    </w:p>
    <w:p w:rsidR="00B12F8A" w:rsidRPr="00A90ECE" w:rsidRDefault="00B12F8A" w:rsidP="00B12F8A">
      <w:pPr>
        <w:pStyle w:val="a7"/>
        <w:spacing w:line="600" w:lineRule="exact"/>
        <w:ind w:firstLineChars="200" w:firstLine="640"/>
        <w:rPr>
          <w:rFonts w:ascii="仿宋_GB2312" w:eastAsia="仿宋_GB2312"/>
          <w:sz w:val="32"/>
          <w:szCs w:val="32"/>
        </w:rPr>
      </w:pPr>
      <w:r w:rsidRPr="00A90ECE">
        <w:rPr>
          <w:rFonts w:ascii="仿宋_GB2312" w:eastAsia="仿宋_GB2312" w:hint="eastAsia"/>
          <w:sz w:val="32"/>
          <w:szCs w:val="32"/>
        </w:rPr>
        <w:t>1.申请人在省政务网上实名注册后，选择“</w:t>
      </w:r>
      <w:r>
        <w:rPr>
          <w:rFonts w:ascii="仿宋_GB2312" w:eastAsia="仿宋_GB2312" w:hint="eastAsia"/>
          <w:sz w:val="32"/>
          <w:szCs w:val="32"/>
        </w:rPr>
        <w:t>申领居住证</w:t>
      </w:r>
      <w:r w:rsidRPr="00A90ECE">
        <w:rPr>
          <w:rFonts w:ascii="仿宋_GB2312" w:eastAsia="仿宋_GB2312" w:hint="eastAsia"/>
          <w:sz w:val="32"/>
          <w:szCs w:val="32"/>
        </w:rPr>
        <w:t>”事项，上传所需材料；</w:t>
      </w:r>
    </w:p>
    <w:p w:rsidR="00B12F8A" w:rsidRPr="00A90ECE" w:rsidRDefault="00B12F8A" w:rsidP="00B12F8A">
      <w:pPr>
        <w:pStyle w:val="a7"/>
        <w:spacing w:line="600" w:lineRule="exact"/>
        <w:ind w:firstLineChars="200" w:firstLine="640"/>
        <w:rPr>
          <w:rFonts w:ascii="仿宋_GB2312" w:eastAsia="仿宋_GB2312"/>
          <w:sz w:val="32"/>
          <w:szCs w:val="32"/>
        </w:rPr>
      </w:pPr>
      <w:r w:rsidRPr="00A90ECE">
        <w:rPr>
          <w:rFonts w:ascii="仿宋_GB2312" w:eastAsia="仿宋_GB2312" w:hint="eastAsia"/>
          <w:sz w:val="32"/>
          <w:szCs w:val="32"/>
        </w:rPr>
        <w:t>2.受理地公安机关窗口受理、预审核；</w:t>
      </w:r>
    </w:p>
    <w:p w:rsidR="00B12F8A" w:rsidRPr="00A90ECE" w:rsidRDefault="00B12F8A" w:rsidP="00B12F8A">
      <w:pPr>
        <w:pStyle w:val="a7"/>
        <w:spacing w:line="600" w:lineRule="exact"/>
        <w:ind w:firstLineChars="200" w:firstLine="640"/>
        <w:rPr>
          <w:rFonts w:ascii="仿宋_GB2312" w:eastAsia="仿宋_GB2312"/>
          <w:sz w:val="32"/>
          <w:szCs w:val="32"/>
        </w:rPr>
      </w:pPr>
      <w:r w:rsidRPr="00A90ECE">
        <w:rPr>
          <w:rFonts w:ascii="仿宋_GB2312" w:eastAsia="仿宋_GB2312" w:hint="eastAsia"/>
          <w:sz w:val="32"/>
          <w:szCs w:val="32"/>
        </w:rPr>
        <w:t>3.受理地公安机关窗口通知申请人带相关证明材料原件到线下窗口；</w:t>
      </w:r>
    </w:p>
    <w:p w:rsidR="00B12F8A" w:rsidRDefault="00B12F8A" w:rsidP="00B12F8A">
      <w:pPr>
        <w:pStyle w:val="a7"/>
        <w:spacing w:line="600" w:lineRule="exact"/>
        <w:ind w:firstLineChars="200" w:firstLine="640"/>
        <w:rPr>
          <w:rFonts w:ascii="仿宋_GB2312" w:eastAsia="仿宋_GB2312"/>
          <w:sz w:val="32"/>
          <w:szCs w:val="32"/>
        </w:rPr>
      </w:pPr>
      <w:r w:rsidRPr="00A90ECE">
        <w:rPr>
          <w:rFonts w:ascii="仿宋_GB2312" w:eastAsia="仿宋_GB2312" w:hint="eastAsia"/>
          <w:sz w:val="32"/>
          <w:szCs w:val="32"/>
        </w:rPr>
        <w:t>4.受理窗口核验原件无误后，为申请人</w:t>
      </w:r>
      <w:r>
        <w:rPr>
          <w:rFonts w:ascii="仿宋_GB2312" w:eastAsia="仿宋_GB2312" w:hint="eastAsia"/>
          <w:sz w:val="32"/>
          <w:szCs w:val="32"/>
        </w:rPr>
        <w:t>录入、审核、签</w:t>
      </w:r>
      <w:r>
        <w:rPr>
          <w:rFonts w:ascii="仿宋_GB2312" w:eastAsia="仿宋_GB2312" w:hint="eastAsia"/>
          <w:sz w:val="32"/>
          <w:szCs w:val="32"/>
        </w:rPr>
        <w:lastRenderedPageBreak/>
        <w:t>发并制证</w:t>
      </w:r>
      <w:r w:rsidRPr="00A90ECE">
        <w:rPr>
          <w:rFonts w:ascii="仿宋_GB2312" w:eastAsia="仿宋_GB2312" w:hint="eastAsia"/>
          <w:sz w:val="32"/>
          <w:szCs w:val="32"/>
        </w:rPr>
        <w:t>。</w:t>
      </w:r>
    </w:p>
    <w:p w:rsidR="00B12F8A" w:rsidRPr="00B12F8A" w:rsidRDefault="00B12F8A" w:rsidP="00B12F8A">
      <w:pPr>
        <w:pStyle w:val="a7"/>
        <w:spacing w:line="580" w:lineRule="exact"/>
        <w:ind w:firstLineChars="200" w:firstLine="640"/>
        <w:rPr>
          <w:rFonts w:ascii="仿宋_GB2312" w:eastAsia="仿宋_GB2312"/>
          <w:kern w:val="0"/>
          <w:sz w:val="32"/>
          <w:szCs w:val="32"/>
        </w:rPr>
      </w:pPr>
      <w:r>
        <w:rPr>
          <w:rFonts w:ascii="仿宋_GB2312" w:eastAsia="仿宋_GB2312" w:hint="eastAsia"/>
          <w:sz w:val="32"/>
          <w:szCs w:val="32"/>
        </w:rPr>
        <w:t>5.证件制作完后通知申请人到受理窗口领取（选择邮寄服务的，证件直接寄至申请人填写的收件地址）。</w:t>
      </w:r>
    </w:p>
    <w:p w:rsidR="00B12F8A" w:rsidRPr="00EB38DF" w:rsidRDefault="00B12F8A" w:rsidP="00B12F8A">
      <w:pPr>
        <w:pStyle w:val="a7"/>
        <w:spacing w:line="580" w:lineRule="exact"/>
        <w:ind w:firstLineChars="200" w:firstLine="640"/>
        <w:rPr>
          <w:rFonts w:ascii="仿宋_GB2312" w:eastAsia="仿宋_GB2312"/>
          <w:sz w:val="32"/>
          <w:szCs w:val="32"/>
        </w:rPr>
      </w:pPr>
      <w:r w:rsidRPr="00EB38DF">
        <w:rPr>
          <w:rFonts w:ascii="仿宋_GB2312" w:eastAsia="仿宋_GB2312" w:hint="eastAsia"/>
          <w:kern w:val="0"/>
          <w:sz w:val="32"/>
          <w:szCs w:val="32"/>
        </w:rPr>
        <w:t>（二）</w:t>
      </w:r>
      <w:r w:rsidRPr="00EB38DF">
        <w:rPr>
          <w:rFonts w:ascii="仿宋_GB2312" w:eastAsia="仿宋_GB2312" w:hint="eastAsia"/>
          <w:sz w:val="32"/>
          <w:szCs w:val="32"/>
        </w:rPr>
        <w:t>窗口办理流程：</w:t>
      </w:r>
    </w:p>
    <w:p w:rsidR="00B12F8A" w:rsidRPr="00EB38DF" w:rsidRDefault="00B12F8A" w:rsidP="00B12F8A">
      <w:pPr>
        <w:pStyle w:val="a7"/>
        <w:spacing w:line="580" w:lineRule="exact"/>
        <w:ind w:firstLineChars="200" w:firstLine="640"/>
        <w:rPr>
          <w:rFonts w:ascii="仿宋_GB2312" w:eastAsia="仿宋_GB2312"/>
          <w:sz w:val="32"/>
          <w:szCs w:val="32"/>
        </w:rPr>
      </w:pPr>
      <w:r w:rsidRPr="00EB38DF">
        <w:rPr>
          <w:rFonts w:ascii="仿宋_GB2312" w:eastAsia="仿宋_GB2312" w:hint="eastAsia"/>
          <w:sz w:val="32"/>
          <w:szCs w:val="32"/>
        </w:rPr>
        <w:t>1.申请人带齐所需证件材料到居住地受理部门提交；</w:t>
      </w:r>
    </w:p>
    <w:p w:rsidR="00B12F8A" w:rsidRPr="00EB38DF" w:rsidRDefault="00B12F8A" w:rsidP="00B12F8A">
      <w:pPr>
        <w:pStyle w:val="a7"/>
        <w:spacing w:line="580" w:lineRule="exact"/>
        <w:ind w:firstLineChars="200" w:firstLine="640"/>
        <w:rPr>
          <w:rFonts w:ascii="仿宋_GB2312" w:eastAsia="仿宋_GB2312"/>
          <w:sz w:val="32"/>
          <w:szCs w:val="32"/>
        </w:rPr>
      </w:pPr>
      <w:r w:rsidRPr="00EB38DF">
        <w:rPr>
          <w:rFonts w:ascii="仿宋_GB2312" w:eastAsia="仿宋_GB2312" w:hint="eastAsia"/>
          <w:sz w:val="32"/>
          <w:szCs w:val="32"/>
        </w:rPr>
        <w:t>2.受理部门审核，为审核通过的制发证件；</w:t>
      </w:r>
    </w:p>
    <w:p w:rsidR="00B12F8A" w:rsidRDefault="00B12F8A" w:rsidP="00B12F8A">
      <w:pPr>
        <w:pStyle w:val="a7"/>
        <w:spacing w:line="580" w:lineRule="exact"/>
        <w:ind w:firstLineChars="200" w:firstLine="640"/>
        <w:rPr>
          <w:rFonts w:ascii="仿宋_GB2312" w:eastAsia="仿宋_GB2312"/>
          <w:kern w:val="0"/>
          <w:sz w:val="32"/>
          <w:szCs w:val="32"/>
        </w:rPr>
      </w:pPr>
      <w:r w:rsidRPr="00EB38DF">
        <w:rPr>
          <w:rFonts w:ascii="仿宋_GB2312" w:eastAsia="仿宋_GB2312" w:hint="eastAsia"/>
          <w:sz w:val="32"/>
          <w:szCs w:val="32"/>
        </w:rPr>
        <w:t>3.通知申请人领取证件</w:t>
      </w:r>
      <w:r w:rsidRPr="00EB38DF">
        <w:rPr>
          <w:rFonts w:ascii="仿宋_GB2312" w:eastAsia="仿宋_GB2312" w:hint="eastAsia"/>
          <w:kern w:val="0"/>
          <w:sz w:val="32"/>
          <w:szCs w:val="32"/>
        </w:rPr>
        <w:t>（如申请人选择邮寄，则直接按邮寄地址寄送）。</w:t>
      </w:r>
    </w:p>
    <w:p w:rsidR="00B12F8A" w:rsidRPr="00EB38DF" w:rsidRDefault="00B12F8A" w:rsidP="00B12F8A">
      <w:pPr>
        <w:pStyle w:val="a7"/>
        <w:spacing w:line="580" w:lineRule="exact"/>
        <w:ind w:firstLineChars="200" w:firstLine="640"/>
        <w:rPr>
          <w:rFonts w:ascii="仿宋_GB2312" w:eastAsia="仿宋_GB2312"/>
          <w:kern w:val="0"/>
          <w:sz w:val="32"/>
          <w:szCs w:val="32"/>
        </w:rPr>
      </w:pPr>
      <w:r w:rsidRPr="00EB38DF">
        <w:rPr>
          <w:rFonts w:ascii="仿宋_GB2312" w:eastAsia="仿宋_GB2312" w:hint="eastAsia"/>
          <w:kern w:val="0"/>
          <w:sz w:val="32"/>
          <w:szCs w:val="32"/>
        </w:rPr>
        <w:t>（</w:t>
      </w:r>
      <w:r>
        <w:rPr>
          <w:rFonts w:ascii="仿宋_GB2312" w:eastAsia="仿宋_GB2312" w:hint="eastAsia"/>
          <w:kern w:val="0"/>
          <w:sz w:val="32"/>
          <w:szCs w:val="32"/>
        </w:rPr>
        <w:t>三</w:t>
      </w:r>
      <w:r w:rsidRPr="00EB38DF">
        <w:rPr>
          <w:rFonts w:ascii="仿宋_GB2312" w:eastAsia="仿宋_GB2312" w:hint="eastAsia"/>
          <w:kern w:val="0"/>
          <w:sz w:val="32"/>
          <w:szCs w:val="32"/>
        </w:rPr>
        <w:t>）“粤省事”申请流程：</w:t>
      </w:r>
    </w:p>
    <w:p w:rsidR="00B12F8A" w:rsidRPr="00A90ECE" w:rsidRDefault="00B12F8A" w:rsidP="00B12F8A">
      <w:pPr>
        <w:pStyle w:val="a7"/>
        <w:spacing w:line="600" w:lineRule="exact"/>
        <w:ind w:firstLineChars="200" w:firstLine="640"/>
        <w:rPr>
          <w:rFonts w:ascii="仿宋_GB2312" w:eastAsia="仿宋_GB2312"/>
          <w:sz w:val="32"/>
          <w:szCs w:val="32"/>
        </w:rPr>
      </w:pPr>
      <w:r w:rsidRPr="00A90ECE">
        <w:rPr>
          <w:rFonts w:ascii="仿宋_GB2312" w:eastAsia="仿宋_GB2312" w:hint="eastAsia"/>
          <w:sz w:val="32"/>
          <w:szCs w:val="32"/>
        </w:rPr>
        <w:t>1.申请人在省政务网上实名注册后，</w:t>
      </w:r>
      <w:r>
        <w:rPr>
          <w:rFonts w:ascii="仿宋_GB2312" w:eastAsia="仿宋_GB2312" w:cs="宋体" w:hint="eastAsia"/>
          <w:color w:val="000000"/>
          <w:kern w:val="0"/>
          <w:sz w:val="32"/>
          <w:szCs w:val="32"/>
        </w:rPr>
        <w:t>登录后选择“户政（治安）”事项，</w:t>
      </w:r>
      <w:r w:rsidRPr="00A90ECE">
        <w:rPr>
          <w:rFonts w:ascii="仿宋_GB2312" w:eastAsia="仿宋_GB2312" w:hint="eastAsia"/>
          <w:sz w:val="32"/>
          <w:szCs w:val="32"/>
        </w:rPr>
        <w:t>选择“</w:t>
      </w:r>
      <w:r>
        <w:rPr>
          <w:rFonts w:ascii="仿宋_GB2312" w:eastAsia="仿宋_GB2312" w:hint="eastAsia"/>
          <w:sz w:val="32"/>
          <w:szCs w:val="32"/>
        </w:rPr>
        <w:t>申领居住证</w:t>
      </w:r>
      <w:r w:rsidRPr="00A90ECE">
        <w:rPr>
          <w:rFonts w:ascii="仿宋_GB2312" w:eastAsia="仿宋_GB2312" w:hint="eastAsia"/>
          <w:sz w:val="32"/>
          <w:szCs w:val="32"/>
        </w:rPr>
        <w:t>”事项，上传所需材料；</w:t>
      </w:r>
    </w:p>
    <w:p w:rsidR="00B12F8A" w:rsidRPr="00A90ECE" w:rsidRDefault="00B12F8A" w:rsidP="00B12F8A">
      <w:pPr>
        <w:pStyle w:val="a7"/>
        <w:spacing w:line="600" w:lineRule="exact"/>
        <w:ind w:firstLineChars="200" w:firstLine="640"/>
        <w:rPr>
          <w:rFonts w:ascii="仿宋_GB2312" w:eastAsia="仿宋_GB2312"/>
          <w:sz w:val="32"/>
          <w:szCs w:val="32"/>
        </w:rPr>
      </w:pPr>
      <w:r w:rsidRPr="00A90ECE">
        <w:rPr>
          <w:rFonts w:ascii="仿宋_GB2312" w:eastAsia="仿宋_GB2312" w:hint="eastAsia"/>
          <w:sz w:val="32"/>
          <w:szCs w:val="32"/>
        </w:rPr>
        <w:t>2.受理地公安机关窗口受理、预审核；</w:t>
      </w:r>
    </w:p>
    <w:p w:rsidR="00B12F8A" w:rsidRPr="00A90ECE" w:rsidRDefault="00B12F8A" w:rsidP="00B12F8A">
      <w:pPr>
        <w:pStyle w:val="a7"/>
        <w:spacing w:line="600" w:lineRule="exact"/>
        <w:ind w:firstLineChars="200" w:firstLine="640"/>
        <w:rPr>
          <w:rFonts w:ascii="仿宋_GB2312" w:eastAsia="仿宋_GB2312"/>
          <w:sz w:val="32"/>
          <w:szCs w:val="32"/>
        </w:rPr>
      </w:pPr>
      <w:r w:rsidRPr="00A90ECE">
        <w:rPr>
          <w:rFonts w:ascii="仿宋_GB2312" w:eastAsia="仿宋_GB2312" w:hint="eastAsia"/>
          <w:sz w:val="32"/>
          <w:szCs w:val="32"/>
        </w:rPr>
        <w:t>3.受理地公安机关窗口通知申请人带相关证明材料原件到线下窗口；</w:t>
      </w:r>
    </w:p>
    <w:p w:rsidR="00B12F8A" w:rsidRDefault="00B12F8A" w:rsidP="00B12F8A">
      <w:pPr>
        <w:pStyle w:val="a7"/>
        <w:spacing w:line="600" w:lineRule="exact"/>
        <w:ind w:firstLineChars="200" w:firstLine="640"/>
        <w:rPr>
          <w:rFonts w:ascii="仿宋_GB2312" w:eastAsia="仿宋_GB2312"/>
          <w:sz w:val="32"/>
          <w:szCs w:val="32"/>
        </w:rPr>
      </w:pPr>
      <w:r w:rsidRPr="00A90ECE">
        <w:rPr>
          <w:rFonts w:ascii="仿宋_GB2312" w:eastAsia="仿宋_GB2312" w:hint="eastAsia"/>
          <w:sz w:val="32"/>
          <w:szCs w:val="32"/>
        </w:rPr>
        <w:t>4.受理窗口核验原件无误后，为申请人</w:t>
      </w:r>
      <w:r>
        <w:rPr>
          <w:rFonts w:ascii="仿宋_GB2312" w:eastAsia="仿宋_GB2312" w:hint="eastAsia"/>
          <w:sz w:val="32"/>
          <w:szCs w:val="32"/>
        </w:rPr>
        <w:t>录入、审核、签发并制证</w:t>
      </w:r>
      <w:r w:rsidRPr="00A90ECE">
        <w:rPr>
          <w:rFonts w:ascii="仿宋_GB2312" w:eastAsia="仿宋_GB2312" w:hint="eastAsia"/>
          <w:sz w:val="32"/>
          <w:szCs w:val="32"/>
        </w:rPr>
        <w:t>。</w:t>
      </w:r>
    </w:p>
    <w:p w:rsidR="00B12F8A" w:rsidRDefault="00B12F8A" w:rsidP="00B12F8A">
      <w:pPr>
        <w:pStyle w:val="a7"/>
        <w:spacing w:line="580" w:lineRule="exact"/>
        <w:ind w:firstLineChars="200" w:firstLine="640"/>
        <w:rPr>
          <w:rFonts w:ascii="仿宋_GB2312" w:eastAsia="仿宋_GB2312"/>
          <w:kern w:val="0"/>
          <w:sz w:val="32"/>
          <w:szCs w:val="32"/>
        </w:rPr>
      </w:pPr>
      <w:r>
        <w:rPr>
          <w:rFonts w:ascii="仿宋_GB2312" w:eastAsia="仿宋_GB2312" w:hint="eastAsia"/>
          <w:sz w:val="32"/>
          <w:szCs w:val="32"/>
        </w:rPr>
        <w:t>5.证件制作完后，通知申请人到受理窗口领取（选择邮寄服务的，证件直接寄至申请人填写的收件地址）。</w:t>
      </w:r>
    </w:p>
    <w:p w:rsidR="009C6F4F" w:rsidRPr="00B12F8A" w:rsidRDefault="009C6F4F" w:rsidP="00B12F8A">
      <w:pPr>
        <w:autoSpaceDE w:val="0"/>
        <w:autoSpaceDN w:val="0"/>
        <w:adjustRightInd w:val="0"/>
        <w:spacing w:line="600" w:lineRule="exact"/>
        <w:ind w:firstLineChars="200" w:firstLine="640"/>
        <w:jc w:val="left"/>
        <w:rPr>
          <w:rFonts w:ascii="黑体" w:eastAsia="黑体" w:hAnsi="黑体" w:cs="宋体"/>
          <w:color w:val="000000"/>
          <w:sz w:val="32"/>
          <w:szCs w:val="32"/>
        </w:rPr>
      </w:pPr>
      <w:r w:rsidRPr="00B12F8A">
        <w:rPr>
          <w:rFonts w:ascii="黑体" w:eastAsia="黑体" w:hAnsi="黑体" w:cs="宋体" w:hint="eastAsia"/>
          <w:color w:val="000000"/>
          <w:sz w:val="32"/>
          <w:szCs w:val="32"/>
        </w:rPr>
        <w:t>六、所需材料</w:t>
      </w:r>
    </w:p>
    <w:p w:rsidR="00F225FC" w:rsidRPr="00F225FC" w:rsidRDefault="003B70EB" w:rsidP="008A0E25">
      <w:pPr>
        <w:shd w:val="clear" w:color="auto" w:fill="FFFFFF"/>
        <w:autoSpaceDE w:val="0"/>
        <w:autoSpaceDN w:val="0"/>
        <w:adjustRightInd w:val="0"/>
        <w:spacing w:line="600" w:lineRule="exact"/>
        <w:ind w:firstLineChars="200" w:firstLine="640"/>
        <w:jc w:val="left"/>
        <w:rPr>
          <w:rFonts w:ascii="仿宋_GB2312" w:eastAsia="仿宋_GB2312" w:cs="宋体"/>
          <w:color w:val="000000"/>
          <w:sz w:val="32"/>
          <w:szCs w:val="32"/>
        </w:rPr>
      </w:pPr>
      <w:r>
        <w:rPr>
          <w:rFonts w:ascii="仿宋_GB2312" w:eastAsia="仿宋_GB2312" w:cs="宋体" w:hint="eastAsia"/>
          <w:color w:val="000000"/>
          <w:sz w:val="32"/>
          <w:szCs w:val="32"/>
        </w:rPr>
        <w:t>1.</w:t>
      </w:r>
      <w:r w:rsidR="00F225FC" w:rsidRPr="00F225FC">
        <w:rPr>
          <w:rFonts w:ascii="仿宋_GB2312" w:eastAsia="仿宋_GB2312" w:cs="宋体" w:hint="eastAsia"/>
          <w:color w:val="000000"/>
          <w:sz w:val="32"/>
          <w:szCs w:val="32"/>
        </w:rPr>
        <w:t>填写《广东省居住证业务申办表》。</w:t>
      </w:r>
    </w:p>
    <w:p w:rsidR="00F225FC" w:rsidRPr="00F225FC" w:rsidRDefault="003B70EB" w:rsidP="00E27C39">
      <w:pPr>
        <w:shd w:val="clear" w:color="auto" w:fill="FFFFFF"/>
        <w:autoSpaceDE w:val="0"/>
        <w:autoSpaceDN w:val="0"/>
        <w:adjustRightInd w:val="0"/>
        <w:spacing w:line="600" w:lineRule="exact"/>
        <w:ind w:firstLineChars="200" w:firstLine="640"/>
        <w:jc w:val="left"/>
        <w:rPr>
          <w:rFonts w:ascii="仿宋_GB2312" w:eastAsia="仿宋_GB2312" w:cs="宋体"/>
          <w:color w:val="000000"/>
          <w:sz w:val="32"/>
          <w:szCs w:val="32"/>
        </w:rPr>
      </w:pPr>
      <w:r>
        <w:rPr>
          <w:rFonts w:ascii="仿宋_GB2312" w:eastAsia="仿宋_GB2312" w:cs="宋体" w:hint="eastAsia"/>
          <w:color w:val="000000"/>
          <w:sz w:val="32"/>
          <w:szCs w:val="32"/>
        </w:rPr>
        <w:t>2.</w:t>
      </w:r>
      <w:r w:rsidR="00F225FC" w:rsidRPr="00F225FC">
        <w:rPr>
          <w:rFonts w:ascii="仿宋_GB2312" w:eastAsia="仿宋_GB2312" w:cs="宋体" w:hint="eastAsia"/>
          <w:color w:val="000000"/>
          <w:sz w:val="32"/>
          <w:szCs w:val="32"/>
        </w:rPr>
        <w:t>申报人居民身份证或者其他有效身份证明原件和复印件（其他有效身份证明包括临时居民身份证、户口簿、护照、驾驶证和公安机关出具的身份证明文件，提供护照时须</w:t>
      </w:r>
      <w:r w:rsidR="00F225FC" w:rsidRPr="00F225FC">
        <w:rPr>
          <w:rFonts w:ascii="仿宋_GB2312" w:eastAsia="仿宋_GB2312" w:cs="宋体" w:hint="eastAsia"/>
          <w:color w:val="000000"/>
          <w:sz w:val="32"/>
          <w:szCs w:val="32"/>
        </w:rPr>
        <w:lastRenderedPageBreak/>
        <w:t>同时提供身份证号码和详细户籍地址）。</w:t>
      </w:r>
    </w:p>
    <w:p w:rsidR="00F225FC" w:rsidRPr="00F225FC" w:rsidRDefault="003B70EB" w:rsidP="008A0E25">
      <w:pPr>
        <w:shd w:val="clear" w:color="auto" w:fill="FFFFFF"/>
        <w:autoSpaceDE w:val="0"/>
        <w:autoSpaceDN w:val="0"/>
        <w:adjustRightInd w:val="0"/>
        <w:spacing w:line="600" w:lineRule="exact"/>
        <w:ind w:firstLineChars="200" w:firstLine="640"/>
        <w:jc w:val="left"/>
        <w:rPr>
          <w:rFonts w:ascii="仿宋_GB2312" w:eastAsia="仿宋_GB2312" w:cs="宋体"/>
          <w:color w:val="000000"/>
          <w:sz w:val="32"/>
          <w:szCs w:val="32"/>
        </w:rPr>
      </w:pPr>
      <w:r>
        <w:rPr>
          <w:rFonts w:ascii="仿宋_GB2312" w:eastAsia="仿宋_GB2312" w:cs="宋体" w:hint="eastAsia"/>
          <w:color w:val="000000"/>
          <w:sz w:val="32"/>
          <w:szCs w:val="32"/>
        </w:rPr>
        <w:t>3.</w:t>
      </w:r>
      <w:r w:rsidR="00F225FC" w:rsidRPr="00F225FC">
        <w:rPr>
          <w:rFonts w:ascii="仿宋_GB2312" w:eastAsia="仿宋_GB2312" w:cs="宋体" w:hint="eastAsia"/>
          <w:color w:val="000000"/>
          <w:sz w:val="32"/>
          <w:szCs w:val="32"/>
        </w:rPr>
        <w:t>本人居住证相片回执。</w:t>
      </w:r>
    </w:p>
    <w:p w:rsidR="00F225FC" w:rsidRPr="00F225FC" w:rsidRDefault="003B70EB" w:rsidP="00E27C39">
      <w:pPr>
        <w:shd w:val="clear" w:color="auto" w:fill="FFFFFF"/>
        <w:autoSpaceDE w:val="0"/>
        <w:autoSpaceDN w:val="0"/>
        <w:adjustRightInd w:val="0"/>
        <w:spacing w:line="600" w:lineRule="exact"/>
        <w:ind w:firstLineChars="200" w:firstLine="640"/>
        <w:jc w:val="left"/>
        <w:rPr>
          <w:rFonts w:ascii="仿宋_GB2312" w:eastAsia="仿宋_GB2312" w:cs="宋体"/>
          <w:color w:val="000000"/>
          <w:sz w:val="32"/>
          <w:szCs w:val="32"/>
        </w:rPr>
      </w:pPr>
      <w:r>
        <w:rPr>
          <w:rFonts w:ascii="仿宋_GB2312" w:eastAsia="仿宋_GB2312" w:cs="宋体" w:hint="eastAsia"/>
          <w:color w:val="000000"/>
          <w:sz w:val="32"/>
          <w:szCs w:val="32"/>
        </w:rPr>
        <w:t>4.</w:t>
      </w:r>
      <w:r w:rsidR="00F225FC" w:rsidRPr="00F225FC">
        <w:rPr>
          <w:rFonts w:ascii="仿宋_GB2312" w:eastAsia="仿宋_GB2312" w:cs="宋体" w:hint="eastAsia"/>
          <w:color w:val="000000"/>
          <w:sz w:val="32"/>
          <w:szCs w:val="32"/>
        </w:rPr>
        <w:t>根据申请事由分别提供合法稳定就业、合法稳定住所、连续就读证明等原件及复印件。</w:t>
      </w:r>
    </w:p>
    <w:p w:rsidR="00F225FC" w:rsidRPr="00F225FC" w:rsidRDefault="00F225FC" w:rsidP="00E27C39">
      <w:pPr>
        <w:shd w:val="clear" w:color="auto" w:fill="FFFFFF"/>
        <w:autoSpaceDE w:val="0"/>
        <w:autoSpaceDN w:val="0"/>
        <w:adjustRightInd w:val="0"/>
        <w:spacing w:line="600" w:lineRule="exact"/>
        <w:ind w:firstLineChars="200" w:firstLine="640"/>
        <w:jc w:val="left"/>
        <w:rPr>
          <w:rFonts w:ascii="仿宋_GB2312" w:eastAsia="仿宋_GB2312" w:cs="宋体"/>
          <w:color w:val="000000"/>
          <w:sz w:val="32"/>
          <w:szCs w:val="32"/>
        </w:rPr>
      </w:pPr>
      <w:r w:rsidRPr="00F225FC">
        <w:rPr>
          <w:rFonts w:ascii="仿宋_GB2312" w:eastAsia="仿宋_GB2312" w:cs="宋体" w:hint="eastAsia"/>
          <w:color w:val="000000"/>
          <w:sz w:val="32"/>
          <w:szCs w:val="32"/>
        </w:rPr>
        <w:t>①居住在厂企宿舍的，提供：合法稳定就业证明材料，包括工商营业执照、劳动合同、用人单位出具的劳动关系证明、社保证明或其他能够证明有合法稳定就业的材料之一；或用人单位出具的住宿情况声明。</w:t>
      </w:r>
    </w:p>
    <w:p w:rsidR="00F225FC" w:rsidRPr="00F225FC" w:rsidRDefault="00F225FC" w:rsidP="00E27C39">
      <w:pPr>
        <w:shd w:val="clear" w:color="auto" w:fill="FFFFFF"/>
        <w:autoSpaceDE w:val="0"/>
        <w:autoSpaceDN w:val="0"/>
        <w:adjustRightInd w:val="0"/>
        <w:spacing w:line="600" w:lineRule="exact"/>
        <w:ind w:firstLineChars="200" w:firstLine="640"/>
        <w:jc w:val="left"/>
        <w:rPr>
          <w:rFonts w:ascii="仿宋_GB2312" w:eastAsia="仿宋_GB2312" w:cs="宋体"/>
          <w:color w:val="000000"/>
          <w:sz w:val="32"/>
          <w:szCs w:val="32"/>
        </w:rPr>
      </w:pPr>
      <w:r w:rsidRPr="00F225FC">
        <w:rPr>
          <w:rFonts w:ascii="仿宋_GB2312" w:eastAsia="仿宋_GB2312" w:cs="宋体" w:hint="eastAsia"/>
          <w:color w:val="000000"/>
          <w:sz w:val="32"/>
          <w:szCs w:val="32"/>
        </w:rPr>
        <w:t>②居住在出租屋、自购住房或借住在亲戚朋友家的，提供合法稳定住所证明，包括：房屋租赁合同、房屋产权证明文件、购房合同或者房屋出租人、用人单位、就读学校、宾馆旅馆出具的住宿声明等，或者屋主与借住人签订的借住声明；未满 16 周岁的未成年人，不在学校就读的，提供其父母或监护人的居住地址证件材料以及亲属（监护人）关系证明（出生证、户口簿等）。</w:t>
      </w:r>
    </w:p>
    <w:p w:rsidR="00F225FC" w:rsidRPr="00F225FC" w:rsidRDefault="00F225FC" w:rsidP="00E27C39">
      <w:pPr>
        <w:shd w:val="clear" w:color="auto" w:fill="FFFFFF"/>
        <w:autoSpaceDE w:val="0"/>
        <w:autoSpaceDN w:val="0"/>
        <w:adjustRightInd w:val="0"/>
        <w:spacing w:line="600" w:lineRule="exact"/>
        <w:ind w:firstLineChars="200" w:firstLine="640"/>
        <w:jc w:val="left"/>
        <w:rPr>
          <w:rFonts w:ascii="仿宋_GB2312" w:eastAsia="仿宋_GB2312" w:cs="宋体"/>
          <w:color w:val="000000"/>
          <w:sz w:val="32"/>
          <w:szCs w:val="32"/>
        </w:rPr>
      </w:pPr>
      <w:r w:rsidRPr="00F225FC">
        <w:rPr>
          <w:rFonts w:ascii="仿宋_GB2312" w:eastAsia="仿宋_GB2312" w:cs="宋体" w:hint="eastAsia"/>
          <w:color w:val="000000"/>
          <w:sz w:val="32"/>
          <w:szCs w:val="32"/>
        </w:rPr>
        <w:t>③在全日制小学、中学、中高等职业学校或者普通高等学校就读的，提供连续就读证明，包括学生证或就读学校出具的其他能够证明连续就读满半年的材料等。</w:t>
      </w:r>
    </w:p>
    <w:p w:rsidR="00F225FC" w:rsidRPr="00F225FC" w:rsidRDefault="00F225FC" w:rsidP="00E27C39">
      <w:pPr>
        <w:shd w:val="clear" w:color="auto" w:fill="FFFFFF"/>
        <w:autoSpaceDE w:val="0"/>
        <w:autoSpaceDN w:val="0"/>
        <w:adjustRightInd w:val="0"/>
        <w:spacing w:line="600" w:lineRule="exact"/>
        <w:ind w:firstLineChars="200" w:firstLine="640"/>
        <w:jc w:val="left"/>
        <w:rPr>
          <w:rFonts w:ascii="仿宋_GB2312" w:eastAsia="仿宋_GB2312" w:cs="宋体"/>
          <w:color w:val="000000"/>
          <w:sz w:val="32"/>
          <w:szCs w:val="32"/>
        </w:rPr>
      </w:pPr>
      <w:r w:rsidRPr="00F225FC">
        <w:rPr>
          <w:rFonts w:ascii="仿宋_GB2312" w:eastAsia="仿宋_GB2312" w:cs="宋体" w:hint="eastAsia"/>
          <w:color w:val="000000"/>
          <w:sz w:val="32"/>
          <w:szCs w:val="32"/>
        </w:rPr>
        <w:t>④在酒店、旅店、招待所及其他可供住宿的经营性服务场所居住的，提供公安部门出具的在中山市旅馆业住宿登记系统登记满半年的证明。</w:t>
      </w:r>
    </w:p>
    <w:p w:rsidR="003B70EB" w:rsidRDefault="003B70EB" w:rsidP="008A0E25">
      <w:pPr>
        <w:shd w:val="clear" w:color="auto" w:fill="FFFFFF"/>
        <w:autoSpaceDE w:val="0"/>
        <w:autoSpaceDN w:val="0"/>
        <w:adjustRightInd w:val="0"/>
        <w:spacing w:line="600" w:lineRule="exact"/>
        <w:ind w:firstLineChars="200" w:firstLine="640"/>
        <w:jc w:val="left"/>
        <w:rPr>
          <w:rFonts w:ascii="仿宋_GB2312" w:eastAsia="仿宋_GB2312" w:cs="宋体"/>
          <w:color w:val="000000"/>
          <w:sz w:val="32"/>
          <w:szCs w:val="32"/>
        </w:rPr>
      </w:pPr>
      <w:r>
        <w:rPr>
          <w:rFonts w:ascii="仿宋_GB2312" w:eastAsia="仿宋_GB2312" w:cs="宋体" w:hint="eastAsia"/>
          <w:color w:val="000000"/>
          <w:sz w:val="32"/>
          <w:szCs w:val="32"/>
        </w:rPr>
        <w:t>5.</w:t>
      </w:r>
      <w:r w:rsidR="00F225FC" w:rsidRPr="00F225FC">
        <w:rPr>
          <w:rFonts w:ascii="仿宋_GB2312" w:eastAsia="仿宋_GB2312" w:cs="宋体" w:hint="eastAsia"/>
          <w:color w:val="000000"/>
          <w:sz w:val="32"/>
          <w:szCs w:val="32"/>
        </w:rPr>
        <w:t>未满 16 周岁的未成年人和行动不便的老年人、残疾人等，可以由其监护人、近亲属代为申领居住证。代办居住</w:t>
      </w:r>
      <w:r w:rsidR="00F225FC" w:rsidRPr="00F225FC">
        <w:rPr>
          <w:rFonts w:ascii="仿宋_GB2312" w:eastAsia="仿宋_GB2312" w:cs="宋体" w:hint="eastAsia"/>
          <w:color w:val="000000"/>
          <w:sz w:val="32"/>
          <w:szCs w:val="32"/>
        </w:rPr>
        <w:lastRenderedPageBreak/>
        <w:t>证的，需提供委托人、代办人的合法有效身份证明原件及复印件和双方关系证明（出生证、结婚证、户口簿、委托书等）。</w:t>
      </w:r>
    </w:p>
    <w:p w:rsidR="009C6F4F" w:rsidRPr="00B12F8A" w:rsidRDefault="009C6F4F" w:rsidP="008A0E25">
      <w:pPr>
        <w:shd w:val="clear" w:color="auto" w:fill="FFFFFF"/>
        <w:autoSpaceDE w:val="0"/>
        <w:autoSpaceDN w:val="0"/>
        <w:adjustRightInd w:val="0"/>
        <w:spacing w:line="600" w:lineRule="exact"/>
        <w:ind w:firstLineChars="200" w:firstLine="640"/>
        <w:jc w:val="left"/>
        <w:rPr>
          <w:rFonts w:ascii="黑体" w:eastAsia="黑体" w:hAnsi="黑体" w:cs="宋体"/>
          <w:color w:val="000000"/>
          <w:sz w:val="32"/>
          <w:szCs w:val="32"/>
        </w:rPr>
      </w:pPr>
      <w:r w:rsidRPr="00B12F8A">
        <w:rPr>
          <w:rFonts w:ascii="黑体" w:eastAsia="黑体" w:hAnsi="黑体" w:cs="宋体" w:hint="eastAsia"/>
          <w:color w:val="000000"/>
          <w:sz w:val="32"/>
          <w:szCs w:val="32"/>
        </w:rPr>
        <w:t>七、办理时限</w:t>
      </w:r>
    </w:p>
    <w:p w:rsidR="009C6F4F" w:rsidRDefault="00C36266" w:rsidP="008A0E25">
      <w:pPr>
        <w:shd w:val="clear" w:color="auto" w:fill="FFFFFF"/>
        <w:autoSpaceDE w:val="0"/>
        <w:autoSpaceDN w:val="0"/>
        <w:adjustRightInd w:val="0"/>
        <w:spacing w:line="600" w:lineRule="exact"/>
        <w:ind w:firstLineChars="200" w:firstLine="640"/>
        <w:jc w:val="left"/>
        <w:rPr>
          <w:rFonts w:ascii="仿宋_GB2312" w:eastAsia="仿宋_GB2312" w:cs="宋体"/>
          <w:color w:val="000000"/>
          <w:sz w:val="32"/>
          <w:szCs w:val="32"/>
        </w:rPr>
      </w:pPr>
      <w:r w:rsidRPr="00C36266">
        <w:rPr>
          <w:rFonts w:ascii="仿宋_GB2312" w:eastAsia="仿宋_GB2312" w:cs="宋体"/>
          <w:color w:val="000000"/>
          <w:sz w:val="32"/>
          <w:szCs w:val="32"/>
        </w:rPr>
        <w:t>10</w:t>
      </w:r>
      <w:r w:rsidR="009C6F4F">
        <w:rPr>
          <w:rFonts w:ascii="仿宋_GB2312" w:eastAsia="仿宋_GB2312" w:cs="宋体" w:hint="eastAsia"/>
          <w:color w:val="000000"/>
          <w:sz w:val="32"/>
          <w:szCs w:val="32"/>
        </w:rPr>
        <w:t>个工作日</w:t>
      </w:r>
    </w:p>
    <w:p w:rsidR="009C6F4F" w:rsidRPr="00B12F8A" w:rsidRDefault="00335965" w:rsidP="00B12F8A">
      <w:pPr>
        <w:autoSpaceDE w:val="0"/>
        <w:autoSpaceDN w:val="0"/>
        <w:adjustRightInd w:val="0"/>
        <w:spacing w:line="600" w:lineRule="exact"/>
        <w:ind w:firstLineChars="200" w:firstLine="640"/>
        <w:jc w:val="left"/>
        <w:rPr>
          <w:rFonts w:ascii="黑体" w:eastAsia="黑体" w:hAnsi="黑体" w:cs="宋体"/>
          <w:color w:val="000000"/>
          <w:sz w:val="32"/>
          <w:szCs w:val="32"/>
        </w:rPr>
      </w:pPr>
      <w:r>
        <w:rPr>
          <w:rFonts w:ascii="黑体" w:eastAsia="黑体" w:hAnsi="黑体" w:cs="宋体" w:hint="eastAsia"/>
          <w:color w:val="000000"/>
          <w:sz w:val="32"/>
          <w:szCs w:val="32"/>
        </w:rPr>
        <w:t>八、</w:t>
      </w:r>
      <w:r w:rsidR="009C6F4F" w:rsidRPr="00B12F8A">
        <w:rPr>
          <w:rFonts w:ascii="黑体" w:eastAsia="黑体" w:hAnsi="黑体" w:cs="宋体" w:hint="eastAsia"/>
          <w:color w:val="000000"/>
          <w:sz w:val="32"/>
          <w:szCs w:val="32"/>
        </w:rPr>
        <w:t>收费</w:t>
      </w:r>
      <w:r>
        <w:rPr>
          <w:rFonts w:ascii="黑体" w:eastAsia="黑体" w:hAnsi="黑体" w:cs="宋体" w:hint="eastAsia"/>
          <w:color w:val="000000"/>
          <w:sz w:val="32"/>
          <w:szCs w:val="32"/>
        </w:rPr>
        <w:t>依据和标准</w:t>
      </w:r>
    </w:p>
    <w:p w:rsidR="009C6F4F" w:rsidRDefault="009C6F4F" w:rsidP="008A0E25">
      <w:pPr>
        <w:shd w:val="clear" w:color="auto" w:fill="FFFFFF"/>
        <w:autoSpaceDE w:val="0"/>
        <w:autoSpaceDN w:val="0"/>
        <w:adjustRightInd w:val="0"/>
        <w:spacing w:line="600" w:lineRule="exact"/>
        <w:ind w:firstLineChars="200" w:firstLine="640"/>
        <w:jc w:val="left"/>
        <w:rPr>
          <w:rFonts w:ascii="仿宋_GB2312" w:eastAsia="仿宋_GB2312" w:cs="宋体"/>
          <w:color w:val="000000"/>
          <w:sz w:val="32"/>
          <w:szCs w:val="32"/>
        </w:rPr>
      </w:pPr>
      <w:r>
        <w:rPr>
          <w:rFonts w:ascii="仿宋_GB2312" w:eastAsia="仿宋_GB2312" w:cs="宋体" w:hint="eastAsia"/>
          <w:color w:val="000000"/>
          <w:sz w:val="32"/>
          <w:szCs w:val="32"/>
        </w:rPr>
        <w:t>不收费</w:t>
      </w:r>
    </w:p>
    <w:p w:rsidR="002F045C" w:rsidRDefault="002F045C" w:rsidP="002F045C">
      <w:pPr>
        <w:autoSpaceDE w:val="0"/>
        <w:autoSpaceDN w:val="0"/>
        <w:adjustRightInd w:val="0"/>
        <w:spacing w:line="600" w:lineRule="exact"/>
        <w:ind w:firstLineChars="200" w:firstLine="640"/>
        <w:jc w:val="left"/>
        <w:rPr>
          <w:rFonts w:ascii="仿宋_GB2312" w:eastAsia="仿宋_GB2312" w:cs="宋体"/>
          <w:b/>
          <w:color w:val="000000"/>
          <w:sz w:val="32"/>
          <w:szCs w:val="32"/>
        </w:rPr>
      </w:pPr>
      <w:r w:rsidRPr="00B037EE">
        <w:rPr>
          <w:rFonts w:ascii="黑体" w:eastAsia="黑体" w:hAnsi="黑体" w:cs="宋体" w:hint="eastAsia"/>
          <w:color w:val="000000"/>
          <w:sz w:val="32"/>
          <w:szCs w:val="32"/>
        </w:rPr>
        <w:t>九、咨询、投诉</w:t>
      </w:r>
    </w:p>
    <w:p w:rsidR="002F045C" w:rsidRDefault="002F045C" w:rsidP="002F045C">
      <w:pPr>
        <w:shd w:val="clear" w:color="auto" w:fill="FFFFFF"/>
        <w:autoSpaceDE w:val="0"/>
        <w:autoSpaceDN w:val="0"/>
        <w:adjustRightInd w:val="0"/>
        <w:spacing w:line="600" w:lineRule="exact"/>
        <w:ind w:firstLineChars="200" w:firstLine="640"/>
        <w:jc w:val="left"/>
        <w:rPr>
          <w:rFonts w:ascii="仿宋_GB2312" w:eastAsia="仿宋_GB2312" w:cs="宋体"/>
          <w:sz w:val="32"/>
          <w:szCs w:val="32"/>
        </w:rPr>
      </w:pPr>
      <w:r>
        <w:rPr>
          <w:rFonts w:ascii="仿宋_GB2312" w:eastAsia="仿宋_GB2312" w:cs="宋体" w:hint="eastAsia"/>
          <w:sz w:val="32"/>
          <w:szCs w:val="32"/>
        </w:rPr>
        <w:t>1.咨询电话：各镇区公安分局窗口咨询电话（见下表）</w:t>
      </w:r>
    </w:p>
    <w:tbl>
      <w:tblPr>
        <w:tblStyle w:val="a8"/>
        <w:tblW w:w="8755" w:type="dxa"/>
        <w:tblLayout w:type="fixed"/>
        <w:tblLook w:val="04A0" w:firstRow="1" w:lastRow="0" w:firstColumn="1" w:lastColumn="0" w:noHBand="0" w:noVBand="1"/>
      </w:tblPr>
      <w:tblGrid>
        <w:gridCol w:w="1101"/>
        <w:gridCol w:w="1134"/>
        <w:gridCol w:w="1134"/>
        <w:gridCol w:w="1134"/>
        <w:gridCol w:w="850"/>
        <w:gridCol w:w="1134"/>
        <w:gridCol w:w="1134"/>
        <w:gridCol w:w="1134"/>
      </w:tblGrid>
      <w:tr w:rsidR="002F045C" w:rsidTr="000564E6">
        <w:tc>
          <w:tcPr>
            <w:tcW w:w="1101" w:type="dxa"/>
            <w:vAlign w:val="center"/>
          </w:tcPr>
          <w:p w:rsidR="002F045C" w:rsidRPr="004B1E27" w:rsidRDefault="002F045C" w:rsidP="000564E6">
            <w:pPr>
              <w:autoSpaceDE w:val="0"/>
              <w:autoSpaceDN w:val="0"/>
              <w:adjustRightInd w:val="0"/>
              <w:spacing w:line="600" w:lineRule="exact"/>
              <w:jc w:val="center"/>
              <w:rPr>
                <w:rFonts w:ascii="仿宋_GB2312" w:eastAsia="仿宋_GB2312" w:hAnsi="宋体" w:cs="宋体"/>
                <w:color w:val="000000"/>
                <w:kern w:val="0"/>
                <w:sz w:val="20"/>
                <w:szCs w:val="20"/>
              </w:rPr>
            </w:pPr>
            <w:r w:rsidRPr="004B1E27">
              <w:rPr>
                <w:rFonts w:ascii="仿宋_GB2312" w:eastAsia="仿宋_GB2312" w:hAnsi="宋体" w:cs="宋体" w:hint="eastAsia"/>
                <w:color w:val="000000"/>
                <w:kern w:val="0"/>
                <w:sz w:val="20"/>
                <w:szCs w:val="20"/>
              </w:rPr>
              <w:t>镇区</w:t>
            </w:r>
          </w:p>
        </w:tc>
        <w:tc>
          <w:tcPr>
            <w:tcW w:w="1134" w:type="dxa"/>
            <w:vAlign w:val="center"/>
          </w:tcPr>
          <w:p w:rsidR="002F045C" w:rsidRPr="004B1E27" w:rsidRDefault="002F045C" w:rsidP="000564E6">
            <w:pPr>
              <w:autoSpaceDE w:val="0"/>
              <w:autoSpaceDN w:val="0"/>
              <w:adjustRightInd w:val="0"/>
              <w:spacing w:line="600" w:lineRule="exact"/>
              <w:jc w:val="center"/>
              <w:rPr>
                <w:rFonts w:ascii="仿宋_GB2312" w:eastAsia="仿宋_GB2312" w:hAnsi="宋体" w:cs="宋体"/>
                <w:color w:val="000000"/>
                <w:kern w:val="0"/>
                <w:sz w:val="20"/>
                <w:szCs w:val="20"/>
              </w:rPr>
            </w:pPr>
            <w:r w:rsidRPr="004B1E27">
              <w:rPr>
                <w:rFonts w:ascii="仿宋_GB2312" w:eastAsia="仿宋_GB2312" w:hAnsi="宋体" w:cs="宋体" w:hint="eastAsia"/>
                <w:color w:val="000000"/>
                <w:kern w:val="0"/>
                <w:sz w:val="20"/>
                <w:szCs w:val="20"/>
              </w:rPr>
              <w:t>电话</w:t>
            </w:r>
          </w:p>
        </w:tc>
        <w:tc>
          <w:tcPr>
            <w:tcW w:w="1134" w:type="dxa"/>
            <w:vAlign w:val="center"/>
          </w:tcPr>
          <w:p w:rsidR="002F045C" w:rsidRPr="004B1E27" w:rsidRDefault="002F045C" w:rsidP="000564E6">
            <w:pPr>
              <w:autoSpaceDE w:val="0"/>
              <w:autoSpaceDN w:val="0"/>
              <w:adjustRightInd w:val="0"/>
              <w:spacing w:line="600" w:lineRule="exact"/>
              <w:jc w:val="center"/>
              <w:rPr>
                <w:rFonts w:ascii="仿宋_GB2312" w:eastAsia="仿宋_GB2312" w:hAnsi="宋体" w:cs="宋体"/>
                <w:color w:val="000000"/>
                <w:kern w:val="0"/>
                <w:sz w:val="20"/>
                <w:szCs w:val="20"/>
              </w:rPr>
            </w:pPr>
            <w:r w:rsidRPr="004B1E27">
              <w:rPr>
                <w:rFonts w:ascii="仿宋_GB2312" w:eastAsia="仿宋_GB2312" w:hAnsi="宋体" w:cs="宋体" w:hint="eastAsia"/>
                <w:color w:val="000000"/>
                <w:kern w:val="0"/>
                <w:sz w:val="20"/>
                <w:szCs w:val="20"/>
              </w:rPr>
              <w:t>镇区</w:t>
            </w:r>
          </w:p>
        </w:tc>
        <w:tc>
          <w:tcPr>
            <w:tcW w:w="1134" w:type="dxa"/>
            <w:vAlign w:val="center"/>
          </w:tcPr>
          <w:p w:rsidR="002F045C" w:rsidRPr="004B1E27" w:rsidRDefault="002F045C" w:rsidP="000564E6">
            <w:pPr>
              <w:autoSpaceDE w:val="0"/>
              <w:autoSpaceDN w:val="0"/>
              <w:adjustRightInd w:val="0"/>
              <w:spacing w:line="600" w:lineRule="exact"/>
              <w:jc w:val="center"/>
              <w:rPr>
                <w:rFonts w:ascii="仿宋_GB2312" w:eastAsia="仿宋_GB2312" w:hAnsi="宋体" w:cs="宋体"/>
                <w:color w:val="000000"/>
                <w:kern w:val="0"/>
                <w:sz w:val="20"/>
                <w:szCs w:val="20"/>
              </w:rPr>
            </w:pPr>
            <w:r w:rsidRPr="004B1E27">
              <w:rPr>
                <w:rFonts w:ascii="仿宋_GB2312" w:eastAsia="仿宋_GB2312" w:hAnsi="宋体" w:cs="宋体" w:hint="eastAsia"/>
                <w:color w:val="000000"/>
                <w:kern w:val="0"/>
                <w:sz w:val="20"/>
                <w:szCs w:val="20"/>
              </w:rPr>
              <w:t>电话</w:t>
            </w:r>
          </w:p>
        </w:tc>
        <w:tc>
          <w:tcPr>
            <w:tcW w:w="850" w:type="dxa"/>
            <w:vAlign w:val="center"/>
          </w:tcPr>
          <w:p w:rsidR="002F045C" w:rsidRPr="004B1E27" w:rsidRDefault="002F045C" w:rsidP="000564E6">
            <w:pPr>
              <w:autoSpaceDE w:val="0"/>
              <w:autoSpaceDN w:val="0"/>
              <w:adjustRightInd w:val="0"/>
              <w:spacing w:line="600" w:lineRule="exact"/>
              <w:jc w:val="center"/>
              <w:rPr>
                <w:rFonts w:ascii="仿宋_GB2312" w:eastAsia="仿宋_GB2312" w:hAnsi="宋体" w:cs="宋体"/>
                <w:color w:val="000000"/>
                <w:kern w:val="0"/>
                <w:sz w:val="20"/>
                <w:szCs w:val="20"/>
              </w:rPr>
            </w:pPr>
            <w:r w:rsidRPr="004B1E27">
              <w:rPr>
                <w:rFonts w:ascii="仿宋_GB2312" w:eastAsia="仿宋_GB2312" w:hAnsi="宋体" w:cs="宋体" w:hint="eastAsia"/>
                <w:color w:val="000000"/>
                <w:kern w:val="0"/>
                <w:sz w:val="20"/>
                <w:szCs w:val="20"/>
              </w:rPr>
              <w:t>镇区</w:t>
            </w:r>
          </w:p>
        </w:tc>
        <w:tc>
          <w:tcPr>
            <w:tcW w:w="1134" w:type="dxa"/>
            <w:vAlign w:val="center"/>
          </w:tcPr>
          <w:p w:rsidR="002F045C" w:rsidRPr="004B1E27" w:rsidRDefault="002F045C" w:rsidP="000564E6">
            <w:pPr>
              <w:autoSpaceDE w:val="0"/>
              <w:autoSpaceDN w:val="0"/>
              <w:adjustRightInd w:val="0"/>
              <w:spacing w:line="600" w:lineRule="exact"/>
              <w:jc w:val="center"/>
              <w:rPr>
                <w:rFonts w:ascii="仿宋_GB2312" w:eastAsia="仿宋_GB2312" w:hAnsi="宋体" w:cs="宋体"/>
                <w:color w:val="000000"/>
                <w:kern w:val="0"/>
                <w:sz w:val="20"/>
                <w:szCs w:val="20"/>
              </w:rPr>
            </w:pPr>
            <w:r w:rsidRPr="004B1E27">
              <w:rPr>
                <w:rFonts w:ascii="仿宋_GB2312" w:eastAsia="仿宋_GB2312" w:hAnsi="宋体" w:cs="宋体" w:hint="eastAsia"/>
                <w:color w:val="000000"/>
                <w:kern w:val="0"/>
                <w:sz w:val="20"/>
                <w:szCs w:val="20"/>
              </w:rPr>
              <w:t>电话</w:t>
            </w:r>
          </w:p>
        </w:tc>
        <w:tc>
          <w:tcPr>
            <w:tcW w:w="1134" w:type="dxa"/>
            <w:vAlign w:val="center"/>
          </w:tcPr>
          <w:p w:rsidR="002F045C" w:rsidRPr="004B1E27" w:rsidRDefault="002F045C" w:rsidP="000564E6">
            <w:pPr>
              <w:autoSpaceDE w:val="0"/>
              <w:autoSpaceDN w:val="0"/>
              <w:adjustRightInd w:val="0"/>
              <w:spacing w:line="600" w:lineRule="exact"/>
              <w:jc w:val="center"/>
              <w:rPr>
                <w:rFonts w:ascii="仿宋_GB2312" w:eastAsia="仿宋_GB2312" w:hAnsi="宋体" w:cs="宋体"/>
                <w:color w:val="000000"/>
                <w:kern w:val="0"/>
                <w:sz w:val="20"/>
                <w:szCs w:val="20"/>
              </w:rPr>
            </w:pPr>
            <w:r w:rsidRPr="004B1E27">
              <w:rPr>
                <w:rFonts w:ascii="仿宋_GB2312" w:eastAsia="仿宋_GB2312" w:hAnsi="宋体" w:cs="宋体" w:hint="eastAsia"/>
                <w:color w:val="000000"/>
                <w:kern w:val="0"/>
                <w:sz w:val="20"/>
                <w:szCs w:val="20"/>
              </w:rPr>
              <w:t>镇区</w:t>
            </w:r>
          </w:p>
        </w:tc>
        <w:tc>
          <w:tcPr>
            <w:tcW w:w="1134" w:type="dxa"/>
            <w:vAlign w:val="center"/>
          </w:tcPr>
          <w:p w:rsidR="002F045C" w:rsidRPr="004B1E27" w:rsidRDefault="002F045C" w:rsidP="000564E6">
            <w:pPr>
              <w:autoSpaceDE w:val="0"/>
              <w:autoSpaceDN w:val="0"/>
              <w:adjustRightInd w:val="0"/>
              <w:spacing w:line="600" w:lineRule="exact"/>
              <w:jc w:val="center"/>
              <w:rPr>
                <w:rFonts w:ascii="仿宋_GB2312" w:eastAsia="仿宋_GB2312" w:hAnsi="宋体" w:cs="宋体"/>
                <w:color w:val="000000"/>
                <w:kern w:val="0"/>
                <w:sz w:val="20"/>
                <w:szCs w:val="20"/>
              </w:rPr>
            </w:pPr>
            <w:r w:rsidRPr="004B1E27">
              <w:rPr>
                <w:rFonts w:ascii="仿宋_GB2312" w:eastAsia="仿宋_GB2312" w:hAnsi="宋体" w:cs="宋体" w:hint="eastAsia"/>
                <w:color w:val="000000"/>
                <w:kern w:val="0"/>
                <w:sz w:val="20"/>
                <w:szCs w:val="20"/>
              </w:rPr>
              <w:t>电话</w:t>
            </w:r>
          </w:p>
        </w:tc>
      </w:tr>
      <w:tr w:rsidR="002F045C" w:rsidTr="000564E6">
        <w:tc>
          <w:tcPr>
            <w:tcW w:w="1101" w:type="dxa"/>
            <w:vAlign w:val="center"/>
          </w:tcPr>
          <w:p w:rsidR="002F045C" w:rsidRPr="004B1E27" w:rsidRDefault="002F045C" w:rsidP="000564E6">
            <w:pPr>
              <w:autoSpaceDE w:val="0"/>
              <w:autoSpaceDN w:val="0"/>
              <w:adjustRightInd w:val="0"/>
              <w:rPr>
                <w:rFonts w:ascii="仿宋_GB2312" w:eastAsia="仿宋_GB2312" w:hAnsi="宋体" w:cs="宋体"/>
                <w:color w:val="000000"/>
                <w:kern w:val="0"/>
                <w:sz w:val="20"/>
                <w:szCs w:val="20"/>
              </w:rPr>
            </w:pPr>
            <w:r w:rsidRPr="004B1E27">
              <w:rPr>
                <w:rFonts w:ascii="仿宋_GB2312" w:eastAsia="仿宋_GB2312" w:hAnsi="宋体" w:cs="宋体" w:hint="eastAsia"/>
                <w:color w:val="000000"/>
                <w:kern w:val="0"/>
                <w:sz w:val="20"/>
                <w:szCs w:val="20"/>
              </w:rPr>
              <w:t>石岐区</w:t>
            </w:r>
            <w:r>
              <w:rPr>
                <w:rFonts w:ascii="仿宋_GB2312" w:eastAsia="仿宋_GB2312" w:hAnsi="宋体" w:cs="宋体" w:hint="eastAsia"/>
                <w:color w:val="000000"/>
                <w:kern w:val="0"/>
                <w:sz w:val="20"/>
                <w:szCs w:val="20"/>
              </w:rPr>
              <w:t>行政服务中心公安窗口</w:t>
            </w:r>
          </w:p>
        </w:tc>
        <w:tc>
          <w:tcPr>
            <w:tcW w:w="1134" w:type="dxa"/>
            <w:vAlign w:val="center"/>
          </w:tcPr>
          <w:p w:rsidR="002F045C" w:rsidRPr="004B1E27" w:rsidRDefault="002F045C" w:rsidP="000564E6">
            <w:pPr>
              <w:autoSpaceDE w:val="0"/>
              <w:autoSpaceDN w:val="0"/>
              <w:adjustRightInd w:val="0"/>
              <w:rPr>
                <w:rFonts w:ascii="仿宋_GB2312" w:eastAsia="仿宋_GB2312" w:hAnsi="宋体" w:cs="宋体"/>
                <w:color w:val="000000"/>
                <w:kern w:val="0"/>
                <w:sz w:val="20"/>
                <w:szCs w:val="20"/>
              </w:rPr>
            </w:pPr>
            <w:r w:rsidRPr="004B1E27">
              <w:rPr>
                <w:rFonts w:ascii="仿宋_GB2312" w:eastAsia="仿宋_GB2312" w:hAnsi="宋体" w:cs="宋体"/>
                <w:color w:val="000000"/>
                <w:kern w:val="0"/>
                <w:sz w:val="20"/>
                <w:szCs w:val="20"/>
              </w:rPr>
              <w:t>23188099</w:t>
            </w:r>
          </w:p>
        </w:tc>
        <w:tc>
          <w:tcPr>
            <w:tcW w:w="1134" w:type="dxa"/>
            <w:vAlign w:val="center"/>
          </w:tcPr>
          <w:p w:rsidR="002F045C" w:rsidRPr="004B1E27" w:rsidRDefault="002F045C" w:rsidP="000564E6">
            <w:pPr>
              <w:autoSpaceDE w:val="0"/>
              <w:autoSpaceDN w:val="0"/>
              <w:adjustRightInd w:val="0"/>
              <w:rPr>
                <w:rFonts w:ascii="仿宋_GB2312" w:eastAsia="仿宋_GB2312" w:hAnsi="宋体" w:cs="宋体"/>
                <w:color w:val="000000"/>
                <w:kern w:val="0"/>
                <w:sz w:val="20"/>
                <w:szCs w:val="20"/>
              </w:rPr>
            </w:pPr>
            <w:r w:rsidRPr="004B1E27">
              <w:rPr>
                <w:rFonts w:ascii="仿宋_GB2312" w:eastAsia="仿宋_GB2312" w:hAnsi="宋体" w:cs="宋体" w:hint="eastAsia"/>
                <w:color w:val="000000"/>
                <w:kern w:val="0"/>
                <w:sz w:val="20"/>
                <w:szCs w:val="20"/>
              </w:rPr>
              <w:t>开发区</w:t>
            </w:r>
            <w:r>
              <w:rPr>
                <w:rFonts w:ascii="仿宋_GB2312" w:eastAsia="仿宋_GB2312" w:hAnsi="宋体" w:cs="宋体" w:hint="eastAsia"/>
                <w:color w:val="000000"/>
                <w:kern w:val="0"/>
                <w:sz w:val="20"/>
                <w:szCs w:val="20"/>
              </w:rPr>
              <w:t>行政服务中心公安窗口</w:t>
            </w:r>
          </w:p>
        </w:tc>
        <w:tc>
          <w:tcPr>
            <w:tcW w:w="1134" w:type="dxa"/>
            <w:vAlign w:val="center"/>
          </w:tcPr>
          <w:p w:rsidR="002F045C" w:rsidRPr="006338CA" w:rsidRDefault="002F045C" w:rsidP="000564E6">
            <w:pPr>
              <w:rPr>
                <w:rFonts w:ascii="仿宋_GB2312" w:eastAsia="仿宋_GB2312" w:hAnsi="宋体" w:cs="宋体"/>
                <w:color w:val="000000"/>
                <w:kern w:val="0"/>
                <w:sz w:val="20"/>
                <w:szCs w:val="20"/>
              </w:rPr>
            </w:pPr>
            <w:r w:rsidRPr="006338CA">
              <w:rPr>
                <w:rFonts w:ascii="仿宋_GB2312" w:eastAsia="仿宋_GB2312" w:hAnsi="宋体" w:cs="宋体"/>
                <w:color w:val="000000"/>
                <w:kern w:val="0"/>
                <w:sz w:val="20"/>
                <w:szCs w:val="20"/>
              </w:rPr>
              <w:t>231856</w:t>
            </w:r>
            <w:r w:rsidRPr="006338CA">
              <w:rPr>
                <w:rFonts w:ascii="仿宋_GB2312" w:eastAsia="仿宋_GB2312" w:hAnsi="宋体" w:cs="宋体" w:hint="eastAsia"/>
                <w:color w:val="000000"/>
                <w:kern w:val="0"/>
                <w:sz w:val="20"/>
                <w:szCs w:val="20"/>
              </w:rPr>
              <w:t>16</w:t>
            </w:r>
          </w:p>
        </w:tc>
        <w:tc>
          <w:tcPr>
            <w:tcW w:w="850" w:type="dxa"/>
            <w:vAlign w:val="center"/>
          </w:tcPr>
          <w:p w:rsidR="002F045C" w:rsidRPr="004B1E27" w:rsidRDefault="002F045C" w:rsidP="000564E6">
            <w:pPr>
              <w:autoSpaceDE w:val="0"/>
              <w:autoSpaceDN w:val="0"/>
              <w:adjustRightInd w:val="0"/>
              <w:rPr>
                <w:rFonts w:ascii="仿宋_GB2312" w:eastAsia="仿宋_GB2312" w:hAnsi="宋体" w:cs="宋体"/>
                <w:color w:val="000000"/>
                <w:kern w:val="0"/>
                <w:sz w:val="20"/>
                <w:szCs w:val="20"/>
              </w:rPr>
            </w:pPr>
            <w:r w:rsidRPr="004B1E27">
              <w:rPr>
                <w:rFonts w:ascii="仿宋_GB2312" w:eastAsia="仿宋_GB2312" w:hAnsi="宋体" w:cs="宋体" w:hint="eastAsia"/>
                <w:color w:val="000000"/>
                <w:kern w:val="0"/>
                <w:sz w:val="20"/>
                <w:szCs w:val="20"/>
              </w:rPr>
              <w:t>东升</w:t>
            </w:r>
            <w:r>
              <w:rPr>
                <w:rFonts w:ascii="仿宋_GB2312" w:eastAsia="仿宋_GB2312" w:hAnsi="宋体" w:cs="宋体" w:hint="eastAsia"/>
                <w:color w:val="000000"/>
                <w:kern w:val="0"/>
                <w:sz w:val="20"/>
                <w:szCs w:val="20"/>
              </w:rPr>
              <w:t>公安分局窗口</w:t>
            </w:r>
          </w:p>
        </w:tc>
        <w:tc>
          <w:tcPr>
            <w:tcW w:w="1134" w:type="dxa"/>
            <w:vAlign w:val="center"/>
          </w:tcPr>
          <w:p w:rsidR="002F045C" w:rsidRPr="006338CA" w:rsidRDefault="002F045C" w:rsidP="000564E6">
            <w:pPr>
              <w:rPr>
                <w:rFonts w:ascii="仿宋_GB2312" w:eastAsia="仿宋_GB2312" w:hAnsi="宋体" w:cs="宋体"/>
                <w:color w:val="000000"/>
                <w:kern w:val="0"/>
                <w:sz w:val="20"/>
                <w:szCs w:val="20"/>
              </w:rPr>
            </w:pPr>
            <w:r w:rsidRPr="006338CA">
              <w:rPr>
                <w:rFonts w:ascii="仿宋_GB2312" w:eastAsia="仿宋_GB2312" w:hAnsi="宋体" w:cs="宋体" w:hint="eastAsia"/>
                <w:color w:val="000000"/>
                <w:kern w:val="0"/>
                <w:sz w:val="20"/>
                <w:szCs w:val="20"/>
              </w:rPr>
              <w:t>23187627</w:t>
            </w:r>
          </w:p>
        </w:tc>
        <w:tc>
          <w:tcPr>
            <w:tcW w:w="1134" w:type="dxa"/>
            <w:vAlign w:val="center"/>
          </w:tcPr>
          <w:p w:rsidR="002F045C" w:rsidRPr="004B1E27" w:rsidRDefault="002F045C" w:rsidP="000564E6">
            <w:pPr>
              <w:autoSpaceDE w:val="0"/>
              <w:autoSpaceDN w:val="0"/>
              <w:adjustRightInd w:val="0"/>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南</w:t>
            </w:r>
            <w:r w:rsidRPr="004B1E27">
              <w:rPr>
                <w:rFonts w:ascii="仿宋_GB2312" w:eastAsia="仿宋_GB2312" w:hAnsi="宋体" w:cs="宋体" w:hint="eastAsia"/>
                <w:color w:val="000000"/>
                <w:kern w:val="0"/>
                <w:sz w:val="20"/>
                <w:szCs w:val="20"/>
              </w:rPr>
              <w:t>朗</w:t>
            </w:r>
            <w:r>
              <w:rPr>
                <w:rFonts w:ascii="仿宋_GB2312" w:eastAsia="仿宋_GB2312" w:hAnsi="宋体" w:cs="宋体" w:hint="eastAsia"/>
                <w:color w:val="000000"/>
                <w:kern w:val="0"/>
                <w:sz w:val="20"/>
                <w:szCs w:val="20"/>
              </w:rPr>
              <w:t>行政服务中心公安窗口</w:t>
            </w:r>
          </w:p>
        </w:tc>
        <w:tc>
          <w:tcPr>
            <w:tcW w:w="1134" w:type="dxa"/>
            <w:vAlign w:val="center"/>
          </w:tcPr>
          <w:p w:rsidR="002F045C" w:rsidRPr="004B1E27" w:rsidRDefault="002F045C" w:rsidP="000564E6">
            <w:pPr>
              <w:autoSpaceDE w:val="0"/>
              <w:autoSpaceDN w:val="0"/>
              <w:adjustRightInd w:val="0"/>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23185515</w:t>
            </w:r>
          </w:p>
        </w:tc>
      </w:tr>
      <w:tr w:rsidR="002F045C" w:rsidTr="000564E6">
        <w:tc>
          <w:tcPr>
            <w:tcW w:w="1101" w:type="dxa"/>
            <w:vAlign w:val="center"/>
          </w:tcPr>
          <w:p w:rsidR="002F045C" w:rsidRPr="004B1E27" w:rsidRDefault="002F045C" w:rsidP="000564E6">
            <w:pPr>
              <w:autoSpaceDE w:val="0"/>
              <w:autoSpaceDN w:val="0"/>
              <w:adjustRightInd w:val="0"/>
              <w:rPr>
                <w:rFonts w:ascii="仿宋_GB2312" w:eastAsia="仿宋_GB2312" w:hAnsi="宋体" w:cs="宋体"/>
                <w:color w:val="000000"/>
                <w:kern w:val="0"/>
                <w:sz w:val="20"/>
                <w:szCs w:val="20"/>
              </w:rPr>
            </w:pPr>
            <w:r w:rsidRPr="004B1E27">
              <w:rPr>
                <w:rFonts w:ascii="仿宋_GB2312" w:eastAsia="仿宋_GB2312" w:hAnsi="宋体" w:cs="宋体" w:hint="eastAsia"/>
                <w:color w:val="000000"/>
                <w:kern w:val="0"/>
                <w:sz w:val="20"/>
                <w:szCs w:val="20"/>
              </w:rPr>
              <w:t>东区</w:t>
            </w:r>
            <w:r>
              <w:rPr>
                <w:rFonts w:ascii="仿宋_GB2312" w:eastAsia="仿宋_GB2312" w:hAnsi="宋体" w:cs="宋体" w:hint="eastAsia"/>
                <w:color w:val="000000"/>
                <w:kern w:val="0"/>
                <w:sz w:val="20"/>
                <w:szCs w:val="20"/>
              </w:rPr>
              <w:t>行政服务中心公安窗口</w:t>
            </w:r>
          </w:p>
        </w:tc>
        <w:tc>
          <w:tcPr>
            <w:tcW w:w="1134" w:type="dxa"/>
            <w:vAlign w:val="center"/>
          </w:tcPr>
          <w:p w:rsidR="002F045C" w:rsidRPr="006338CA" w:rsidRDefault="002F045C" w:rsidP="000564E6">
            <w:pPr>
              <w:rPr>
                <w:rFonts w:ascii="仿宋_GB2312" w:eastAsia="仿宋_GB2312" w:hAnsi="宋体" w:cs="宋体"/>
                <w:color w:val="000000"/>
                <w:kern w:val="0"/>
                <w:sz w:val="20"/>
                <w:szCs w:val="20"/>
              </w:rPr>
            </w:pPr>
            <w:r w:rsidRPr="006338CA">
              <w:rPr>
                <w:rFonts w:ascii="仿宋_GB2312" w:eastAsia="仿宋_GB2312" w:hAnsi="宋体" w:cs="宋体"/>
                <w:color w:val="000000"/>
                <w:kern w:val="0"/>
                <w:sz w:val="20"/>
                <w:szCs w:val="20"/>
              </w:rPr>
              <w:t>2318821</w:t>
            </w:r>
            <w:r w:rsidRPr="006338CA">
              <w:rPr>
                <w:rFonts w:ascii="仿宋_GB2312" w:eastAsia="仿宋_GB2312" w:hAnsi="宋体" w:cs="宋体" w:hint="eastAsia"/>
                <w:color w:val="000000"/>
                <w:kern w:val="0"/>
                <w:sz w:val="20"/>
                <w:szCs w:val="20"/>
              </w:rPr>
              <w:t>1</w:t>
            </w:r>
          </w:p>
        </w:tc>
        <w:tc>
          <w:tcPr>
            <w:tcW w:w="1134" w:type="dxa"/>
            <w:vAlign w:val="center"/>
          </w:tcPr>
          <w:p w:rsidR="002F045C" w:rsidRPr="004B1E27" w:rsidRDefault="002F045C" w:rsidP="000564E6">
            <w:pPr>
              <w:autoSpaceDE w:val="0"/>
              <w:autoSpaceDN w:val="0"/>
              <w:adjustRightInd w:val="0"/>
              <w:rPr>
                <w:rFonts w:ascii="仿宋_GB2312" w:eastAsia="仿宋_GB2312" w:hAnsi="宋体" w:cs="宋体"/>
                <w:color w:val="000000"/>
                <w:kern w:val="0"/>
                <w:sz w:val="20"/>
                <w:szCs w:val="20"/>
              </w:rPr>
            </w:pPr>
            <w:r w:rsidRPr="004B1E27">
              <w:rPr>
                <w:rFonts w:ascii="仿宋_GB2312" w:eastAsia="仿宋_GB2312" w:hAnsi="宋体" w:cs="宋体" w:hint="eastAsia"/>
                <w:color w:val="000000"/>
                <w:kern w:val="0"/>
                <w:sz w:val="20"/>
                <w:szCs w:val="20"/>
              </w:rPr>
              <w:t>黄圃</w:t>
            </w:r>
            <w:r>
              <w:rPr>
                <w:rFonts w:ascii="仿宋_GB2312" w:eastAsia="仿宋_GB2312" w:hAnsi="宋体" w:cs="宋体" w:hint="eastAsia"/>
                <w:color w:val="000000"/>
                <w:kern w:val="0"/>
                <w:sz w:val="20"/>
                <w:szCs w:val="20"/>
              </w:rPr>
              <w:t>行政服务中心公安窗口</w:t>
            </w:r>
          </w:p>
        </w:tc>
        <w:tc>
          <w:tcPr>
            <w:tcW w:w="1134" w:type="dxa"/>
            <w:vAlign w:val="center"/>
          </w:tcPr>
          <w:p w:rsidR="002F045C" w:rsidRPr="006338CA" w:rsidRDefault="002F045C" w:rsidP="000564E6">
            <w:pPr>
              <w:rPr>
                <w:rFonts w:ascii="仿宋_GB2312" w:eastAsia="仿宋_GB2312" w:hAnsi="宋体" w:cs="宋体"/>
                <w:color w:val="000000"/>
                <w:kern w:val="0"/>
                <w:sz w:val="20"/>
                <w:szCs w:val="20"/>
              </w:rPr>
            </w:pPr>
            <w:r w:rsidRPr="006338CA">
              <w:rPr>
                <w:rFonts w:ascii="仿宋_GB2312" w:eastAsia="仿宋_GB2312" w:hAnsi="宋体" w:cs="宋体"/>
                <w:color w:val="000000"/>
                <w:kern w:val="0"/>
                <w:sz w:val="20"/>
                <w:szCs w:val="20"/>
              </w:rPr>
              <w:t>23187112</w:t>
            </w:r>
          </w:p>
        </w:tc>
        <w:tc>
          <w:tcPr>
            <w:tcW w:w="850" w:type="dxa"/>
            <w:vAlign w:val="center"/>
          </w:tcPr>
          <w:p w:rsidR="002F045C" w:rsidRPr="004B1E27" w:rsidRDefault="002F045C" w:rsidP="000564E6">
            <w:pPr>
              <w:autoSpaceDE w:val="0"/>
              <w:autoSpaceDN w:val="0"/>
              <w:adjustRightInd w:val="0"/>
              <w:rPr>
                <w:rFonts w:ascii="仿宋_GB2312" w:eastAsia="仿宋_GB2312" w:hAnsi="宋体" w:cs="宋体"/>
                <w:color w:val="000000"/>
                <w:kern w:val="0"/>
                <w:sz w:val="20"/>
                <w:szCs w:val="20"/>
              </w:rPr>
            </w:pPr>
            <w:r w:rsidRPr="004B1E27">
              <w:rPr>
                <w:rFonts w:ascii="仿宋_GB2312" w:eastAsia="仿宋_GB2312" w:hAnsi="宋体" w:cs="宋体" w:hint="eastAsia"/>
                <w:color w:val="000000"/>
                <w:kern w:val="0"/>
                <w:sz w:val="20"/>
                <w:szCs w:val="20"/>
              </w:rPr>
              <w:t>港</w:t>
            </w:r>
            <w:r>
              <w:rPr>
                <w:rFonts w:ascii="仿宋_GB2312" w:eastAsia="仿宋_GB2312" w:hAnsi="宋体" w:cs="宋体" w:hint="eastAsia"/>
                <w:color w:val="000000"/>
                <w:kern w:val="0"/>
                <w:sz w:val="20"/>
                <w:szCs w:val="20"/>
              </w:rPr>
              <w:t>口公安分局窗口</w:t>
            </w:r>
          </w:p>
        </w:tc>
        <w:tc>
          <w:tcPr>
            <w:tcW w:w="1134" w:type="dxa"/>
            <w:vAlign w:val="center"/>
          </w:tcPr>
          <w:p w:rsidR="002F045C" w:rsidRPr="006338CA" w:rsidRDefault="002F045C" w:rsidP="000564E6">
            <w:pPr>
              <w:rPr>
                <w:rFonts w:ascii="仿宋_GB2312" w:eastAsia="仿宋_GB2312" w:hAnsi="宋体" w:cs="宋体"/>
                <w:color w:val="000000"/>
                <w:kern w:val="0"/>
                <w:sz w:val="20"/>
                <w:szCs w:val="20"/>
              </w:rPr>
            </w:pPr>
            <w:r w:rsidRPr="006338CA">
              <w:rPr>
                <w:rFonts w:ascii="仿宋_GB2312" w:eastAsia="仿宋_GB2312" w:hAnsi="宋体" w:cs="宋体" w:hint="eastAsia"/>
                <w:color w:val="000000"/>
                <w:kern w:val="0"/>
                <w:sz w:val="20"/>
                <w:szCs w:val="20"/>
              </w:rPr>
              <w:t>23187715</w:t>
            </w:r>
          </w:p>
        </w:tc>
        <w:tc>
          <w:tcPr>
            <w:tcW w:w="1134" w:type="dxa"/>
            <w:vAlign w:val="center"/>
          </w:tcPr>
          <w:p w:rsidR="002F045C" w:rsidRPr="004B1E27" w:rsidRDefault="002F045C" w:rsidP="000564E6">
            <w:pPr>
              <w:autoSpaceDE w:val="0"/>
              <w:autoSpaceDN w:val="0"/>
              <w:adjustRightInd w:val="0"/>
              <w:rPr>
                <w:rFonts w:ascii="仿宋_GB2312" w:eastAsia="仿宋_GB2312" w:hAnsi="宋体" w:cs="宋体"/>
                <w:color w:val="000000"/>
                <w:kern w:val="0"/>
                <w:sz w:val="20"/>
                <w:szCs w:val="20"/>
              </w:rPr>
            </w:pPr>
            <w:r w:rsidRPr="004B1E27">
              <w:rPr>
                <w:rFonts w:ascii="仿宋_GB2312" w:eastAsia="仿宋_GB2312" w:hAnsi="宋体" w:cs="宋体" w:hint="eastAsia"/>
                <w:color w:val="000000"/>
                <w:kern w:val="0"/>
                <w:sz w:val="20"/>
                <w:szCs w:val="20"/>
              </w:rPr>
              <w:t>五桂山</w:t>
            </w:r>
            <w:r>
              <w:rPr>
                <w:rFonts w:ascii="仿宋_GB2312" w:eastAsia="仿宋_GB2312" w:hAnsi="宋体" w:cs="宋体" w:hint="eastAsia"/>
                <w:color w:val="000000"/>
                <w:kern w:val="0"/>
                <w:sz w:val="20"/>
                <w:szCs w:val="20"/>
              </w:rPr>
              <w:t>行政服务中心公安窗口</w:t>
            </w:r>
          </w:p>
        </w:tc>
        <w:tc>
          <w:tcPr>
            <w:tcW w:w="1134" w:type="dxa"/>
            <w:vAlign w:val="center"/>
          </w:tcPr>
          <w:p w:rsidR="002F045C" w:rsidRPr="004B1E27" w:rsidRDefault="002F045C" w:rsidP="000564E6">
            <w:pPr>
              <w:autoSpaceDE w:val="0"/>
              <w:autoSpaceDN w:val="0"/>
              <w:adjustRightInd w:val="0"/>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23186515</w:t>
            </w:r>
          </w:p>
        </w:tc>
      </w:tr>
      <w:tr w:rsidR="002F045C" w:rsidTr="000564E6">
        <w:tc>
          <w:tcPr>
            <w:tcW w:w="1101" w:type="dxa"/>
            <w:vAlign w:val="center"/>
          </w:tcPr>
          <w:p w:rsidR="002F045C" w:rsidRPr="004B1E27" w:rsidRDefault="002F045C" w:rsidP="000564E6">
            <w:pPr>
              <w:autoSpaceDE w:val="0"/>
              <w:autoSpaceDN w:val="0"/>
              <w:adjustRightInd w:val="0"/>
              <w:rPr>
                <w:rFonts w:ascii="仿宋_GB2312" w:eastAsia="仿宋_GB2312" w:hAnsi="宋体" w:cs="宋体"/>
                <w:color w:val="000000"/>
                <w:kern w:val="0"/>
                <w:sz w:val="20"/>
                <w:szCs w:val="20"/>
              </w:rPr>
            </w:pPr>
            <w:r w:rsidRPr="004B1E27">
              <w:rPr>
                <w:rFonts w:ascii="仿宋_GB2312" w:eastAsia="仿宋_GB2312" w:hAnsi="宋体" w:cs="宋体" w:hint="eastAsia"/>
                <w:color w:val="000000"/>
                <w:kern w:val="0"/>
                <w:sz w:val="20"/>
                <w:szCs w:val="20"/>
              </w:rPr>
              <w:t>西区</w:t>
            </w:r>
            <w:r>
              <w:rPr>
                <w:rFonts w:ascii="仿宋_GB2312" w:eastAsia="仿宋_GB2312" w:hAnsi="宋体" w:cs="宋体" w:hint="eastAsia"/>
                <w:color w:val="000000"/>
                <w:kern w:val="0"/>
                <w:sz w:val="20"/>
                <w:szCs w:val="20"/>
              </w:rPr>
              <w:t>行政服务中心公安窗口</w:t>
            </w:r>
          </w:p>
        </w:tc>
        <w:tc>
          <w:tcPr>
            <w:tcW w:w="1134" w:type="dxa"/>
            <w:vAlign w:val="center"/>
          </w:tcPr>
          <w:p w:rsidR="002F045C" w:rsidRPr="006338CA" w:rsidRDefault="002F045C" w:rsidP="000564E6">
            <w:pPr>
              <w:rPr>
                <w:rFonts w:ascii="仿宋_GB2312" w:eastAsia="仿宋_GB2312" w:hAnsi="宋体" w:cs="宋体"/>
                <w:color w:val="000000"/>
                <w:kern w:val="0"/>
                <w:sz w:val="20"/>
                <w:szCs w:val="20"/>
              </w:rPr>
            </w:pPr>
            <w:r w:rsidRPr="006338CA">
              <w:rPr>
                <w:rFonts w:ascii="仿宋_GB2312" w:eastAsia="仿宋_GB2312" w:hAnsi="宋体" w:cs="宋体"/>
                <w:color w:val="000000"/>
                <w:kern w:val="0"/>
                <w:sz w:val="20"/>
                <w:szCs w:val="20"/>
              </w:rPr>
              <w:t>23187987</w:t>
            </w:r>
          </w:p>
        </w:tc>
        <w:tc>
          <w:tcPr>
            <w:tcW w:w="1134" w:type="dxa"/>
            <w:vAlign w:val="center"/>
          </w:tcPr>
          <w:p w:rsidR="002F045C" w:rsidRPr="004B1E27" w:rsidRDefault="002F045C" w:rsidP="000564E6">
            <w:pPr>
              <w:autoSpaceDE w:val="0"/>
              <w:autoSpaceDN w:val="0"/>
              <w:adjustRightInd w:val="0"/>
              <w:rPr>
                <w:rFonts w:ascii="仿宋_GB2312" w:eastAsia="仿宋_GB2312" w:hAnsi="宋体" w:cs="宋体"/>
                <w:color w:val="000000"/>
                <w:kern w:val="0"/>
                <w:sz w:val="20"/>
                <w:szCs w:val="20"/>
              </w:rPr>
            </w:pPr>
            <w:r w:rsidRPr="004B1E27">
              <w:rPr>
                <w:rFonts w:ascii="仿宋_GB2312" w:eastAsia="仿宋_GB2312" w:hAnsi="宋体" w:cs="宋体" w:hint="eastAsia"/>
                <w:color w:val="000000"/>
                <w:kern w:val="0"/>
                <w:sz w:val="20"/>
                <w:szCs w:val="20"/>
              </w:rPr>
              <w:t>东凤</w:t>
            </w:r>
            <w:r>
              <w:rPr>
                <w:rFonts w:ascii="仿宋_GB2312" w:eastAsia="仿宋_GB2312" w:hAnsi="宋体" w:cs="宋体" w:hint="eastAsia"/>
                <w:color w:val="000000"/>
                <w:kern w:val="0"/>
                <w:sz w:val="20"/>
                <w:szCs w:val="20"/>
              </w:rPr>
              <w:t>行政服务中心公安窗口</w:t>
            </w:r>
          </w:p>
        </w:tc>
        <w:tc>
          <w:tcPr>
            <w:tcW w:w="1134" w:type="dxa"/>
            <w:vAlign w:val="center"/>
          </w:tcPr>
          <w:p w:rsidR="002F045C" w:rsidRPr="004B1E27" w:rsidRDefault="002F045C" w:rsidP="000564E6">
            <w:pPr>
              <w:autoSpaceDE w:val="0"/>
              <w:autoSpaceDN w:val="0"/>
              <w:adjustRightInd w:val="0"/>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23189309</w:t>
            </w:r>
          </w:p>
        </w:tc>
        <w:tc>
          <w:tcPr>
            <w:tcW w:w="850" w:type="dxa"/>
            <w:vAlign w:val="center"/>
          </w:tcPr>
          <w:p w:rsidR="002F045C" w:rsidRPr="004B1E27" w:rsidRDefault="002F045C" w:rsidP="000564E6">
            <w:pPr>
              <w:autoSpaceDE w:val="0"/>
              <w:autoSpaceDN w:val="0"/>
              <w:adjustRightInd w:val="0"/>
              <w:rPr>
                <w:rFonts w:ascii="仿宋_GB2312" w:eastAsia="仿宋_GB2312" w:hAnsi="宋体" w:cs="宋体"/>
                <w:color w:val="000000"/>
                <w:kern w:val="0"/>
                <w:sz w:val="20"/>
                <w:szCs w:val="20"/>
              </w:rPr>
            </w:pPr>
            <w:r w:rsidRPr="004B1E27">
              <w:rPr>
                <w:rFonts w:ascii="仿宋_GB2312" w:eastAsia="仿宋_GB2312" w:hAnsi="宋体" w:cs="宋体" w:hint="eastAsia"/>
                <w:color w:val="000000"/>
                <w:kern w:val="0"/>
                <w:sz w:val="20"/>
                <w:szCs w:val="20"/>
              </w:rPr>
              <w:t>民众</w:t>
            </w:r>
            <w:r>
              <w:rPr>
                <w:rFonts w:ascii="仿宋_GB2312" w:eastAsia="仿宋_GB2312" w:hAnsi="宋体" w:cs="宋体" w:hint="eastAsia"/>
                <w:color w:val="000000"/>
                <w:kern w:val="0"/>
                <w:sz w:val="20"/>
                <w:szCs w:val="20"/>
              </w:rPr>
              <w:t>公安分局窗口</w:t>
            </w:r>
          </w:p>
        </w:tc>
        <w:tc>
          <w:tcPr>
            <w:tcW w:w="1134" w:type="dxa"/>
            <w:vAlign w:val="center"/>
          </w:tcPr>
          <w:p w:rsidR="002F045C" w:rsidRPr="006338CA" w:rsidRDefault="002F045C" w:rsidP="000564E6">
            <w:pPr>
              <w:rPr>
                <w:rFonts w:ascii="仿宋_GB2312" w:eastAsia="仿宋_GB2312" w:hAnsi="宋体" w:cs="宋体"/>
                <w:color w:val="000000"/>
                <w:kern w:val="0"/>
                <w:sz w:val="20"/>
                <w:szCs w:val="20"/>
              </w:rPr>
            </w:pPr>
            <w:r w:rsidRPr="006338CA">
              <w:rPr>
                <w:rFonts w:ascii="仿宋_GB2312" w:eastAsia="仿宋_GB2312" w:hAnsi="宋体" w:cs="宋体"/>
                <w:color w:val="000000"/>
                <w:kern w:val="0"/>
                <w:sz w:val="20"/>
                <w:szCs w:val="20"/>
              </w:rPr>
              <w:t>23185111</w:t>
            </w:r>
          </w:p>
        </w:tc>
        <w:tc>
          <w:tcPr>
            <w:tcW w:w="1134" w:type="dxa"/>
            <w:vAlign w:val="center"/>
          </w:tcPr>
          <w:p w:rsidR="002F045C" w:rsidRPr="004B1E27" w:rsidRDefault="002F045C" w:rsidP="000564E6">
            <w:pPr>
              <w:autoSpaceDE w:val="0"/>
              <w:autoSpaceDN w:val="0"/>
              <w:adjustRightInd w:val="0"/>
              <w:rPr>
                <w:rFonts w:ascii="仿宋_GB2312" w:eastAsia="仿宋_GB2312" w:hAnsi="宋体" w:cs="宋体"/>
                <w:color w:val="000000"/>
                <w:kern w:val="0"/>
                <w:sz w:val="20"/>
                <w:szCs w:val="20"/>
              </w:rPr>
            </w:pPr>
            <w:r w:rsidRPr="004B1E27">
              <w:rPr>
                <w:rFonts w:ascii="仿宋_GB2312" w:eastAsia="仿宋_GB2312" w:hAnsi="宋体" w:cs="宋体" w:hint="eastAsia"/>
                <w:color w:val="000000"/>
                <w:kern w:val="0"/>
                <w:sz w:val="20"/>
                <w:szCs w:val="20"/>
              </w:rPr>
              <w:t>板芙</w:t>
            </w:r>
            <w:r>
              <w:rPr>
                <w:rFonts w:ascii="仿宋_GB2312" w:eastAsia="仿宋_GB2312" w:hAnsi="宋体" w:cs="宋体" w:hint="eastAsia"/>
                <w:color w:val="000000"/>
                <w:kern w:val="0"/>
                <w:sz w:val="20"/>
                <w:szCs w:val="20"/>
              </w:rPr>
              <w:t>行政服务中心公安窗口</w:t>
            </w:r>
          </w:p>
        </w:tc>
        <w:tc>
          <w:tcPr>
            <w:tcW w:w="1134" w:type="dxa"/>
            <w:vAlign w:val="center"/>
          </w:tcPr>
          <w:p w:rsidR="002F045C" w:rsidRPr="004B1E27" w:rsidRDefault="002F045C" w:rsidP="000564E6">
            <w:pPr>
              <w:autoSpaceDE w:val="0"/>
              <w:autoSpaceDN w:val="0"/>
              <w:adjustRightInd w:val="0"/>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23186650</w:t>
            </w:r>
          </w:p>
        </w:tc>
      </w:tr>
      <w:tr w:rsidR="002F045C" w:rsidTr="000564E6">
        <w:tc>
          <w:tcPr>
            <w:tcW w:w="1101" w:type="dxa"/>
            <w:vAlign w:val="center"/>
          </w:tcPr>
          <w:p w:rsidR="002F045C" w:rsidRPr="004B1E27" w:rsidRDefault="002F045C" w:rsidP="000564E6">
            <w:pPr>
              <w:autoSpaceDE w:val="0"/>
              <w:autoSpaceDN w:val="0"/>
              <w:adjustRightInd w:val="0"/>
              <w:rPr>
                <w:rFonts w:ascii="仿宋_GB2312" w:eastAsia="仿宋_GB2312" w:hAnsi="宋体" w:cs="宋体"/>
                <w:color w:val="000000"/>
                <w:kern w:val="0"/>
                <w:sz w:val="20"/>
                <w:szCs w:val="20"/>
              </w:rPr>
            </w:pPr>
            <w:r w:rsidRPr="004B1E27">
              <w:rPr>
                <w:rFonts w:ascii="仿宋_GB2312" w:eastAsia="仿宋_GB2312" w:hAnsi="宋体" w:cs="宋体" w:hint="eastAsia"/>
                <w:color w:val="000000"/>
                <w:kern w:val="0"/>
                <w:sz w:val="20"/>
                <w:szCs w:val="20"/>
              </w:rPr>
              <w:t>南区</w:t>
            </w:r>
            <w:r>
              <w:rPr>
                <w:rFonts w:ascii="仿宋_GB2312" w:eastAsia="仿宋_GB2312" w:hAnsi="宋体" w:cs="宋体" w:hint="eastAsia"/>
                <w:color w:val="000000"/>
                <w:kern w:val="0"/>
                <w:sz w:val="20"/>
                <w:szCs w:val="20"/>
              </w:rPr>
              <w:t>行政服务中心公安窗口</w:t>
            </w:r>
          </w:p>
        </w:tc>
        <w:tc>
          <w:tcPr>
            <w:tcW w:w="1134" w:type="dxa"/>
            <w:vAlign w:val="center"/>
          </w:tcPr>
          <w:p w:rsidR="002F045C" w:rsidRPr="006338CA" w:rsidRDefault="002F045C" w:rsidP="000564E6">
            <w:pPr>
              <w:rPr>
                <w:rFonts w:ascii="仿宋_GB2312" w:eastAsia="仿宋_GB2312" w:hAnsi="宋体" w:cs="宋体"/>
                <w:color w:val="000000"/>
                <w:kern w:val="0"/>
                <w:sz w:val="20"/>
                <w:szCs w:val="20"/>
              </w:rPr>
            </w:pPr>
            <w:r w:rsidRPr="006338CA">
              <w:rPr>
                <w:rFonts w:ascii="仿宋_GB2312" w:eastAsia="仿宋_GB2312" w:hAnsi="宋体" w:cs="宋体"/>
                <w:color w:val="000000"/>
                <w:kern w:val="0"/>
                <w:sz w:val="20"/>
                <w:szCs w:val="20"/>
              </w:rPr>
              <w:t>23189215</w:t>
            </w:r>
          </w:p>
        </w:tc>
        <w:tc>
          <w:tcPr>
            <w:tcW w:w="1134" w:type="dxa"/>
            <w:vAlign w:val="center"/>
          </w:tcPr>
          <w:p w:rsidR="002F045C" w:rsidRPr="004B1E27" w:rsidRDefault="002F045C" w:rsidP="000564E6">
            <w:pPr>
              <w:autoSpaceDE w:val="0"/>
              <w:autoSpaceDN w:val="0"/>
              <w:adjustRightInd w:val="0"/>
              <w:rPr>
                <w:rFonts w:ascii="仿宋_GB2312" w:eastAsia="仿宋_GB2312" w:hAnsi="宋体" w:cs="宋体"/>
                <w:color w:val="000000"/>
                <w:kern w:val="0"/>
                <w:sz w:val="20"/>
                <w:szCs w:val="20"/>
              </w:rPr>
            </w:pPr>
            <w:r w:rsidRPr="004B1E27">
              <w:rPr>
                <w:rFonts w:ascii="仿宋_GB2312" w:eastAsia="仿宋_GB2312" w:hAnsi="宋体" w:cs="宋体" w:hint="eastAsia"/>
                <w:color w:val="000000"/>
                <w:kern w:val="0"/>
                <w:sz w:val="20"/>
                <w:szCs w:val="20"/>
              </w:rPr>
              <w:t>阜沙</w:t>
            </w:r>
            <w:r>
              <w:rPr>
                <w:rFonts w:ascii="仿宋_GB2312" w:eastAsia="仿宋_GB2312" w:hAnsi="宋体" w:cs="宋体" w:hint="eastAsia"/>
                <w:color w:val="000000"/>
                <w:kern w:val="0"/>
                <w:sz w:val="20"/>
                <w:szCs w:val="20"/>
              </w:rPr>
              <w:t>公安分局窗口</w:t>
            </w:r>
          </w:p>
        </w:tc>
        <w:tc>
          <w:tcPr>
            <w:tcW w:w="1134" w:type="dxa"/>
            <w:vAlign w:val="center"/>
          </w:tcPr>
          <w:p w:rsidR="002F045C" w:rsidRPr="004B1E27" w:rsidRDefault="002F045C" w:rsidP="000564E6">
            <w:pPr>
              <w:autoSpaceDE w:val="0"/>
              <w:autoSpaceDN w:val="0"/>
              <w:adjustRightInd w:val="0"/>
              <w:rPr>
                <w:rFonts w:ascii="仿宋_GB2312" w:eastAsia="仿宋_GB2312" w:hAnsi="宋体" w:cs="宋体"/>
                <w:color w:val="000000"/>
                <w:kern w:val="0"/>
                <w:sz w:val="20"/>
                <w:szCs w:val="20"/>
              </w:rPr>
            </w:pPr>
            <w:r w:rsidRPr="004B1E27">
              <w:rPr>
                <w:rFonts w:ascii="仿宋_GB2312" w:eastAsia="仿宋_GB2312" w:hAnsi="宋体" w:cs="宋体"/>
                <w:color w:val="000000"/>
                <w:kern w:val="0"/>
                <w:sz w:val="20"/>
                <w:szCs w:val="20"/>
              </w:rPr>
              <w:t>23189417</w:t>
            </w:r>
          </w:p>
        </w:tc>
        <w:tc>
          <w:tcPr>
            <w:tcW w:w="850" w:type="dxa"/>
            <w:vAlign w:val="center"/>
          </w:tcPr>
          <w:p w:rsidR="002F045C" w:rsidRPr="004B1E27" w:rsidRDefault="002F045C" w:rsidP="000564E6">
            <w:pPr>
              <w:autoSpaceDE w:val="0"/>
              <w:autoSpaceDN w:val="0"/>
              <w:adjustRightInd w:val="0"/>
              <w:rPr>
                <w:rFonts w:ascii="仿宋_GB2312" w:eastAsia="仿宋_GB2312" w:hAnsi="宋体" w:cs="宋体"/>
                <w:color w:val="000000"/>
                <w:kern w:val="0"/>
                <w:sz w:val="20"/>
                <w:szCs w:val="20"/>
              </w:rPr>
            </w:pPr>
            <w:r w:rsidRPr="004B1E27">
              <w:rPr>
                <w:rFonts w:ascii="仿宋_GB2312" w:eastAsia="仿宋_GB2312" w:hAnsi="宋体" w:cs="宋体" w:hint="eastAsia"/>
                <w:color w:val="000000"/>
                <w:kern w:val="0"/>
                <w:sz w:val="20"/>
                <w:szCs w:val="20"/>
              </w:rPr>
              <w:t>三角</w:t>
            </w:r>
            <w:r>
              <w:rPr>
                <w:rFonts w:ascii="仿宋_GB2312" w:eastAsia="仿宋_GB2312" w:hAnsi="宋体" w:cs="宋体" w:hint="eastAsia"/>
                <w:color w:val="000000"/>
                <w:kern w:val="0"/>
                <w:sz w:val="20"/>
                <w:szCs w:val="20"/>
              </w:rPr>
              <w:t>公安分局窗口</w:t>
            </w:r>
          </w:p>
        </w:tc>
        <w:tc>
          <w:tcPr>
            <w:tcW w:w="1134" w:type="dxa"/>
            <w:vAlign w:val="center"/>
          </w:tcPr>
          <w:p w:rsidR="002F045C" w:rsidRPr="004B1E27" w:rsidRDefault="002F045C" w:rsidP="000564E6">
            <w:pPr>
              <w:autoSpaceDE w:val="0"/>
              <w:autoSpaceDN w:val="0"/>
              <w:adjustRightInd w:val="0"/>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23185028</w:t>
            </w:r>
          </w:p>
        </w:tc>
        <w:tc>
          <w:tcPr>
            <w:tcW w:w="1134" w:type="dxa"/>
            <w:vAlign w:val="center"/>
          </w:tcPr>
          <w:p w:rsidR="002F045C" w:rsidRPr="004B1E27" w:rsidRDefault="002F045C" w:rsidP="000564E6">
            <w:pPr>
              <w:autoSpaceDE w:val="0"/>
              <w:autoSpaceDN w:val="0"/>
              <w:adjustRightInd w:val="0"/>
              <w:rPr>
                <w:rFonts w:ascii="仿宋_GB2312" w:eastAsia="仿宋_GB2312" w:hAnsi="宋体" w:cs="宋体"/>
                <w:color w:val="000000"/>
                <w:kern w:val="0"/>
                <w:sz w:val="20"/>
                <w:szCs w:val="20"/>
              </w:rPr>
            </w:pPr>
            <w:r w:rsidRPr="004B1E27">
              <w:rPr>
                <w:rFonts w:ascii="仿宋_GB2312" w:eastAsia="仿宋_GB2312" w:hAnsi="宋体" w:cs="宋体" w:hint="eastAsia"/>
                <w:color w:val="000000"/>
                <w:kern w:val="0"/>
                <w:sz w:val="20"/>
                <w:szCs w:val="20"/>
              </w:rPr>
              <w:t>三乡</w:t>
            </w:r>
            <w:r>
              <w:rPr>
                <w:rFonts w:ascii="仿宋_GB2312" w:eastAsia="仿宋_GB2312" w:hAnsi="宋体" w:cs="宋体" w:hint="eastAsia"/>
                <w:color w:val="000000"/>
                <w:kern w:val="0"/>
                <w:sz w:val="20"/>
                <w:szCs w:val="20"/>
              </w:rPr>
              <w:t>公安分局窗口</w:t>
            </w:r>
          </w:p>
        </w:tc>
        <w:tc>
          <w:tcPr>
            <w:tcW w:w="1134" w:type="dxa"/>
            <w:vAlign w:val="center"/>
          </w:tcPr>
          <w:p w:rsidR="002F045C" w:rsidRPr="004B1E27" w:rsidRDefault="002F045C" w:rsidP="000564E6">
            <w:pPr>
              <w:autoSpaceDE w:val="0"/>
              <w:autoSpaceDN w:val="0"/>
              <w:adjustRightInd w:val="0"/>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23186317</w:t>
            </w:r>
          </w:p>
        </w:tc>
      </w:tr>
      <w:tr w:rsidR="002F045C" w:rsidTr="000564E6">
        <w:tc>
          <w:tcPr>
            <w:tcW w:w="1101" w:type="dxa"/>
            <w:vAlign w:val="center"/>
          </w:tcPr>
          <w:p w:rsidR="002F045C" w:rsidRPr="004B1E27" w:rsidRDefault="002F045C" w:rsidP="000564E6">
            <w:pPr>
              <w:autoSpaceDE w:val="0"/>
              <w:autoSpaceDN w:val="0"/>
              <w:adjustRightInd w:val="0"/>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坦洲公安分局窗口</w:t>
            </w:r>
          </w:p>
        </w:tc>
        <w:tc>
          <w:tcPr>
            <w:tcW w:w="1134" w:type="dxa"/>
            <w:vAlign w:val="center"/>
          </w:tcPr>
          <w:p w:rsidR="002F045C" w:rsidRPr="006338CA" w:rsidRDefault="002F045C" w:rsidP="000564E6">
            <w:pPr>
              <w:rPr>
                <w:rFonts w:ascii="仿宋_GB2312" w:eastAsia="仿宋_GB2312" w:hAnsi="宋体" w:cs="宋体"/>
                <w:color w:val="000000"/>
                <w:kern w:val="0"/>
                <w:sz w:val="20"/>
                <w:szCs w:val="20"/>
              </w:rPr>
            </w:pPr>
            <w:r w:rsidRPr="006338CA">
              <w:rPr>
                <w:rFonts w:ascii="仿宋_GB2312" w:eastAsia="仿宋_GB2312" w:hAnsi="宋体" w:cs="宋体" w:hint="eastAsia"/>
                <w:color w:val="000000"/>
                <w:kern w:val="0"/>
                <w:sz w:val="20"/>
                <w:szCs w:val="20"/>
              </w:rPr>
              <w:t>23183911</w:t>
            </w:r>
          </w:p>
        </w:tc>
        <w:tc>
          <w:tcPr>
            <w:tcW w:w="1134" w:type="dxa"/>
            <w:vAlign w:val="center"/>
          </w:tcPr>
          <w:p w:rsidR="002F045C" w:rsidRPr="004B1E27" w:rsidRDefault="002F045C" w:rsidP="000564E6">
            <w:pPr>
              <w:autoSpaceDE w:val="0"/>
              <w:autoSpaceDN w:val="0"/>
              <w:adjustRightInd w:val="0"/>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沙溪行政服务中心公安窗口</w:t>
            </w:r>
          </w:p>
        </w:tc>
        <w:tc>
          <w:tcPr>
            <w:tcW w:w="1134" w:type="dxa"/>
            <w:vAlign w:val="center"/>
          </w:tcPr>
          <w:p w:rsidR="002F045C" w:rsidRPr="004B1E27" w:rsidRDefault="002F045C" w:rsidP="000564E6">
            <w:pPr>
              <w:autoSpaceDE w:val="0"/>
              <w:autoSpaceDN w:val="0"/>
              <w:adjustRightInd w:val="0"/>
              <w:rPr>
                <w:rFonts w:ascii="仿宋_GB2312" w:eastAsia="仿宋_GB2312" w:hAnsi="宋体" w:cs="宋体"/>
                <w:color w:val="000000"/>
                <w:kern w:val="0"/>
                <w:sz w:val="20"/>
                <w:szCs w:val="20"/>
              </w:rPr>
            </w:pPr>
            <w:r w:rsidRPr="004B1E27">
              <w:rPr>
                <w:rFonts w:ascii="仿宋_GB2312" w:eastAsia="仿宋_GB2312" w:hAnsi="宋体" w:cs="宋体" w:hint="eastAsia"/>
                <w:color w:val="000000"/>
                <w:kern w:val="0"/>
                <w:sz w:val="20"/>
                <w:szCs w:val="20"/>
              </w:rPr>
              <w:t>23189815</w:t>
            </w:r>
          </w:p>
        </w:tc>
        <w:tc>
          <w:tcPr>
            <w:tcW w:w="850" w:type="dxa"/>
            <w:vAlign w:val="center"/>
          </w:tcPr>
          <w:p w:rsidR="002F045C" w:rsidRPr="00A63A3B" w:rsidRDefault="002F045C" w:rsidP="000564E6">
            <w:pPr>
              <w:autoSpaceDE w:val="0"/>
              <w:autoSpaceDN w:val="0"/>
              <w:adjustRightInd w:val="0"/>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大涌公安分局窗口</w:t>
            </w:r>
          </w:p>
        </w:tc>
        <w:tc>
          <w:tcPr>
            <w:tcW w:w="1134" w:type="dxa"/>
            <w:vAlign w:val="center"/>
          </w:tcPr>
          <w:p w:rsidR="002F045C" w:rsidRPr="004B1E27" w:rsidRDefault="002F045C" w:rsidP="000564E6">
            <w:pPr>
              <w:autoSpaceDE w:val="0"/>
              <w:autoSpaceDN w:val="0"/>
              <w:adjustRightInd w:val="0"/>
              <w:rPr>
                <w:rFonts w:ascii="仿宋_GB2312" w:eastAsia="仿宋_GB2312" w:hAnsi="宋体" w:cs="宋体"/>
                <w:color w:val="000000"/>
                <w:kern w:val="0"/>
                <w:sz w:val="20"/>
                <w:szCs w:val="20"/>
              </w:rPr>
            </w:pPr>
            <w:r w:rsidRPr="004B1E27">
              <w:rPr>
                <w:rFonts w:ascii="仿宋_GB2312" w:eastAsia="仿宋_GB2312" w:hAnsi="宋体" w:cs="宋体" w:hint="eastAsia"/>
                <w:color w:val="000000"/>
                <w:kern w:val="0"/>
                <w:sz w:val="20"/>
                <w:szCs w:val="20"/>
              </w:rPr>
              <w:t>23189626</w:t>
            </w:r>
          </w:p>
        </w:tc>
        <w:tc>
          <w:tcPr>
            <w:tcW w:w="1134" w:type="dxa"/>
            <w:vAlign w:val="center"/>
          </w:tcPr>
          <w:p w:rsidR="002F045C" w:rsidRPr="004B1E27" w:rsidRDefault="002F045C" w:rsidP="000564E6">
            <w:pPr>
              <w:autoSpaceDE w:val="0"/>
              <w:autoSpaceDN w:val="0"/>
              <w:adjustRightInd w:val="0"/>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横栏行政服务中心公安窗口</w:t>
            </w:r>
          </w:p>
        </w:tc>
        <w:tc>
          <w:tcPr>
            <w:tcW w:w="1134" w:type="dxa"/>
            <w:vAlign w:val="center"/>
          </w:tcPr>
          <w:p w:rsidR="002F045C" w:rsidRPr="004B1E27" w:rsidRDefault="002F045C" w:rsidP="000564E6">
            <w:pPr>
              <w:autoSpaceDE w:val="0"/>
              <w:autoSpaceDN w:val="0"/>
              <w:adjustRightInd w:val="0"/>
              <w:rPr>
                <w:rFonts w:ascii="仿宋_GB2312" w:eastAsia="仿宋_GB2312" w:hAnsi="宋体" w:cs="宋体"/>
                <w:color w:val="000000"/>
                <w:kern w:val="0"/>
                <w:sz w:val="20"/>
                <w:szCs w:val="20"/>
              </w:rPr>
            </w:pPr>
            <w:r w:rsidRPr="004B1E27">
              <w:rPr>
                <w:rFonts w:ascii="仿宋_GB2312" w:eastAsia="仿宋_GB2312" w:hAnsi="宋体" w:cs="宋体" w:hint="eastAsia"/>
                <w:color w:val="000000"/>
                <w:kern w:val="0"/>
                <w:sz w:val="20"/>
                <w:szCs w:val="20"/>
              </w:rPr>
              <w:t>23189707</w:t>
            </w:r>
          </w:p>
        </w:tc>
      </w:tr>
      <w:tr w:rsidR="002F045C" w:rsidTr="000564E6">
        <w:tc>
          <w:tcPr>
            <w:tcW w:w="1101" w:type="dxa"/>
            <w:vAlign w:val="center"/>
          </w:tcPr>
          <w:p w:rsidR="002F045C" w:rsidRDefault="002F045C" w:rsidP="000564E6">
            <w:pPr>
              <w:autoSpaceDE w:val="0"/>
              <w:autoSpaceDN w:val="0"/>
              <w:adjustRightInd w:val="0"/>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古镇行政服务中心公安窗口</w:t>
            </w:r>
          </w:p>
        </w:tc>
        <w:tc>
          <w:tcPr>
            <w:tcW w:w="1134" w:type="dxa"/>
            <w:vAlign w:val="center"/>
          </w:tcPr>
          <w:p w:rsidR="002F045C" w:rsidRPr="006338CA" w:rsidRDefault="002F045C" w:rsidP="000564E6">
            <w:pPr>
              <w:rPr>
                <w:rFonts w:ascii="仿宋_GB2312" w:eastAsia="仿宋_GB2312" w:hAnsi="宋体" w:cs="宋体"/>
                <w:color w:val="000000"/>
                <w:kern w:val="0"/>
                <w:sz w:val="20"/>
                <w:szCs w:val="20"/>
              </w:rPr>
            </w:pPr>
            <w:r w:rsidRPr="004B1E27">
              <w:rPr>
                <w:rFonts w:ascii="仿宋_GB2312" w:eastAsia="仿宋_GB2312" w:hAnsi="宋体" w:cs="宋体" w:hint="eastAsia"/>
                <w:color w:val="000000"/>
                <w:kern w:val="0"/>
                <w:sz w:val="20"/>
                <w:szCs w:val="20"/>
              </w:rPr>
              <w:t>23187316</w:t>
            </w:r>
          </w:p>
        </w:tc>
        <w:tc>
          <w:tcPr>
            <w:tcW w:w="1134" w:type="dxa"/>
            <w:vAlign w:val="center"/>
          </w:tcPr>
          <w:p w:rsidR="002F045C" w:rsidRDefault="002F045C" w:rsidP="000564E6">
            <w:pPr>
              <w:autoSpaceDE w:val="0"/>
              <w:autoSpaceDN w:val="0"/>
              <w:adjustRightInd w:val="0"/>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神湾公安分局窗口</w:t>
            </w:r>
          </w:p>
        </w:tc>
        <w:tc>
          <w:tcPr>
            <w:tcW w:w="1134" w:type="dxa"/>
            <w:vAlign w:val="center"/>
          </w:tcPr>
          <w:p w:rsidR="002F045C" w:rsidRPr="004B1E27" w:rsidRDefault="002F045C" w:rsidP="000564E6">
            <w:pPr>
              <w:autoSpaceDE w:val="0"/>
              <w:autoSpaceDN w:val="0"/>
              <w:adjustRightInd w:val="0"/>
              <w:rPr>
                <w:rFonts w:ascii="仿宋_GB2312" w:eastAsia="仿宋_GB2312" w:hAnsi="宋体" w:cs="宋体"/>
                <w:color w:val="000000"/>
                <w:kern w:val="0"/>
                <w:sz w:val="20"/>
                <w:szCs w:val="20"/>
              </w:rPr>
            </w:pPr>
            <w:r w:rsidRPr="004B1E27">
              <w:rPr>
                <w:rFonts w:ascii="仿宋_GB2312" w:eastAsia="仿宋_GB2312" w:hAnsi="宋体" w:cs="宋体" w:hint="eastAsia"/>
                <w:color w:val="000000"/>
                <w:kern w:val="0"/>
                <w:sz w:val="20"/>
                <w:szCs w:val="20"/>
              </w:rPr>
              <w:t>23186007</w:t>
            </w:r>
          </w:p>
        </w:tc>
        <w:tc>
          <w:tcPr>
            <w:tcW w:w="850" w:type="dxa"/>
            <w:vAlign w:val="center"/>
          </w:tcPr>
          <w:p w:rsidR="002F045C" w:rsidRDefault="002F045C" w:rsidP="000564E6">
            <w:pPr>
              <w:autoSpaceDE w:val="0"/>
              <w:autoSpaceDN w:val="0"/>
              <w:adjustRightInd w:val="0"/>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小榄公安分局窗口</w:t>
            </w:r>
          </w:p>
        </w:tc>
        <w:tc>
          <w:tcPr>
            <w:tcW w:w="1134" w:type="dxa"/>
            <w:vAlign w:val="center"/>
          </w:tcPr>
          <w:p w:rsidR="002F045C" w:rsidRPr="004B1E27" w:rsidRDefault="002F045C" w:rsidP="000564E6">
            <w:pPr>
              <w:autoSpaceDE w:val="0"/>
              <w:autoSpaceDN w:val="0"/>
              <w:adjustRightInd w:val="0"/>
              <w:rPr>
                <w:rFonts w:ascii="仿宋_GB2312" w:eastAsia="仿宋_GB2312" w:hAnsi="宋体" w:cs="宋体"/>
                <w:color w:val="000000"/>
                <w:kern w:val="0"/>
                <w:sz w:val="20"/>
                <w:szCs w:val="20"/>
              </w:rPr>
            </w:pPr>
            <w:r w:rsidRPr="004B1E27">
              <w:rPr>
                <w:rFonts w:ascii="仿宋_GB2312" w:eastAsia="仿宋_GB2312" w:hAnsi="宋体" w:cs="宋体" w:hint="eastAsia"/>
                <w:color w:val="000000"/>
                <w:kern w:val="0"/>
                <w:sz w:val="20"/>
                <w:szCs w:val="20"/>
              </w:rPr>
              <w:t>23184909</w:t>
            </w:r>
          </w:p>
        </w:tc>
        <w:tc>
          <w:tcPr>
            <w:tcW w:w="1134" w:type="dxa"/>
            <w:vAlign w:val="center"/>
          </w:tcPr>
          <w:p w:rsidR="002F045C" w:rsidRDefault="002F045C" w:rsidP="000564E6">
            <w:pPr>
              <w:autoSpaceDE w:val="0"/>
              <w:autoSpaceDN w:val="0"/>
              <w:adjustRightInd w:val="0"/>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南头行政服务中心公安窗口</w:t>
            </w:r>
          </w:p>
        </w:tc>
        <w:tc>
          <w:tcPr>
            <w:tcW w:w="1134" w:type="dxa"/>
            <w:vAlign w:val="center"/>
          </w:tcPr>
          <w:p w:rsidR="002F045C" w:rsidRPr="004B1E27" w:rsidRDefault="002F045C" w:rsidP="000564E6">
            <w:pPr>
              <w:autoSpaceDE w:val="0"/>
              <w:autoSpaceDN w:val="0"/>
              <w:adjustRightInd w:val="0"/>
              <w:rPr>
                <w:rFonts w:ascii="仿宋_GB2312" w:eastAsia="仿宋_GB2312" w:hAnsi="宋体" w:cs="宋体"/>
                <w:color w:val="000000"/>
                <w:kern w:val="0"/>
                <w:sz w:val="20"/>
                <w:szCs w:val="20"/>
              </w:rPr>
            </w:pPr>
            <w:r w:rsidRPr="004B1E27">
              <w:rPr>
                <w:rFonts w:ascii="仿宋_GB2312" w:eastAsia="仿宋_GB2312" w:hAnsi="宋体" w:cs="宋体" w:hint="eastAsia"/>
                <w:color w:val="000000"/>
                <w:kern w:val="0"/>
                <w:sz w:val="20"/>
                <w:szCs w:val="20"/>
              </w:rPr>
              <w:t>23184011</w:t>
            </w:r>
          </w:p>
        </w:tc>
      </w:tr>
    </w:tbl>
    <w:p w:rsidR="009C6F4F" w:rsidRPr="00B21C3F" w:rsidRDefault="00B21C3F" w:rsidP="00B31BB8">
      <w:pPr>
        <w:shd w:val="clear" w:color="auto" w:fill="FFFFFF"/>
        <w:autoSpaceDE w:val="0"/>
        <w:autoSpaceDN w:val="0"/>
        <w:adjustRightInd w:val="0"/>
        <w:spacing w:line="600" w:lineRule="exact"/>
        <w:ind w:firstLineChars="200" w:firstLine="640"/>
        <w:jc w:val="left"/>
        <w:rPr>
          <w:rFonts w:ascii="仿宋_GB2312" w:eastAsia="仿宋_GB2312" w:cs="宋体"/>
          <w:sz w:val="32"/>
          <w:szCs w:val="32"/>
        </w:rPr>
      </w:pPr>
      <w:r>
        <w:rPr>
          <w:rFonts w:ascii="仿宋_GB2312" w:eastAsia="仿宋_GB2312" w:cs="宋体" w:hint="eastAsia"/>
          <w:sz w:val="32"/>
          <w:szCs w:val="32"/>
        </w:rPr>
        <w:t>2.咨询、投诉电话：0760-23188950（工作日），12345咨询热线</w:t>
      </w:r>
      <w:bookmarkStart w:id="0" w:name="_GoBack"/>
      <w:bookmarkEnd w:id="0"/>
    </w:p>
    <w:sectPr w:rsidR="009C6F4F" w:rsidRPr="00B21C3F" w:rsidSect="00225460">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5213C" w:rsidRDefault="00D5213C" w:rsidP="007F08F7">
      <w:r>
        <w:separator/>
      </w:r>
    </w:p>
  </w:endnote>
  <w:endnote w:type="continuationSeparator" w:id="0">
    <w:p w:rsidR="00D5213C" w:rsidRDefault="00D5213C" w:rsidP="007F08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方正小标宋_GBK">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88638467"/>
      <w:docPartObj>
        <w:docPartGallery w:val="Page Numbers (Bottom of Page)"/>
        <w:docPartUnique/>
      </w:docPartObj>
    </w:sdtPr>
    <w:sdtEndPr/>
    <w:sdtContent>
      <w:p w:rsidR="00872D98" w:rsidRDefault="00872D98">
        <w:pPr>
          <w:pStyle w:val="a4"/>
          <w:jc w:val="center"/>
        </w:pPr>
        <w:r>
          <w:fldChar w:fldCharType="begin"/>
        </w:r>
        <w:r>
          <w:instrText>PAGE   \* MERGEFORMAT</w:instrText>
        </w:r>
        <w:r>
          <w:fldChar w:fldCharType="separate"/>
        </w:r>
        <w:r w:rsidR="00B31BB8" w:rsidRPr="00B31BB8">
          <w:rPr>
            <w:noProof/>
            <w:lang w:val="zh-CN"/>
          </w:rPr>
          <w:t>4</w:t>
        </w:r>
        <w:r>
          <w:fldChar w:fldCharType="end"/>
        </w:r>
      </w:p>
    </w:sdtContent>
  </w:sdt>
  <w:p w:rsidR="00872D98" w:rsidRDefault="00872D98">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5213C" w:rsidRDefault="00D5213C" w:rsidP="007F08F7">
      <w:r>
        <w:separator/>
      </w:r>
    </w:p>
  </w:footnote>
  <w:footnote w:type="continuationSeparator" w:id="0">
    <w:p w:rsidR="00D5213C" w:rsidRDefault="00D5213C" w:rsidP="007F08F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F151139"/>
    <w:multiLevelType w:val="multilevel"/>
    <w:tmpl w:val="C2EEBE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25515952"/>
    <w:multiLevelType w:val="multilevel"/>
    <w:tmpl w:val="AA4234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4C8710BB"/>
    <w:multiLevelType w:val="multilevel"/>
    <w:tmpl w:val="0E3091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62B63DCB"/>
    <w:multiLevelType w:val="multilevel"/>
    <w:tmpl w:val="52EA60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0"/>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7F08F7"/>
    <w:rsid w:val="000B4311"/>
    <w:rsid w:val="001261BC"/>
    <w:rsid w:val="001B7E20"/>
    <w:rsid w:val="00225460"/>
    <w:rsid w:val="00240CBD"/>
    <w:rsid w:val="002D32A6"/>
    <w:rsid w:val="002F045C"/>
    <w:rsid w:val="00335965"/>
    <w:rsid w:val="003B70EB"/>
    <w:rsid w:val="004F3382"/>
    <w:rsid w:val="0050074C"/>
    <w:rsid w:val="006068F3"/>
    <w:rsid w:val="00626814"/>
    <w:rsid w:val="00783E95"/>
    <w:rsid w:val="007C4955"/>
    <w:rsid w:val="007F08F7"/>
    <w:rsid w:val="00872D98"/>
    <w:rsid w:val="00875DF8"/>
    <w:rsid w:val="008A0E25"/>
    <w:rsid w:val="00940A2F"/>
    <w:rsid w:val="009C6F4F"/>
    <w:rsid w:val="00A53B08"/>
    <w:rsid w:val="00A72F81"/>
    <w:rsid w:val="00B12F8A"/>
    <w:rsid w:val="00B21C3F"/>
    <w:rsid w:val="00B31BB8"/>
    <w:rsid w:val="00C111F7"/>
    <w:rsid w:val="00C36266"/>
    <w:rsid w:val="00C67D4F"/>
    <w:rsid w:val="00C9406C"/>
    <w:rsid w:val="00D5213C"/>
    <w:rsid w:val="00DD03C3"/>
    <w:rsid w:val="00E27C39"/>
    <w:rsid w:val="00F061E8"/>
    <w:rsid w:val="00F225FC"/>
    <w:rsid w:val="00FF32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25460"/>
    <w:pPr>
      <w:widowControl w:val="0"/>
      <w:jc w:val="both"/>
    </w:pPr>
  </w:style>
  <w:style w:type="paragraph" w:styleId="2">
    <w:name w:val="heading 2"/>
    <w:basedOn w:val="a"/>
    <w:link w:val="2Char"/>
    <w:uiPriority w:val="9"/>
    <w:qFormat/>
    <w:rsid w:val="007F08F7"/>
    <w:pPr>
      <w:widowControl/>
      <w:spacing w:before="100" w:beforeAutospacing="1" w:after="100" w:afterAutospacing="1"/>
      <w:jc w:val="left"/>
      <w:outlineLvl w:val="1"/>
    </w:pPr>
    <w:rPr>
      <w:rFonts w:ascii="宋体" w:eastAsia="宋体" w:hAnsi="宋体" w:cs="宋体"/>
      <w:b/>
      <w:bCs/>
      <w:kern w:val="0"/>
      <w:sz w:val="36"/>
      <w:szCs w:val="36"/>
    </w:rPr>
  </w:style>
  <w:style w:type="paragraph" w:styleId="3">
    <w:name w:val="heading 3"/>
    <w:basedOn w:val="a"/>
    <w:link w:val="3Char"/>
    <w:uiPriority w:val="9"/>
    <w:qFormat/>
    <w:rsid w:val="007F08F7"/>
    <w:pPr>
      <w:widowControl/>
      <w:spacing w:before="100" w:beforeAutospacing="1" w:after="100" w:afterAutospacing="1"/>
      <w:jc w:val="left"/>
      <w:outlineLvl w:val="2"/>
    </w:pPr>
    <w:rPr>
      <w:rFonts w:ascii="宋体" w:eastAsia="宋体" w:hAnsi="宋体" w:cs="宋体"/>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7F08F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7F08F7"/>
    <w:rPr>
      <w:sz w:val="18"/>
      <w:szCs w:val="18"/>
    </w:rPr>
  </w:style>
  <w:style w:type="paragraph" w:styleId="a4">
    <w:name w:val="footer"/>
    <w:basedOn w:val="a"/>
    <w:link w:val="Char0"/>
    <w:uiPriority w:val="99"/>
    <w:unhideWhenUsed/>
    <w:rsid w:val="007F08F7"/>
    <w:pPr>
      <w:tabs>
        <w:tab w:val="center" w:pos="4153"/>
        <w:tab w:val="right" w:pos="8306"/>
      </w:tabs>
      <w:snapToGrid w:val="0"/>
      <w:jc w:val="left"/>
    </w:pPr>
    <w:rPr>
      <w:sz w:val="18"/>
      <w:szCs w:val="18"/>
    </w:rPr>
  </w:style>
  <w:style w:type="character" w:customStyle="1" w:styleId="Char0">
    <w:name w:val="页脚 Char"/>
    <w:basedOn w:val="a0"/>
    <w:link w:val="a4"/>
    <w:uiPriority w:val="99"/>
    <w:rsid w:val="007F08F7"/>
    <w:rPr>
      <w:sz w:val="18"/>
      <w:szCs w:val="18"/>
    </w:rPr>
  </w:style>
  <w:style w:type="character" w:customStyle="1" w:styleId="2Char">
    <w:name w:val="标题 2 Char"/>
    <w:basedOn w:val="a0"/>
    <w:link w:val="2"/>
    <w:uiPriority w:val="9"/>
    <w:rsid w:val="007F08F7"/>
    <w:rPr>
      <w:rFonts w:ascii="宋体" w:eastAsia="宋体" w:hAnsi="宋体" w:cs="宋体"/>
      <w:b/>
      <w:bCs/>
      <w:kern w:val="0"/>
      <w:sz w:val="36"/>
      <w:szCs w:val="36"/>
    </w:rPr>
  </w:style>
  <w:style w:type="character" w:customStyle="1" w:styleId="3Char">
    <w:name w:val="标题 3 Char"/>
    <w:basedOn w:val="a0"/>
    <w:link w:val="3"/>
    <w:uiPriority w:val="9"/>
    <w:rsid w:val="007F08F7"/>
    <w:rPr>
      <w:rFonts w:ascii="宋体" w:eastAsia="宋体" w:hAnsi="宋体" w:cs="宋体"/>
      <w:b/>
      <w:bCs/>
      <w:kern w:val="0"/>
      <w:sz w:val="27"/>
      <w:szCs w:val="27"/>
    </w:rPr>
  </w:style>
  <w:style w:type="paragraph" w:customStyle="1" w:styleId="matters-truncate">
    <w:name w:val="matters-truncate"/>
    <w:basedOn w:val="a"/>
    <w:rsid w:val="007F08F7"/>
    <w:pPr>
      <w:widowControl/>
      <w:spacing w:before="100" w:beforeAutospacing="1" w:after="100" w:afterAutospacing="1"/>
      <w:jc w:val="left"/>
    </w:pPr>
    <w:rPr>
      <w:rFonts w:ascii="宋体" w:eastAsia="宋体" w:hAnsi="宋体" w:cs="宋体"/>
      <w:kern w:val="0"/>
      <w:sz w:val="24"/>
      <w:szCs w:val="24"/>
    </w:rPr>
  </w:style>
  <w:style w:type="character" w:styleId="a5">
    <w:name w:val="Hyperlink"/>
    <w:basedOn w:val="a0"/>
    <w:uiPriority w:val="99"/>
    <w:semiHidden/>
    <w:unhideWhenUsed/>
    <w:rsid w:val="007F08F7"/>
    <w:rPr>
      <w:color w:val="0000FF"/>
      <w:u w:val="single"/>
    </w:rPr>
  </w:style>
  <w:style w:type="paragraph" w:styleId="a6">
    <w:name w:val="Normal (Web)"/>
    <w:basedOn w:val="a"/>
    <w:uiPriority w:val="99"/>
    <w:semiHidden/>
    <w:unhideWhenUsed/>
    <w:rsid w:val="007F08F7"/>
    <w:pPr>
      <w:widowControl/>
      <w:spacing w:before="100" w:beforeAutospacing="1" w:after="100" w:afterAutospacing="1"/>
      <w:jc w:val="left"/>
    </w:pPr>
    <w:rPr>
      <w:rFonts w:ascii="宋体" w:eastAsia="宋体" w:hAnsi="宋体" w:cs="宋体"/>
      <w:kern w:val="0"/>
      <w:sz w:val="24"/>
      <w:szCs w:val="24"/>
    </w:rPr>
  </w:style>
  <w:style w:type="character" w:customStyle="1" w:styleId="matters-truncate-unexpand">
    <w:name w:val="matters-truncate-unexpand"/>
    <w:basedOn w:val="a0"/>
    <w:rsid w:val="007F08F7"/>
  </w:style>
  <w:style w:type="paragraph" w:customStyle="1" w:styleId="inquire-title">
    <w:name w:val="inquire-title"/>
    <w:basedOn w:val="a"/>
    <w:rsid w:val="007F08F7"/>
    <w:pPr>
      <w:widowControl/>
      <w:spacing w:before="100" w:beforeAutospacing="1" w:after="100" w:afterAutospacing="1"/>
      <w:jc w:val="left"/>
    </w:pPr>
    <w:rPr>
      <w:rFonts w:ascii="宋体" w:eastAsia="宋体" w:hAnsi="宋体" w:cs="宋体"/>
      <w:kern w:val="0"/>
      <w:sz w:val="24"/>
      <w:szCs w:val="24"/>
    </w:rPr>
  </w:style>
  <w:style w:type="paragraph" w:customStyle="1" w:styleId="inquire-content">
    <w:name w:val="inquire-content"/>
    <w:basedOn w:val="a"/>
    <w:rsid w:val="007F08F7"/>
    <w:pPr>
      <w:widowControl/>
      <w:spacing w:before="100" w:beforeAutospacing="1" w:after="100" w:afterAutospacing="1"/>
      <w:jc w:val="left"/>
    </w:pPr>
    <w:rPr>
      <w:rFonts w:ascii="宋体" w:eastAsia="宋体" w:hAnsi="宋体" w:cs="宋体"/>
      <w:kern w:val="0"/>
      <w:sz w:val="24"/>
      <w:szCs w:val="24"/>
    </w:rPr>
  </w:style>
  <w:style w:type="paragraph" w:customStyle="1" w:styleId="matters-window-title">
    <w:name w:val="matters-window-title"/>
    <w:basedOn w:val="a"/>
    <w:rsid w:val="007F08F7"/>
    <w:pPr>
      <w:widowControl/>
      <w:spacing w:before="100" w:beforeAutospacing="1" w:after="100" w:afterAutospacing="1"/>
      <w:jc w:val="left"/>
    </w:pPr>
    <w:rPr>
      <w:rFonts w:ascii="宋体" w:eastAsia="宋体" w:hAnsi="宋体" w:cs="宋体"/>
      <w:kern w:val="0"/>
      <w:sz w:val="24"/>
      <w:szCs w:val="24"/>
    </w:rPr>
  </w:style>
  <w:style w:type="character" w:customStyle="1" w:styleId="matters-truncate-expand">
    <w:name w:val="matters-truncate-expand"/>
    <w:basedOn w:val="a0"/>
    <w:rsid w:val="007F08F7"/>
  </w:style>
  <w:style w:type="paragraph" w:styleId="a7">
    <w:name w:val="No Spacing"/>
    <w:uiPriority w:val="1"/>
    <w:qFormat/>
    <w:rsid w:val="00B12F8A"/>
    <w:pPr>
      <w:widowControl w:val="0"/>
      <w:jc w:val="both"/>
    </w:pPr>
  </w:style>
  <w:style w:type="table" w:styleId="a8">
    <w:name w:val="Table Grid"/>
    <w:basedOn w:val="a1"/>
    <w:uiPriority w:val="59"/>
    <w:rsid w:val="002F045C"/>
    <w:rPr>
      <w:rFonts w:ascii="Calibri" w:eastAsia="宋体"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1085590">
      <w:bodyDiv w:val="1"/>
      <w:marLeft w:val="0"/>
      <w:marRight w:val="0"/>
      <w:marTop w:val="0"/>
      <w:marBottom w:val="0"/>
      <w:divBdr>
        <w:top w:val="none" w:sz="0" w:space="0" w:color="auto"/>
        <w:left w:val="none" w:sz="0" w:space="0" w:color="auto"/>
        <w:bottom w:val="none" w:sz="0" w:space="0" w:color="auto"/>
        <w:right w:val="none" w:sz="0" w:space="0" w:color="auto"/>
      </w:divBdr>
      <w:divsChild>
        <w:div w:id="2060401285">
          <w:marLeft w:val="0"/>
          <w:marRight w:val="0"/>
          <w:marTop w:val="0"/>
          <w:marBottom w:val="0"/>
          <w:divBdr>
            <w:top w:val="none" w:sz="0" w:space="0" w:color="auto"/>
            <w:left w:val="none" w:sz="0" w:space="0" w:color="auto"/>
            <w:bottom w:val="none" w:sz="0" w:space="0" w:color="auto"/>
            <w:right w:val="none" w:sz="0" w:space="0" w:color="auto"/>
          </w:divBdr>
          <w:divsChild>
            <w:div w:id="443229980">
              <w:marLeft w:val="0"/>
              <w:marRight w:val="0"/>
              <w:marTop w:val="0"/>
              <w:marBottom w:val="0"/>
              <w:divBdr>
                <w:top w:val="none" w:sz="0" w:space="0" w:color="auto"/>
                <w:left w:val="none" w:sz="0" w:space="0" w:color="auto"/>
                <w:bottom w:val="none" w:sz="0" w:space="0" w:color="auto"/>
                <w:right w:val="none" w:sz="0" w:space="0" w:color="auto"/>
              </w:divBdr>
            </w:div>
            <w:div w:id="378091454">
              <w:marLeft w:val="0"/>
              <w:marRight w:val="0"/>
              <w:marTop w:val="0"/>
              <w:marBottom w:val="0"/>
              <w:divBdr>
                <w:top w:val="none" w:sz="0" w:space="0" w:color="auto"/>
                <w:left w:val="none" w:sz="0" w:space="0" w:color="auto"/>
                <w:bottom w:val="none" w:sz="0" w:space="0" w:color="auto"/>
                <w:right w:val="none" w:sz="0" w:space="0" w:color="auto"/>
              </w:divBdr>
              <w:divsChild>
                <w:div w:id="1762944551">
                  <w:marLeft w:val="0"/>
                  <w:marRight w:val="0"/>
                  <w:marTop w:val="0"/>
                  <w:marBottom w:val="0"/>
                  <w:divBdr>
                    <w:top w:val="none" w:sz="0" w:space="0" w:color="auto"/>
                    <w:left w:val="none" w:sz="0" w:space="0" w:color="auto"/>
                    <w:bottom w:val="none" w:sz="0" w:space="0" w:color="auto"/>
                    <w:right w:val="none" w:sz="0" w:space="0" w:color="auto"/>
                  </w:divBdr>
                </w:div>
                <w:div w:id="12071381">
                  <w:marLeft w:val="0"/>
                  <w:marRight w:val="0"/>
                  <w:marTop w:val="0"/>
                  <w:marBottom w:val="0"/>
                  <w:divBdr>
                    <w:top w:val="none" w:sz="0" w:space="0" w:color="auto"/>
                    <w:left w:val="none" w:sz="0" w:space="0" w:color="auto"/>
                    <w:bottom w:val="none" w:sz="0" w:space="0" w:color="auto"/>
                    <w:right w:val="none" w:sz="0" w:space="0" w:color="auto"/>
                  </w:divBdr>
                </w:div>
                <w:div w:id="1070271993">
                  <w:marLeft w:val="0"/>
                  <w:marRight w:val="0"/>
                  <w:marTop w:val="0"/>
                  <w:marBottom w:val="0"/>
                  <w:divBdr>
                    <w:top w:val="none" w:sz="0" w:space="0" w:color="auto"/>
                    <w:left w:val="none" w:sz="0" w:space="0" w:color="auto"/>
                    <w:bottom w:val="none" w:sz="0" w:space="0" w:color="auto"/>
                    <w:right w:val="none" w:sz="0" w:space="0" w:color="auto"/>
                  </w:divBdr>
                </w:div>
                <w:div w:id="280261320">
                  <w:marLeft w:val="0"/>
                  <w:marRight w:val="0"/>
                  <w:marTop w:val="0"/>
                  <w:marBottom w:val="0"/>
                  <w:divBdr>
                    <w:top w:val="none" w:sz="0" w:space="0" w:color="auto"/>
                    <w:left w:val="none" w:sz="0" w:space="0" w:color="auto"/>
                    <w:bottom w:val="none" w:sz="0" w:space="0" w:color="auto"/>
                    <w:right w:val="none" w:sz="0" w:space="0" w:color="auto"/>
                  </w:divBdr>
                </w:div>
                <w:div w:id="533546127">
                  <w:marLeft w:val="0"/>
                  <w:marRight w:val="0"/>
                  <w:marTop w:val="0"/>
                  <w:marBottom w:val="0"/>
                  <w:divBdr>
                    <w:top w:val="none" w:sz="0" w:space="0" w:color="auto"/>
                    <w:left w:val="none" w:sz="0" w:space="0" w:color="auto"/>
                    <w:bottom w:val="none" w:sz="0" w:space="0" w:color="auto"/>
                    <w:right w:val="none" w:sz="0" w:space="0" w:color="auto"/>
                  </w:divBdr>
                </w:div>
                <w:div w:id="978072167">
                  <w:marLeft w:val="0"/>
                  <w:marRight w:val="0"/>
                  <w:marTop w:val="0"/>
                  <w:marBottom w:val="0"/>
                  <w:divBdr>
                    <w:top w:val="none" w:sz="0" w:space="0" w:color="auto"/>
                    <w:left w:val="none" w:sz="0" w:space="0" w:color="auto"/>
                    <w:bottom w:val="none" w:sz="0" w:space="0" w:color="auto"/>
                    <w:right w:val="none" w:sz="0" w:space="0" w:color="auto"/>
                  </w:divBdr>
                </w:div>
                <w:div w:id="950090490">
                  <w:marLeft w:val="0"/>
                  <w:marRight w:val="0"/>
                  <w:marTop w:val="0"/>
                  <w:marBottom w:val="0"/>
                  <w:divBdr>
                    <w:top w:val="none" w:sz="0" w:space="0" w:color="auto"/>
                    <w:left w:val="none" w:sz="0" w:space="0" w:color="auto"/>
                    <w:bottom w:val="none" w:sz="0" w:space="0" w:color="auto"/>
                    <w:right w:val="none" w:sz="0" w:space="0" w:color="auto"/>
                  </w:divBdr>
                </w:div>
                <w:div w:id="620184243">
                  <w:marLeft w:val="0"/>
                  <w:marRight w:val="0"/>
                  <w:marTop w:val="0"/>
                  <w:marBottom w:val="0"/>
                  <w:divBdr>
                    <w:top w:val="none" w:sz="0" w:space="0" w:color="auto"/>
                    <w:left w:val="none" w:sz="0" w:space="0" w:color="auto"/>
                    <w:bottom w:val="none" w:sz="0" w:space="0" w:color="auto"/>
                    <w:right w:val="none" w:sz="0" w:space="0" w:color="auto"/>
                  </w:divBdr>
                </w:div>
                <w:div w:id="1580746490">
                  <w:marLeft w:val="0"/>
                  <w:marRight w:val="0"/>
                  <w:marTop w:val="0"/>
                  <w:marBottom w:val="0"/>
                  <w:divBdr>
                    <w:top w:val="none" w:sz="0" w:space="0" w:color="auto"/>
                    <w:left w:val="none" w:sz="0" w:space="0" w:color="auto"/>
                    <w:bottom w:val="none" w:sz="0" w:space="0" w:color="auto"/>
                    <w:right w:val="none" w:sz="0" w:space="0" w:color="auto"/>
                  </w:divBdr>
                </w:div>
                <w:div w:id="248273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9381758">
          <w:marLeft w:val="0"/>
          <w:marRight w:val="0"/>
          <w:marTop w:val="0"/>
          <w:marBottom w:val="0"/>
          <w:divBdr>
            <w:top w:val="none" w:sz="0" w:space="0" w:color="auto"/>
            <w:left w:val="none" w:sz="0" w:space="0" w:color="auto"/>
            <w:bottom w:val="none" w:sz="0" w:space="0" w:color="auto"/>
            <w:right w:val="none" w:sz="0" w:space="0" w:color="auto"/>
          </w:divBdr>
          <w:divsChild>
            <w:div w:id="427040277">
              <w:marLeft w:val="0"/>
              <w:marRight w:val="0"/>
              <w:marTop w:val="0"/>
              <w:marBottom w:val="0"/>
              <w:divBdr>
                <w:top w:val="none" w:sz="0" w:space="0" w:color="auto"/>
                <w:left w:val="none" w:sz="0" w:space="0" w:color="auto"/>
                <w:bottom w:val="none" w:sz="0" w:space="0" w:color="auto"/>
                <w:right w:val="none" w:sz="0" w:space="0" w:color="auto"/>
              </w:divBdr>
            </w:div>
          </w:divsChild>
        </w:div>
        <w:div w:id="1958289848">
          <w:marLeft w:val="0"/>
          <w:marRight w:val="0"/>
          <w:marTop w:val="0"/>
          <w:marBottom w:val="0"/>
          <w:divBdr>
            <w:top w:val="none" w:sz="0" w:space="0" w:color="auto"/>
            <w:left w:val="none" w:sz="0" w:space="0" w:color="auto"/>
            <w:bottom w:val="none" w:sz="0" w:space="0" w:color="auto"/>
            <w:right w:val="none" w:sz="0" w:space="0" w:color="auto"/>
          </w:divBdr>
          <w:divsChild>
            <w:div w:id="1227912693">
              <w:marLeft w:val="0"/>
              <w:marRight w:val="0"/>
              <w:marTop w:val="0"/>
              <w:marBottom w:val="0"/>
              <w:divBdr>
                <w:top w:val="none" w:sz="0" w:space="0" w:color="auto"/>
                <w:left w:val="none" w:sz="0" w:space="0" w:color="auto"/>
                <w:bottom w:val="none" w:sz="0" w:space="0" w:color="auto"/>
                <w:right w:val="none" w:sz="0" w:space="0" w:color="auto"/>
              </w:divBdr>
              <w:divsChild>
                <w:div w:id="1149244296">
                  <w:marLeft w:val="0"/>
                  <w:marRight w:val="0"/>
                  <w:marTop w:val="0"/>
                  <w:marBottom w:val="0"/>
                  <w:divBdr>
                    <w:top w:val="none" w:sz="0" w:space="0" w:color="auto"/>
                    <w:left w:val="none" w:sz="0" w:space="0" w:color="auto"/>
                    <w:bottom w:val="none" w:sz="0" w:space="0" w:color="auto"/>
                    <w:right w:val="none" w:sz="0" w:space="0" w:color="auto"/>
                  </w:divBdr>
                </w:div>
                <w:div w:id="487136814">
                  <w:marLeft w:val="0"/>
                  <w:marRight w:val="0"/>
                  <w:marTop w:val="0"/>
                  <w:marBottom w:val="0"/>
                  <w:divBdr>
                    <w:top w:val="none" w:sz="0" w:space="0" w:color="auto"/>
                    <w:left w:val="none" w:sz="0" w:space="0" w:color="auto"/>
                    <w:bottom w:val="none" w:sz="0" w:space="0" w:color="auto"/>
                    <w:right w:val="none" w:sz="0" w:space="0" w:color="auto"/>
                  </w:divBdr>
                  <w:divsChild>
                    <w:div w:id="556742193">
                      <w:marLeft w:val="0"/>
                      <w:marRight w:val="0"/>
                      <w:marTop w:val="0"/>
                      <w:marBottom w:val="0"/>
                      <w:divBdr>
                        <w:top w:val="none" w:sz="0" w:space="0" w:color="auto"/>
                        <w:left w:val="none" w:sz="0" w:space="0" w:color="auto"/>
                        <w:bottom w:val="none" w:sz="0" w:space="0" w:color="auto"/>
                        <w:right w:val="none" w:sz="0" w:space="0" w:color="auto"/>
                      </w:divBdr>
                      <w:divsChild>
                        <w:div w:id="351685151">
                          <w:marLeft w:val="0"/>
                          <w:marRight w:val="0"/>
                          <w:marTop w:val="0"/>
                          <w:marBottom w:val="0"/>
                          <w:divBdr>
                            <w:top w:val="none" w:sz="0" w:space="0" w:color="auto"/>
                            <w:left w:val="none" w:sz="0" w:space="0" w:color="auto"/>
                            <w:bottom w:val="none" w:sz="0" w:space="0" w:color="auto"/>
                            <w:right w:val="none" w:sz="0" w:space="0" w:color="auto"/>
                          </w:divBdr>
                          <w:divsChild>
                            <w:div w:id="1754353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35573205">
          <w:marLeft w:val="0"/>
          <w:marRight w:val="0"/>
          <w:marTop w:val="0"/>
          <w:marBottom w:val="0"/>
          <w:divBdr>
            <w:top w:val="none" w:sz="0" w:space="0" w:color="auto"/>
            <w:left w:val="none" w:sz="0" w:space="0" w:color="auto"/>
            <w:bottom w:val="none" w:sz="0" w:space="0" w:color="auto"/>
            <w:right w:val="none" w:sz="0" w:space="0" w:color="auto"/>
          </w:divBdr>
          <w:divsChild>
            <w:div w:id="1807816451">
              <w:marLeft w:val="0"/>
              <w:marRight w:val="0"/>
              <w:marTop w:val="0"/>
              <w:marBottom w:val="0"/>
              <w:divBdr>
                <w:top w:val="none" w:sz="0" w:space="0" w:color="auto"/>
                <w:left w:val="none" w:sz="0" w:space="0" w:color="auto"/>
                <w:bottom w:val="none" w:sz="0" w:space="0" w:color="auto"/>
                <w:right w:val="none" w:sz="0" w:space="0" w:color="auto"/>
              </w:divBdr>
              <w:divsChild>
                <w:div w:id="65495954">
                  <w:marLeft w:val="0"/>
                  <w:marRight w:val="0"/>
                  <w:marTop w:val="0"/>
                  <w:marBottom w:val="0"/>
                  <w:divBdr>
                    <w:top w:val="none" w:sz="0" w:space="0" w:color="auto"/>
                    <w:left w:val="none" w:sz="0" w:space="0" w:color="auto"/>
                    <w:bottom w:val="none" w:sz="0" w:space="0" w:color="auto"/>
                    <w:right w:val="none" w:sz="0" w:space="0" w:color="auto"/>
                  </w:divBdr>
                  <w:divsChild>
                    <w:div w:id="33964534">
                      <w:marLeft w:val="0"/>
                      <w:marRight w:val="0"/>
                      <w:marTop w:val="0"/>
                      <w:marBottom w:val="0"/>
                      <w:divBdr>
                        <w:top w:val="none" w:sz="0" w:space="0" w:color="auto"/>
                        <w:left w:val="none" w:sz="0" w:space="0" w:color="auto"/>
                        <w:bottom w:val="none" w:sz="0" w:space="0" w:color="auto"/>
                        <w:right w:val="none" w:sz="0" w:space="0" w:color="auto"/>
                      </w:divBdr>
                      <w:divsChild>
                        <w:div w:id="329793569">
                          <w:marLeft w:val="0"/>
                          <w:marRight w:val="0"/>
                          <w:marTop w:val="0"/>
                          <w:marBottom w:val="0"/>
                          <w:divBdr>
                            <w:top w:val="none" w:sz="0" w:space="0" w:color="auto"/>
                            <w:left w:val="none" w:sz="0" w:space="0" w:color="auto"/>
                            <w:bottom w:val="none" w:sz="0" w:space="0" w:color="auto"/>
                            <w:right w:val="none" w:sz="0" w:space="0" w:color="auto"/>
                          </w:divBdr>
                        </w:div>
                        <w:div w:id="1158618985">
                          <w:marLeft w:val="0"/>
                          <w:marRight w:val="0"/>
                          <w:marTop w:val="0"/>
                          <w:marBottom w:val="0"/>
                          <w:divBdr>
                            <w:top w:val="none" w:sz="0" w:space="0" w:color="auto"/>
                            <w:left w:val="none" w:sz="0" w:space="0" w:color="auto"/>
                            <w:bottom w:val="none" w:sz="0" w:space="0" w:color="auto"/>
                            <w:right w:val="none" w:sz="0" w:space="0" w:color="auto"/>
                          </w:divBdr>
                        </w:div>
                        <w:div w:id="591205893">
                          <w:marLeft w:val="0"/>
                          <w:marRight w:val="0"/>
                          <w:marTop w:val="0"/>
                          <w:marBottom w:val="0"/>
                          <w:divBdr>
                            <w:top w:val="none" w:sz="0" w:space="0" w:color="auto"/>
                            <w:left w:val="none" w:sz="0" w:space="0" w:color="auto"/>
                            <w:bottom w:val="none" w:sz="0" w:space="0" w:color="auto"/>
                            <w:right w:val="none" w:sz="0" w:space="0" w:color="auto"/>
                          </w:divBdr>
                        </w:div>
                        <w:div w:id="1492597596">
                          <w:marLeft w:val="0"/>
                          <w:marRight w:val="0"/>
                          <w:marTop w:val="0"/>
                          <w:marBottom w:val="0"/>
                          <w:divBdr>
                            <w:top w:val="none" w:sz="0" w:space="0" w:color="auto"/>
                            <w:left w:val="none" w:sz="0" w:space="0" w:color="auto"/>
                            <w:bottom w:val="none" w:sz="0" w:space="0" w:color="auto"/>
                            <w:right w:val="none" w:sz="0" w:space="0" w:color="auto"/>
                          </w:divBdr>
                        </w:div>
                        <w:div w:id="1443723251">
                          <w:marLeft w:val="0"/>
                          <w:marRight w:val="0"/>
                          <w:marTop w:val="0"/>
                          <w:marBottom w:val="0"/>
                          <w:divBdr>
                            <w:top w:val="none" w:sz="0" w:space="0" w:color="auto"/>
                            <w:left w:val="none" w:sz="0" w:space="0" w:color="auto"/>
                            <w:bottom w:val="none" w:sz="0" w:space="0" w:color="auto"/>
                            <w:right w:val="none" w:sz="0" w:space="0" w:color="auto"/>
                          </w:divBdr>
                        </w:div>
                        <w:div w:id="1380666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5996099">
          <w:marLeft w:val="0"/>
          <w:marRight w:val="0"/>
          <w:marTop w:val="0"/>
          <w:marBottom w:val="0"/>
          <w:divBdr>
            <w:top w:val="none" w:sz="0" w:space="0" w:color="auto"/>
            <w:left w:val="none" w:sz="0" w:space="0" w:color="auto"/>
            <w:bottom w:val="none" w:sz="0" w:space="0" w:color="auto"/>
            <w:right w:val="none" w:sz="0" w:space="0" w:color="auto"/>
          </w:divBdr>
          <w:divsChild>
            <w:div w:id="242952175">
              <w:marLeft w:val="0"/>
              <w:marRight w:val="0"/>
              <w:marTop w:val="0"/>
              <w:marBottom w:val="0"/>
              <w:divBdr>
                <w:top w:val="none" w:sz="0" w:space="0" w:color="auto"/>
                <w:left w:val="none" w:sz="0" w:space="0" w:color="auto"/>
                <w:bottom w:val="none" w:sz="0" w:space="0" w:color="auto"/>
                <w:right w:val="none" w:sz="0" w:space="0" w:color="auto"/>
              </w:divBdr>
              <w:divsChild>
                <w:div w:id="1442535531">
                  <w:marLeft w:val="0"/>
                  <w:marRight w:val="0"/>
                  <w:marTop w:val="0"/>
                  <w:marBottom w:val="0"/>
                  <w:divBdr>
                    <w:top w:val="none" w:sz="0" w:space="0" w:color="auto"/>
                    <w:left w:val="none" w:sz="0" w:space="0" w:color="auto"/>
                    <w:bottom w:val="none" w:sz="0" w:space="0" w:color="auto"/>
                    <w:right w:val="none" w:sz="0" w:space="0" w:color="auto"/>
                  </w:divBdr>
                </w:div>
                <w:div w:id="1222212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6452925">
          <w:marLeft w:val="0"/>
          <w:marRight w:val="0"/>
          <w:marTop w:val="0"/>
          <w:marBottom w:val="0"/>
          <w:divBdr>
            <w:top w:val="none" w:sz="0" w:space="0" w:color="auto"/>
            <w:left w:val="none" w:sz="0" w:space="0" w:color="auto"/>
            <w:bottom w:val="none" w:sz="0" w:space="0" w:color="auto"/>
            <w:right w:val="none" w:sz="0" w:space="0" w:color="auto"/>
          </w:divBdr>
          <w:divsChild>
            <w:div w:id="1655791319">
              <w:marLeft w:val="0"/>
              <w:marRight w:val="0"/>
              <w:marTop w:val="0"/>
              <w:marBottom w:val="0"/>
              <w:divBdr>
                <w:top w:val="none" w:sz="0" w:space="0" w:color="auto"/>
                <w:left w:val="none" w:sz="0" w:space="0" w:color="auto"/>
                <w:bottom w:val="none" w:sz="0" w:space="0" w:color="auto"/>
                <w:right w:val="none" w:sz="0" w:space="0" w:color="auto"/>
              </w:divBdr>
            </w:div>
          </w:divsChild>
        </w:div>
        <w:div w:id="1456949799">
          <w:marLeft w:val="0"/>
          <w:marRight w:val="0"/>
          <w:marTop w:val="0"/>
          <w:marBottom w:val="0"/>
          <w:divBdr>
            <w:top w:val="none" w:sz="0" w:space="0" w:color="auto"/>
            <w:left w:val="none" w:sz="0" w:space="0" w:color="auto"/>
            <w:bottom w:val="none" w:sz="0" w:space="0" w:color="auto"/>
            <w:right w:val="none" w:sz="0" w:space="0" w:color="auto"/>
          </w:divBdr>
        </w:div>
        <w:div w:id="1540050227">
          <w:marLeft w:val="0"/>
          <w:marRight w:val="0"/>
          <w:marTop w:val="0"/>
          <w:marBottom w:val="0"/>
          <w:divBdr>
            <w:top w:val="none" w:sz="0" w:space="0" w:color="auto"/>
            <w:left w:val="none" w:sz="0" w:space="0" w:color="auto"/>
            <w:bottom w:val="none" w:sz="0" w:space="0" w:color="auto"/>
            <w:right w:val="none" w:sz="0" w:space="0" w:color="auto"/>
          </w:divBdr>
        </w:div>
        <w:div w:id="30305846">
          <w:marLeft w:val="0"/>
          <w:marRight w:val="0"/>
          <w:marTop w:val="0"/>
          <w:marBottom w:val="0"/>
          <w:divBdr>
            <w:top w:val="none" w:sz="0" w:space="0" w:color="auto"/>
            <w:left w:val="none" w:sz="0" w:space="0" w:color="auto"/>
            <w:bottom w:val="none" w:sz="0" w:space="0" w:color="auto"/>
            <w:right w:val="none" w:sz="0" w:space="0" w:color="auto"/>
          </w:divBdr>
          <w:divsChild>
            <w:div w:id="1522621086">
              <w:marLeft w:val="0"/>
              <w:marRight w:val="0"/>
              <w:marTop w:val="0"/>
              <w:marBottom w:val="0"/>
              <w:divBdr>
                <w:top w:val="none" w:sz="0" w:space="0" w:color="auto"/>
                <w:left w:val="none" w:sz="0" w:space="0" w:color="auto"/>
                <w:bottom w:val="none" w:sz="0" w:space="0" w:color="auto"/>
                <w:right w:val="none" w:sz="0" w:space="0" w:color="auto"/>
              </w:divBdr>
              <w:divsChild>
                <w:div w:id="208684042">
                  <w:marLeft w:val="0"/>
                  <w:marRight w:val="0"/>
                  <w:marTop w:val="0"/>
                  <w:marBottom w:val="0"/>
                  <w:divBdr>
                    <w:top w:val="none" w:sz="0" w:space="0" w:color="auto"/>
                    <w:left w:val="none" w:sz="0" w:space="0" w:color="auto"/>
                    <w:bottom w:val="none" w:sz="0" w:space="0" w:color="auto"/>
                    <w:right w:val="none" w:sz="0" w:space="0" w:color="auto"/>
                  </w:divBdr>
                </w:div>
                <w:div w:id="846870167">
                  <w:marLeft w:val="0"/>
                  <w:marRight w:val="0"/>
                  <w:marTop w:val="0"/>
                  <w:marBottom w:val="0"/>
                  <w:divBdr>
                    <w:top w:val="none" w:sz="0" w:space="0" w:color="auto"/>
                    <w:left w:val="none" w:sz="0" w:space="0" w:color="auto"/>
                    <w:bottom w:val="none" w:sz="0" w:space="0" w:color="auto"/>
                    <w:right w:val="none" w:sz="0" w:space="0" w:color="auto"/>
                  </w:divBdr>
                  <w:divsChild>
                    <w:div w:id="410280641">
                      <w:marLeft w:val="0"/>
                      <w:marRight w:val="0"/>
                      <w:marTop w:val="0"/>
                      <w:marBottom w:val="0"/>
                      <w:divBdr>
                        <w:top w:val="none" w:sz="0" w:space="0" w:color="auto"/>
                        <w:left w:val="none" w:sz="0" w:space="0" w:color="auto"/>
                        <w:bottom w:val="none" w:sz="0" w:space="0" w:color="auto"/>
                        <w:right w:val="none" w:sz="0" w:space="0" w:color="auto"/>
                      </w:divBdr>
                      <w:divsChild>
                        <w:div w:id="1403136474">
                          <w:marLeft w:val="0"/>
                          <w:marRight w:val="0"/>
                          <w:marTop w:val="0"/>
                          <w:marBottom w:val="0"/>
                          <w:divBdr>
                            <w:top w:val="none" w:sz="0" w:space="0" w:color="auto"/>
                            <w:left w:val="none" w:sz="0" w:space="0" w:color="auto"/>
                            <w:bottom w:val="none" w:sz="0" w:space="0" w:color="auto"/>
                            <w:right w:val="none" w:sz="0" w:space="0" w:color="auto"/>
                          </w:divBdr>
                          <w:divsChild>
                            <w:div w:id="1284733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32307037">
      <w:bodyDiv w:val="1"/>
      <w:marLeft w:val="0"/>
      <w:marRight w:val="0"/>
      <w:marTop w:val="0"/>
      <w:marBottom w:val="0"/>
      <w:divBdr>
        <w:top w:val="none" w:sz="0" w:space="0" w:color="auto"/>
        <w:left w:val="none" w:sz="0" w:space="0" w:color="auto"/>
        <w:bottom w:val="none" w:sz="0" w:space="0" w:color="auto"/>
        <w:right w:val="none" w:sz="0" w:space="0" w:color="auto"/>
      </w:divBdr>
    </w:div>
    <w:div w:id="1804231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TotalTime>
  <Pages>1</Pages>
  <Words>289</Words>
  <Characters>1651</Characters>
  <Application>Microsoft Office Word</Application>
  <DocSecurity>0</DocSecurity>
  <Lines>13</Lines>
  <Paragraphs>3</Paragraphs>
  <ScaleCrop>false</ScaleCrop>
  <Company>Microsoft</Company>
  <LinksUpToDate>false</LinksUpToDate>
  <CharactersWithSpaces>1937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AutoBVT</dc:creator>
  <cp:keywords/>
  <dc:description/>
  <cp:lastModifiedBy>NTKO</cp:lastModifiedBy>
  <cp:revision>37</cp:revision>
  <dcterms:created xsi:type="dcterms:W3CDTF">2020-07-15T09:04:00Z</dcterms:created>
  <dcterms:modified xsi:type="dcterms:W3CDTF">2020-08-23T01:22:00Z</dcterms:modified>
</cp:coreProperties>
</file>