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D4" w:rsidRDefault="00177490" w:rsidP="00B067D4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父母</w:t>
      </w:r>
      <w:r w:rsidR="00B067D4" w:rsidRPr="00B067D4">
        <w:rPr>
          <w:rFonts w:ascii="方正小标宋_GBK" w:eastAsia="方正小标宋_GBK"/>
          <w:sz w:val="44"/>
          <w:szCs w:val="44"/>
        </w:rPr>
        <w:t>投靠</w:t>
      </w:r>
      <w:r>
        <w:rPr>
          <w:rFonts w:ascii="方正小标宋_GBK" w:eastAsia="方正小标宋_GBK" w:hint="eastAsia"/>
          <w:sz w:val="44"/>
          <w:szCs w:val="44"/>
        </w:rPr>
        <w:t>子女</w:t>
      </w:r>
      <w:r w:rsidR="00B067D4" w:rsidRPr="00B067D4">
        <w:rPr>
          <w:rFonts w:ascii="方正小标宋_GBK" w:eastAsia="方正小标宋_GBK"/>
          <w:sz w:val="44"/>
          <w:szCs w:val="44"/>
        </w:rPr>
        <w:t>入户</w:t>
      </w:r>
      <w:r w:rsidR="00B067D4">
        <w:rPr>
          <w:rFonts w:ascii="方正小标宋_GBK" w:eastAsia="方正小标宋_GBK" w:hint="eastAsia"/>
          <w:sz w:val="44"/>
          <w:szCs w:val="44"/>
        </w:rPr>
        <w:t>办事指南</w:t>
      </w:r>
    </w:p>
    <w:p w:rsidR="00B067D4" w:rsidRPr="001A3836" w:rsidRDefault="001A3836" w:rsidP="00B067D4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4A7D30" w:rsidRPr="009B7DB2" w:rsidRDefault="008264D0" w:rsidP="004A7D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户口拟迁入地</w:t>
      </w:r>
      <w:r w:rsidR="004A7D30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B067D4" w:rsidRDefault="00B067D4" w:rsidP="004A7D30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D97BBE" w:rsidRDefault="00620167" w:rsidP="003855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投靠人为</w:t>
      </w:r>
      <w:r w:rsidR="00177490">
        <w:rPr>
          <w:rFonts w:ascii="仿宋_GB2312" w:eastAsia="仿宋_GB2312" w:cs="宋体" w:hint="eastAsia"/>
          <w:color w:val="000000"/>
          <w:sz w:val="32"/>
          <w:szCs w:val="32"/>
        </w:rPr>
        <w:t>外县市户籍，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其在本市户籍的子女有自有产权住房，且与子女共同生活居住的，可</w:t>
      </w:r>
      <w:r w:rsidR="00177490">
        <w:rPr>
          <w:rFonts w:ascii="仿宋_GB2312" w:eastAsia="仿宋_GB2312" w:cs="宋体" w:hint="eastAsia"/>
          <w:color w:val="000000"/>
          <w:sz w:val="32"/>
          <w:szCs w:val="32"/>
        </w:rPr>
        <w:t>申请</w:t>
      </w:r>
      <w:r w:rsidR="00385582">
        <w:rPr>
          <w:rFonts w:ascii="仿宋_GB2312" w:eastAsia="仿宋_GB2312" w:cs="宋体" w:hint="eastAsia"/>
          <w:color w:val="000000"/>
          <w:sz w:val="32"/>
          <w:szCs w:val="32"/>
        </w:rPr>
        <w:t>投靠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r w:rsidRPr="00620167">
        <w:rPr>
          <w:rFonts w:ascii="仿宋_GB2312" w:eastAsia="仿宋_GB2312" w:cs="宋体" w:hint="eastAsia"/>
          <w:color w:val="000000"/>
          <w:sz w:val="32"/>
          <w:szCs w:val="32"/>
        </w:rPr>
        <w:t>不受年龄、身边无其他子女照顾的限制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8264D0" w:rsidRDefault="008264D0" w:rsidP="00DE474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4A7D30" w:rsidRPr="004A7D30"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8264D0" w:rsidRDefault="008264D0" w:rsidP="00DE474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4A7D30" w:rsidRPr="004A7D30">
        <w:rPr>
          <w:rFonts w:ascii="仿宋_GB2312" w:eastAsia="仿宋_GB2312" w:cs="宋体" w:hint="eastAsia"/>
          <w:color w:val="000000"/>
          <w:sz w:val="32"/>
          <w:szCs w:val="32"/>
        </w:rPr>
        <w:t>《关于印发中山市户籍登记和迁移管理实施细则的通知》(山安通〔2018〕79号)</w:t>
      </w:r>
    </w:p>
    <w:p w:rsidR="00947106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</w:t>
      </w:r>
      <w:r w:rsidR="00BE28D2">
        <w:rPr>
          <w:rFonts w:ascii="仿宋_GB2312" w:eastAsia="仿宋_GB2312" w:cs="宋体" w:hint="eastAsia"/>
          <w:color w:val="000000"/>
          <w:sz w:val="32"/>
          <w:szCs w:val="32"/>
        </w:rPr>
        <w:t>“父母投靠子女”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办理事项，上传所需材料；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4.受理窗口核验原件无误后，为申请人打印审核结果（省内的录入“一站式”迁移，省外的打印准迁证）。</w:t>
      </w:r>
    </w:p>
    <w:p w:rsidR="00E36003" w:rsidRPr="006476D5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5.申请人凭户籍地公安机关出具的迁移证（省内的凭“一站式”系统反馈的审批结果）办理落户手续。</w:t>
      </w:r>
    </w:p>
    <w:p w:rsidR="00E36003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E36003" w:rsidRPr="009B7DB2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>
        <w:rPr>
          <w:rFonts w:ascii="仿宋_GB2312" w:eastAsia="仿宋_GB2312" w:cs="宋体" w:hint="eastAsia"/>
          <w:sz w:val="32"/>
          <w:szCs w:val="32"/>
        </w:rPr>
        <w:t>拟迁入地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申请，填写个人入户声明书和入户申请审批表。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且符合入户情形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为申请人打印审核结果（省内的录入“一站式”迁移，省外的打印准迁证）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E36003" w:rsidRP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申请人凭户籍地公安机关出具的迁移证（省内的凭“一站式”系统反馈的审批结果）办理落户手续。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4A3605" w:rsidRPr="004A3605" w:rsidRDefault="00E36003" w:rsidP="004A7D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4A3605" w:rsidRPr="004A3605" w:rsidRDefault="00E36003" w:rsidP="004A7D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4A3605" w:rsidRPr="004A3605" w:rsidRDefault="00E36003" w:rsidP="004A7D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被投靠人在中山户口所在地的住房产权证明。</w:t>
      </w:r>
    </w:p>
    <w:p w:rsidR="004A3605" w:rsidRPr="004A3605" w:rsidRDefault="00E36003" w:rsidP="004B33C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投靠人、被投靠人双方的居民户口簿、居民身份证、结婚证。</w:t>
      </w:r>
    </w:p>
    <w:p w:rsidR="004A3605" w:rsidRPr="004A3605" w:rsidRDefault="00E36003" w:rsidP="004B33C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有</w:t>
      </w:r>
      <w:r w:rsidR="006B0ADC">
        <w:rPr>
          <w:rFonts w:ascii="仿宋_GB2312" w:eastAsia="仿宋_GB2312" w:cs="宋体" w:hint="eastAsia"/>
          <w:color w:val="000000"/>
          <w:sz w:val="32"/>
          <w:szCs w:val="32"/>
        </w:rPr>
        <w:t>未成年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子女随迁的，提供《出生医学证明》（或《收养证》）。</w:t>
      </w:r>
    </w:p>
    <w:p w:rsidR="00E36003" w:rsidRPr="00611C80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E36003" w:rsidRPr="00511396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1个工作日</w:t>
      </w:r>
    </w:p>
    <w:p w:rsidR="00E36003" w:rsidRPr="00611C80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A4065B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874940" w:rsidRDefault="00874940" w:rsidP="0087494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首次领取</w:t>
      </w:r>
      <w:r w:rsidR="000F702D">
        <w:rPr>
          <w:rFonts w:ascii="仿宋_GB2312" w:eastAsia="仿宋_GB2312" w:cs="宋体" w:hint="eastAsia"/>
          <w:color w:val="000000"/>
          <w:sz w:val="32"/>
          <w:szCs w:val="32"/>
        </w:rPr>
        <w:t>迁移证，不收费。迁移证</w:t>
      </w: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丢失、损坏补办及过期失效重办：4 元/证。</w:t>
      </w:r>
    </w:p>
    <w:p w:rsidR="00874940" w:rsidRPr="00F003F9" w:rsidRDefault="00874940" w:rsidP="0087494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黑体" w:cs="宋体"/>
          <w:color w:val="000000"/>
          <w:sz w:val="32"/>
          <w:szCs w:val="32"/>
        </w:rPr>
      </w:pP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首次领取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，不收费。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丢失、损坏补办：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10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 xml:space="preserve"> 元/证。</w:t>
      </w:r>
    </w:p>
    <w:p w:rsidR="00874940" w:rsidRPr="004A19B9" w:rsidRDefault="00874940" w:rsidP="0087494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依据：</w:t>
      </w:r>
      <w:r w:rsidR="007F4BF7" w:rsidRPr="00E163DE">
        <w:rPr>
          <w:rFonts w:ascii="仿宋_GB2312" w:eastAsia="仿宋_GB2312" w:cs="宋体" w:hint="eastAsia"/>
          <w:color w:val="000000"/>
          <w:sz w:val="32"/>
          <w:szCs w:val="32"/>
        </w:rPr>
        <w:t>《省物价局关于调整户口准迁证、迁移证收费标准的复函》（粤价费（1）函〔1994〕57 号）</w:t>
      </w:r>
      <w:r w:rsidR="007F4BF7">
        <w:rPr>
          <w:rFonts w:ascii="仿宋_GB2312" w:eastAsia="仿宋_GB2312" w:cs="宋体" w:hint="eastAsia"/>
          <w:color w:val="000000"/>
          <w:sz w:val="32"/>
          <w:szCs w:val="32"/>
        </w:rPr>
        <w:t>、《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省物价局、省财政厅、省公安厅关于新版居民户口簿收费问题的通知》（粤价〔1996〕238 号）、《关于公布取消和免征部分行政事业性收费的通知》（财综〔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2012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〕97 号）</w:t>
      </w:r>
      <w:r w:rsidRPr="00E163DE">
        <w:rPr>
          <w:rFonts w:ascii="仿宋_GB2312" w:eastAsia="仿宋_GB2312" w:cs="宋体" w:hint="eastAsia"/>
          <w:color w:val="000000"/>
          <w:sz w:val="32"/>
          <w:szCs w:val="32"/>
        </w:rPr>
        <w:t xml:space="preserve">、《关于公布取消和免征部分行政事业性收费的通知》（财综[2012]97 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号）</w:t>
      </w:r>
    </w:p>
    <w:p w:rsidR="00DB4101" w:rsidRDefault="00DB4101" w:rsidP="00DB410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DB4101" w:rsidRDefault="00DB4101" w:rsidP="00DB410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90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8"/>
        <w:gridCol w:w="1066"/>
        <w:gridCol w:w="1260"/>
        <w:gridCol w:w="1106"/>
        <w:gridCol w:w="1008"/>
        <w:gridCol w:w="1077"/>
        <w:gridCol w:w="1146"/>
        <w:gridCol w:w="1134"/>
      </w:tblGrid>
      <w:tr w:rsidR="00DB4101" w:rsidTr="00915E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DB4101" w:rsidTr="00915E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DB4101" w:rsidTr="00915E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DB4101" w:rsidTr="00915E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DB4101" w:rsidTr="00915E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DB4101" w:rsidTr="00915E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DB4101" w:rsidTr="00915E37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01" w:rsidRDefault="00DB4101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915E37" w:rsidRDefault="00915E37" w:rsidP="00915E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2.咨询、投诉电话：0760-23188950（工作日），12345咨询热线</w:t>
      </w:r>
    </w:p>
    <w:p w:rsidR="00E36003" w:rsidRPr="00611C80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E36003" w:rsidRDefault="00D2034D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业务办理</w:t>
      </w:r>
      <w:r w:rsidR="00E36003">
        <w:rPr>
          <w:rFonts w:ascii="仿宋_GB2312" w:eastAsia="仿宋_GB2312" w:cs="宋体" w:hint="eastAsia"/>
          <w:sz w:val="32"/>
          <w:szCs w:val="32"/>
        </w:rPr>
        <w:t>原则上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应本人办理。本人确实无法亲自办理的，</w:t>
      </w:r>
      <w:r w:rsidR="00E36003">
        <w:rPr>
          <w:rFonts w:ascii="仿宋_GB2312" w:eastAsia="仿宋_GB2312" w:cs="宋体" w:hint="eastAsia"/>
          <w:sz w:val="32"/>
          <w:szCs w:val="32"/>
        </w:rPr>
        <w:t>可由</w:t>
      </w:r>
      <w:r>
        <w:rPr>
          <w:rFonts w:ascii="仿宋_GB2312" w:eastAsia="仿宋_GB2312" w:cs="宋体" w:hint="eastAsia"/>
          <w:sz w:val="32"/>
          <w:szCs w:val="32"/>
        </w:rPr>
        <w:t>配偶</w:t>
      </w:r>
      <w:r w:rsidR="00E36003">
        <w:rPr>
          <w:rFonts w:ascii="仿宋_GB2312" w:eastAsia="仿宋_GB2312" w:cs="宋体" w:hint="eastAsia"/>
          <w:sz w:val="32"/>
          <w:szCs w:val="32"/>
        </w:rPr>
        <w:t>代办，但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应出具有效委托书</w:t>
      </w:r>
      <w:r w:rsidR="00E36003">
        <w:rPr>
          <w:rFonts w:ascii="仿宋_GB2312" w:eastAsia="仿宋_GB2312" w:cs="宋体" w:hint="eastAsia"/>
          <w:sz w:val="32"/>
          <w:szCs w:val="32"/>
        </w:rPr>
        <w:t>或关系证明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、委托人和被委托人居民身份证</w:t>
      </w:r>
      <w:r w:rsidR="00E36003"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 w:rsidR="00E36003">
        <w:rPr>
          <w:rFonts w:ascii="仿宋_GB2312" w:eastAsia="仿宋_GB2312" w:cs="宋体" w:hint="eastAsia"/>
          <w:sz w:val="32"/>
          <w:szCs w:val="32"/>
        </w:rPr>
        <w:t>自行承担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6B0ADC" w:rsidRDefault="00D2034D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2.随迁小孩户口若和投靠人同一本户口簿且能体现亲子关系的，无需提交《出生医学证明》或《收养证》。</w:t>
      </w:r>
    </w:p>
    <w:p w:rsidR="00D2034D" w:rsidRDefault="006B0ADC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 w:rsidR="00CB48B6" w:rsidRPr="00CB48B6">
        <w:rPr>
          <w:rFonts w:ascii="仿宋_GB2312" w:eastAsia="仿宋_GB2312" w:cs="宋体" w:hint="eastAsia"/>
          <w:sz w:val="32"/>
          <w:szCs w:val="32"/>
        </w:rPr>
        <w:t>被投靠人户口属本市集体户的，暂缓投靠。</w:t>
      </w:r>
      <w:r>
        <w:rPr>
          <w:rFonts w:ascii="仿宋_GB2312" w:eastAsia="仿宋_GB2312" w:cs="宋体" w:hint="eastAsia"/>
          <w:sz w:val="32"/>
          <w:szCs w:val="32"/>
        </w:rPr>
        <w:t>被投靠人父母亲在世但只申请其中一方投靠子女的，未成年子女（被投靠人的兄弟姐妹）暂缓随迁。</w:t>
      </w:r>
    </w:p>
    <w:p w:rsidR="009F6C1C" w:rsidRPr="009F6C1C" w:rsidRDefault="009F6C1C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4.</w:t>
      </w:r>
      <w:r w:rsidRPr="00210E38">
        <w:rPr>
          <w:rFonts w:ascii="仿宋_GB2312" w:eastAsia="仿宋_GB2312" w:cs="宋体" w:hint="eastAsia"/>
          <w:color w:val="000000"/>
          <w:sz w:val="32"/>
          <w:szCs w:val="32"/>
        </w:rPr>
        <w:t>申请投靠户口迁入被投靠人父母</w:t>
      </w:r>
      <w:r w:rsidR="00477662">
        <w:rPr>
          <w:rFonts w:ascii="仿宋_GB2312" w:eastAsia="仿宋_GB2312" w:cs="宋体" w:hint="eastAsia"/>
          <w:color w:val="000000"/>
          <w:sz w:val="32"/>
          <w:szCs w:val="32"/>
        </w:rPr>
        <w:t>或祖辈</w:t>
      </w:r>
      <w:r w:rsidRPr="00210E38">
        <w:rPr>
          <w:rFonts w:ascii="仿宋_GB2312" w:eastAsia="仿宋_GB2312" w:cs="宋体" w:hint="eastAsia"/>
          <w:color w:val="000000"/>
          <w:sz w:val="32"/>
          <w:szCs w:val="32"/>
        </w:rPr>
        <w:t>房产的，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应出具被投靠人家庭无自有住房证明，且按下列情形操作：</w:t>
      </w:r>
      <w:r w:rsidRPr="00210E38">
        <w:rPr>
          <w:rFonts w:ascii="仿宋_GB2312" w:eastAsia="仿宋_GB2312" w:cs="宋体" w:hint="eastAsia"/>
          <w:color w:val="000000"/>
          <w:sz w:val="32"/>
          <w:szCs w:val="32"/>
        </w:rPr>
        <w:t>如房产产权人健在的，只由产权人出具《同意知情书》；产权人已死亡的，对该房产有继承权的权利人应全部出具《同意知情书》。</w:t>
      </w:r>
    </w:p>
    <w:p w:rsidR="00FD46FC" w:rsidRDefault="009F6C1C" w:rsidP="00D2034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5</w:t>
      </w:r>
      <w:r w:rsidR="00D2034D">
        <w:rPr>
          <w:rFonts w:ascii="仿宋_GB2312" w:eastAsia="仿宋_GB2312" w:cs="宋体" w:hint="eastAsia"/>
          <w:sz w:val="32"/>
          <w:szCs w:val="32"/>
        </w:rPr>
        <w:t>.</w:t>
      </w:r>
      <w:r w:rsidR="00FD46FC" w:rsidRPr="00210E38">
        <w:rPr>
          <w:rFonts w:ascii="仿宋_GB2312" w:eastAsia="仿宋_GB2312" w:cs="宋体" w:hint="eastAsia"/>
          <w:color w:val="000000"/>
          <w:sz w:val="32"/>
          <w:szCs w:val="32"/>
        </w:rPr>
        <w:t>申请父母投靠子女，如</w:t>
      </w:r>
      <w:r w:rsidR="00FD46FC">
        <w:rPr>
          <w:rFonts w:ascii="仿宋_GB2312" w:eastAsia="仿宋_GB2312" w:cs="宋体" w:hint="eastAsia"/>
          <w:color w:val="000000"/>
          <w:sz w:val="32"/>
          <w:szCs w:val="32"/>
        </w:rPr>
        <w:t>子女户口登记在配偶父母名下产权</w:t>
      </w:r>
      <w:r w:rsidR="00FD46FC" w:rsidRPr="00210E38">
        <w:rPr>
          <w:rFonts w:ascii="仿宋_GB2312" w:eastAsia="仿宋_GB2312" w:cs="宋体" w:hint="eastAsia"/>
          <w:color w:val="000000"/>
          <w:sz w:val="32"/>
          <w:szCs w:val="32"/>
        </w:rPr>
        <w:t>住房</w:t>
      </w:r>
      <w:r w:rsidR="00FD46FC">
        <w:rPr>
          <w:rFonts w:ascii="仿宋_GB2312" w:eastAsia="仿宋_GB2312" w:cs="宋体" w:hint="eastAsia"/>
          <w:color w:val="000000"/>
          <w:sz w:val="32"/>
          <w:szCs w:val="32"/>
        </w:rPr>
        <w:t>、且子女名下没有自有住房的</w:t>
      </w:r>
      <w:r w:rsidR="00FD46FC" w:rsidRPr="00210E38">
        <w:rPr>
          <w:rFonts w:ascii="仿宋_GB2312" w:eastAsia="仿宋_GB2312" w:cs="宋体" w:hint="eastAsia"/>
          <w:color w:val="000000"/>
          <w:sz w:val="32"/>
          <w:szCs w:val="32"/>
        </w:rPr>
        <w:t>，暂缓投靠。投靠人通过投靠子女入户我市，投靠人的父母再申请投靠的，应当提供该投靠人或配偶名下的自有住房证明</w:t>
      </w:r>
      <w:r w:rsidR="00FD46FC">
        <w:rPr>
          <w:rFonts w:ascii="仿宋_GB2312" w:eastAsia="仿宋_GB2312" w:cs="宋体" w:hint="eastAsia"/>
          <w:color w:val="000000"/>
          <w:sz w:val="32"/>
          <w:szCs w:val="32"/>
        </w:rPr>
        <w:t>（一并随迁的除外）</w:t>
      </w:r>
      <w:r w:rsidR="00FD46FC" w:rsidRPr="00210E38">
        <w:rPr>
          <w:rFonts w:ascii="仿宋_GB2312" w:eastAsia="仿宋_GB2312" w:cs="宋体" w:hint="eastAsia"/>
          <w:color w:val="000000"/>
          <w:sz w:val="32"/>
          <w:szCs w:val="32"/>
        </w:rPr>
        <w:t>。被投靠人父母已离婚（或再婚重组了两个家庭），现父母双方都申请投靠子女入户的，允许其中一方申请投靠。</w:t>
      </w:r>
    </w:p>
    <w:p w:rsidR="00E36003" w:rsidRPr="00D2034D" w:rsidRDefault="00FD46FC" w:rsidP="00D2034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6.</w:t>
      </w:r>
      <w:r w:rsidR="00D2034D">
        <w:rPr>
          <w:rFonts w:ascii="仿宋_GB2312" w:eastAsia="仿宋_GB2312" w:cs="宋体" w:hint="eastAsia"/>
          <w:sz w:val="32"/>
          <w:szCs w:val="32"/>
        </w:rPr>
        <w:t>为方便申请人，</w:t>
      </w:r>
      <w:r w:rsidR="00E36003">
        <w:rPr>
          <w:rFonts w:ascii="仿宋_GB2312" w:eastAsia="仿宋_GB2312" w:cs="宋体" w:hint="eastAsia"/>
          <w:color w:val="000000"/>
          <w:sz w:val="32"/>
          <w:szCs w:val="32"/>
        </w:rPr>
        <w:t>建议</w:t>
      </w:r>
      <w:r w:rsidR="00D2034D">
        <w:rPr>
          <w:rFonts w:ascii="仿宋_GB2312" w:eastAsia="仿宋_GB2312" w:cs="宋体" w:hint="eastAsia"/>
          <w:color w:val="000000"/>
          <w:sz w:val="32"/>
          <w:szCs w:val="32"/>
        </w:rPr>
        <w:t>申请人在办理落户手续时提交</w:t>
      </w:r>
      <w:r w:rsidR="00D2034D" w:rsidRPr="00D2034D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 w:rsidR="00D2034D">
        <w:rPr>
          <w:rFonts w:ascii="仿宋_GB2312" w:eastAsia="仿宋_GB2312" w:cs="宋体" w:hint="eastAsia"/>
          <w:color w:val="000000"/>
          <w:sz w:val="32"/>
          <w:szCs w:val="32"/>
        </w:rPr>
        <w:t>，公安机关可一并</w:t>
      </w:r>
      <w:r w:rsidR="00E36003">
        <w:rPr>
          <w:rFonts w:ascii="仿宋_GB2312" w:eastAsia="仿宋_GB2312" w:cs="宋体" w:hint="eastAsia"/>
          <w:color w:val="000000"/>
          <w:sz w:val="32"/>
          <w:szCs w:val="32"/>
        </w:rPr>
        <w:t>办理新</w:t>
      </w:r>
      <w:r w:rsidR="00D2034D">
        <w:rPr>
          <w:rFonts w:ascii="仿宋_GB2312" w:eastAsia="仿宋_GB2312" w:cs="宋体" w:hint="eastAsia"/>
          <w:color w:val="000000"/>
          <w:sz w:val="32"/>
          <w:szCs w:val="32"/>
        </w:rPr>
        <w:t>户籍</w:t>
      </w:r>
      <w:r w:rsidR="00E36003">
        <w:rPr>
          <w:rFonts w:ascii="仿宋_GB2312" w:eastAsia="仿宋_GB2312" w:cs="宋体" w:hint="eastAsia"/>
          <w:color w:val="000000"/>
          <w:sz w:val="32"/>
          <w:szCs w:val="32"/>
        </w:rPr>
        <w:t>地址的居民身份证。</w:t>
      </w:r>
    </w:p>
    <w:sectPr w:rsidR="00E36003" w:rsidRPr="00D2034D" w:rsidSect="0046524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BA" w:rsidRDefault="005169BA" w:rsidP="00A22223">
      <w:r>
        <w:separator/>
      </w:r>
    </w:p>
  </w:endnote>
  <w:endnote w:type="continuationSeparator" w:id="0">
    <w:p w:rsidR="005169BA" w:rsidRDefault="005169BA" w:rsidP="00A2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145031"/>
      <w:docPartObj>
        <w:docPartGallery w:val="Page Numbers (Bottom of Page)"/>
        <w:docPartUnique/>
      </w:docPartObj>
    </w:sdtPr>
    <w:sdtEndPr/>
    <w:sdtContent>
      <w:p w:rsidR="002637EE" w:rsidRDefault="002637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36A" w:rsidRPr="000E436A">
          <w:rPr>
            <w:noProof/>
            <w:lang w:val="zh-CN"/>
          </w:rPr>
          <w:t>4</w:t>
        </w:r>
        <w:r>
          <w:fldChar w:fldCharType="end"/>
        </w:r>
      </w:p>
    </w:sdtContent>
  </w:sdt>
  <w:p w:rsidR="002637EE" w:rsidRDefault="002637E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BA" w:rsidRDefault="005169BA" w:rsidP="00A22223">
      <w:r>
        <w:separator/>
      </w:r>
    </w:p>
  </w:footnote>
  <w:footnote w:type="continuationSeparator" w:id="0">
    <w:p w:rsidR="005169BA" w:rsidRDefault="005169BA" w:rsidP="00A22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60625"/>
    <w:multiLevelType w:val="multilevel"/>
    <w:tmpl w:val="C8E8E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E62DF"/>
    <w:multiLevelType w:val="multilevel"/>
    <w:tmpl w:val="4A60B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ED268A"/>
    <w:multiLevelType w:val="multilevel"/>
    <w:tmpl w:val="5D1E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717F27"/>
    <w:multiLevelType w:val="multilevel"/>
    <w:tmpl w:val="A786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223"/>
    <w:rsid w:val="00045670"/>
    <w:rsid w:val="000E436A"/>
    <w:rsid w:val="000F702D"/>
    <w:rsid w:val="0010269B"/>
    <w:rsid w:val="001317D2"/>
    <w:rsid w:val="00177490"/>
    <w:rsid w:val="001A06AE"/>
    <w:rsid w:val="001A3836"/>
    <w:rsid w:val="00210E38"/>
    <w:rsid w:val="00245493"/>
    <w:rsid w:val="002637EE"/>
    <w:rsid w:val="002C1898"/>
    <w:rsid w:val="0030527B"/>
    <w:rsid w:val="00385582"/>
    <w:rsid w:val="003E53C7"/>
    <w:rsid w:val="00452039"/>
    <w:rsid w:val="0046524E"/>
    <w:rsid w:val="00477662"/>
    <w:rsid w:val="004A3605"/>
    <w:rsid w:val="004A7D30"/>
    <w:rsid w:val="004B33C6"/>
    <w:rsid w:val="005107CD"/>
    <w:rsid w:val="005169BA"/>
    <w:rsid w:val="00553860"/>
    <w:rsid w:val="005C65E0"/>
    <w:rsid w:val="00620167"/>
    <w:rsid w:val="006B0ADC"/>
    <w:rsid w:val="00705D0A"/>
    <w:rsid w:val="007F1C35"/>
    <w:rsid w:val="007F4BF7"/>
    <w:rsid w:val="008264D0"/>
    <w:rsid w:val="00845470"/>
    <w:rsid w:val="00874940"/>
    <w:rsid w:val="008932C9"/>
    <w:rsid w:val="00915E37"/>
    <w:rsid w:val="00947106"/>
    <w:rsid w:val="009979E3"/>
    <w:rsid w:val="009C1FF2"/>
    <w:rsid w:val="009E63B2"/>
    <w:rsid w:val="009F6C1C"/>
    <w:rsid w:val="00A22223"/>
    <w:rsid w:val="00A4065B"/>
    <w:rsid w:val="00B067D4"/>
    <w:rsid w:val="00BE28D2"/>
    <w:rsid w:val="00BF11F4"/>
    <w:rsid w:val="00CB48B6"/>
    <w:rsid w:val="00D117F7"/>
    <w:rsid w:val="00D2034D"/>
    <w:rsid w:val="00D97BBE"/>
    <w:rsid w:val="00DB4101"/>
    <w:rsid w:val="00DE4743"/>
    <w:rsid w:val="00E00A20"/>
    <w:rsid w:val="00E17BF7"/>
    <w:rsid w:val="00E36003"/>
    <w:rsid w:val="00EE2A3E"/>
    <w:rsid w:val="00F40557"/>
    <w:rsid w:val="00F52C64"/>
    <w:rsid w:val="00FA3506"/>
    <w:rsid w:val="00FA50CB"/>
    <w:rsid w:val="00FD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2222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2222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2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2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22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2222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22223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2222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22223"/>
  </w:style>
  <w:style w:type="character" w:customStyle="1" w:styleId="matters-truncate-unexpand">
    <w:name w:val="matters-truncate-unexpand"/>
    <w:basedOn w:val="a0"/>
    <w:rsid w:val="00A22223"/>
  </w:style>
  <w:style w:type="paragraph" w:customStyle="1" w:styleId="inquire-title">
    <w:name w:val="inquire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DB410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2222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2222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2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2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22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2222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22223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2222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22223"/>
  </w:style>
  <w:style w:type="character" w:customStyle="1" w:styleId="matters-truncate-unexpand">
    <w:name w:val="matters-truncate-unexpand"/>
    <w:basedOn w:val="a0"/>
    <w:rsid w:val="00A22223"/>
  </w:style>
  <w:style w:type="paragraph" w:customStyle="1" w:styleId="inquire-title">
    <w:name w:val="inquire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DB410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4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0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2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8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8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9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95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0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6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31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6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2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314</Words>
  <Characters>1796</Characters>
  <Application>Microsoft Office Word</Application>
  <DocSecurity>0</DocSecurity>
  <Lines>14</Lines>
  <Paragraphs>4</Paragraphs>
  <ScaleCrop>false</ScaleCrop>
  <Company>Microsoft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NTKO</cp:lastModifiedBy>
  <cp:revision>18</cp:revision>
  <dcterms:created xsi:type="dcterms:W3CDTF">2020-08-16T07:59:00Z</dcterms:created>
  <dcterms:modified xsi:type="dcterms:W3CDTF">2020-08-23T01:18:00Z</dcterms:modified>
</cp:coreProperties>
</file>