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27" w:rsidRDefault="00CC0127" w:rsidP="00CC0127">
      <w:pPr>
        <w:jc w:val="center"/>
        <w:rPr>
          <w:rFonts w:ascii="方正小标宋_GBK" w:eastAsia="方正小标宋_GBK"/>
          <w:sz w:val="44"/>
          <w:szCs w:val="44"/>
        </w:rPr>
      </w:pPr>
      <w:r w:rsidRPr="00CC0127">
        <w:rPr>
          <w:rFonts w:ascii="方正小标宋_GBK" w:eastAsia="方正小标宋_GBK"/>
          <w:sz w:val="44"/>
          <w:szCs w:val="44"/>
        </w:rPr>
        <w:t>出生地变更更正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F01C46" w:rsidRPr="00DF6A86" w:rsidRDefault="00F01C46" w:rsidP="00F01C4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F6A86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F01C46" w:rsidRPr="00DF6A8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F01C46" w:rsidRPr="009B7DB2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</w:t>
      </w:r>
      <w:r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F01C46" w:rsidRPr="00DF6A8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F01C4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F01C46" w:rsidRPr="00DF6A8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F01C46" w:rsidRPr="00CC0127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CC0127">
        <w:rPr>
          <w:rFonts w:ascii="仿宋_GB2312" w:eastAsia="仿宋_GB2312" w:cs="宋体" w:hint="eastAsia"/>
          <w:color w:val="000000"/>
          <w:sz w:val="32"/>
          <w:szCs w:val="32"/>
        </w:rPr>
        <w:t>户口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户口簿上登记的</w:t>
      </w:r>
      <w:r w:rsidRPr="00CC0127">
        <w:rPr>
          <w:rFonts w:ascii="仿宋_GB2312" w:eastAsia="仿宋_GB2312" w:cs="宋体" w:hint="eastAsia"/>
          <w:color w:val="000000"/>
          <w:sz w:val="32"/>
          <w:szCs w:val="32"/>
        </w:rPr>
        <w:t>出生地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信息</w:t>
      </w:r>
      <w:r w:rsidRPr="00CC0127">
        <w:rPr>
          <w:rFonts w:ascii="仿宋_GB2312" w:eastAsia="仿宋_GB2312" w:cs="宋体" w:hint="eastAsia"/>
          <w:color w:val="000000"/>
          <w:sz w:val="32"/>
          <w:szCs w:val="32"/>
        </w:rPr>
        <w:t>需要变更更正的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凭相关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佐证材料可申请变更更正。</w:t>
      </w:r>
    </w:p>
    <w:p w:rsidR="00F01C46" w:rsidRPr="00DF6A8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F01C46" w:rsidRPr="00DF6A8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F01C46" w:rsidRPr="00252009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“粤省事”小程序申请流程：</w:t>
      </w:r>
    </w:p>
    <w:p w:rsidR="00F01C46" w:rsidRPr="00252009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1.申请人实名注册（认证）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程序“粤省事”，登录后选择户政（治安）服务事项，再根据申请人需求对应选择“户籍登记”-“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项目变更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-“变更出生地”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业务办理事项，按系统提示上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传相关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佐证材料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，保存提交；</w:t>
      </w:r>
    </w:p>
    <w:p w:rsidR="00F01C46" w:rsidRPr="00252009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3.审核通过的，通知申请人在规定时间内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带齐申请材料原件到线下受理窗口；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4.受理窗口审核无误后为申请人办理变更更正手续。</w:t>
      </w:r>
    </w:p>
    <w:p w:rsidR="00F01C46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（二）线下窗口申请流程：</w:t>
      </w:r>
    </w:p>
    <w:p w:rsidR="00F01C46" w:rsidRPr="009B7DB2" w:rsidRDefault="00F01C46" w:rsidP="00F01C4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且符合变更更正情形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为申请人办理变更更正手续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F01C46" w:rsidRPr="008B79B0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1.按要求填写的《</w:t>
      </w:r>
      <w:r w:rsidRPr="00C93C76">
        <w:rPr>
          <w:rFonts w:ascii="仿宋_GB2312" w:eastAsia="仿宋_GB2312" w:cs="宋体"/>
          <w:color w:val="000000"/>
          <w:sz w:val="32"/>
          <w:szCs w:val="32"/>
        </w:rPr>
        <w:t>户口项目变更更正申请表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》。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2.申请人的</w:t>
      </w:r>
      <w:r w:rsidR="0040391E" w:rsidRPr="00460705">
        <w:rPr>
          <w:rFonts w:ascii="仿宋_GB2312" w:eastAsia="仿宋_GB2312" w:cs="宋体" w:hint="eastAsia"/>
          <w:color w:val="000000"/>
          <w:sz w:val="32"/>
          <w:szCs w:val="32"/>
        </w:rPr>
        <w:t>《出生医学证明》</w:t>
      </w:r>
      <w:r w:rsidR="0040391E"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居民户口簿、居民身份证</w:t>
      </w:r>
      <w:r w:rsidR="0040391E">
        <w:rPr>
          <w:rFonts w:ascii="仿宋_GB2312" w:eastAsia="仿宋_GB2312" w:cs="宋体" w:hint="eastAsia"/>
          <w:color w:val="000000"/>
          <w:sz w:val="32"/>
          <w:szCs w:val="32"/>
        </w:rPr>
        <w:t>。属集体户的，提供集体户口簿户主页和本人的</w:t>
      </w:r>
      <w:r w:rsidR="0040391E" w:rsidRPr="00316A11">
        <w:rPr>
          <w:rFonts w:ascii="仿宋_GB2312" w:eastAsia="仿宋_GB2312" w:cs="宋体" w:hint="eastAsia"/>
          <w:color w:val="000000"/>
          <w:sz w:val="32"/>
          <w:szCs w:val="32"/>
        </w:rPr>
        <w:t>户口卡</w:t>
      </w:r>
      <w:r w:rsidR="0040391E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F01C46" w:rsidRPr="008B79B0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</w:t>
      </w:r>
      <w:r w:rsidRPr="0042225B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F01C46" w:rsidRPr="008B79B0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F01C46" w:rsidRDefault="00F01C46" w:rsidP="00F01C4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A73311" w:rsidRDefault="00A73311" w:rsidP="00A733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A73311" w:rsidRDefault="00A73311" w:rsidP="00A733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A73311" w:rsidTr="000564E6">
        <w:tc>
          <w:tcPr>
            <w:tcW w:w="1101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A73311" w:rsidTr="000564E6">
        <w:tc>
          <w:tcPr>
            <w:tcW w:w="1101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A73311" w:rsidTr="000564E6">
        <w:tc>
          <w:tcPr>
            <w:tcW w:w="1101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A73311" w:rsidTr="000564E6">
        <w:tc>
          <w:tcPr>
            <w:tcW w:w="1101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A73311" w:rsidTr="000564E6">
        <w:tc>
          <w:tcPr>
            <w:tcW w:w="1101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A73311" w:rsidTr="000564E6">
        <w:tc>
          <w:tcPr>
            <w:tcW w:w="1101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分局窗口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23183911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23189815</w:t>
            </w:r>
          </w:p>
        </w:tc>
        <w:tc>
          <w:tcPr>
            <w:tcW w:w="850" w:type="dxa"/>
            <w:vAlign w:val="center"/>
          </w:tcPr>
          <w:p w:rsidR="00A73311" w:rsidRPr="00A63A3B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安分局窗口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23189626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23189707</w:t>
            </w:r>
          </w:p>
        </w:tc>
      </w:tr>
      <w:tr w:rsidR="00A73311" w:rsidTr="000564E6">
        <w:tc>
          <w:tcPr>
            <w:tcW w:w="1101" w:type="dxa"/>
            <w:vAlign w:val="center"/>
          </w:tcPr>
          <w:p w:rsidR="00A73311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A73311" w:rsidRPr="006338CA" w:rsidRDefault="00A73311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A73311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A73311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A73311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A73311" w:rsidRPr="004B1E27" w:rsidRDefault="00A73311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CC0127" w:rsidRPr="000A4B75" w:rsidRDefault="000A4B75" w:rsidP="000A4B7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CC0127" w:rsidRPr="000A4B75" w:rsidSect="0052058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E2D" w:rsidRDefault="007E6E2D" w:rsidP="00B93796">
      <w:r>
        <w:separator/>
      </w:r>
    </w:p>
  </w:endnote>
  <w:endnote w:type="continuationSeparator" w:id="0">
    <w:p w:rsidR="007E6E2D" w:rsidRDefault="007E6E2D" w:rsidP="00B9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294152"/>
      <w:docPartObj>
        <w:docPartGallery w:val="Page Numbers (Bottom of Page)"/>
        <w:docPartUnique/>
      </w:docPartObj>
    </w:sdtPr>
    <w:sdtEndPr/>
    <w:sdtContent>
      <w:p w:rsidR="00A73311" w:rsidRDefault="00A733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B75" w:rsidRPr="000A4B75">
          <w:rPr>
            <w:noProof/>
            <w:lang w:val="zh-CN"/>
          </w:rPr>
          <w:t>3</w:t>
        </w:r>
        <w:r>
          <w:fldChar w:fldCharType="end"/>
        </w:r>
      </w:p>
    </w:sdtContent>
  </w:sdt>
  <w:p w:rsidR="00A73311" w:rsidRDefault="00A733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E2D" w:rsidRDefault="007E6E2D" w:rsidP="00B93796">
      <w:r>
        <w:separator/>
      </w:r>
    </w:p>
  </w:footnote>
  <w:footnote w:type="continuationSeparator" w:id="0">
    <w:p w:rsidR="007E6E2D" w:rsidRDefault="007E6E2D" w:rsidP="00B93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312F"/>
    <w:multiLevelType w:val="multilevel"/>
    <w:tmpl w:val="4F6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1B29D0"/>
    <w:multiLevelType w:val="multilevel"/>
    <w:tmpl w:val="9CB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A10517"/>
    <w:multiLevelType w:val="multilevel"/>
    <w:tmpl w:val="DC4A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0E4DE1"/>
    <w:multiLevelType w:val="multilevel"/>
    <w:tmpl w:val="F354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3796"/>
    <w:rsid w:val="00022291"/>
    <w:rsid w:val="000A4B75"/>
    <w:rsid w:val="001C443F"/>
    <w:rsid w:val="0029317F"/>
    <w:rsid w:val="003955B2"/>
    <w:rsid w:val="0040391E"/>
    <w:rsid w:val="00460705"/>
    <w:rsid w:val="00475B57"/>
    <w:rsid w:val="0048254F"/>
    <w:rsid w:val="00520582"/>
    <w:rsid w:val="005B0E5D"/>
    <w:rsid w:val="00615B73"/>
    <w:rsid w:val="0066696A"/>
    <w:rsid w:val="007E6E2D"/>
    <w:rsid w:val="008A48DE"/>
    <w:rsid w:val="00A73311"/>
    <w:rsid w:val="00B93796"/>
    <w:rsid w:val="00C93C76"/>
    <w:rsid w:val="00CC0127"/>
    <w:rsid w:val="00CC340E"/>
    <w:rsid w:val="00E559E2"/>
    <w:rsid w:val="00F01C46"/>
    <w:rsid w:val="00F4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82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9379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B9379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37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3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379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9379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B93796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B9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9379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9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B93796"/>
  </w:style>
  <w:style w:type="paragraph" w:customStyle="1" w:styleId="inquire-title">
    <w:name w:val="inquire-title"/>
    <w:basedOn w:val="a"/>
    <w:rsid w:val="00B9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B9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B9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B93796"/>
  </w:style>
  <w:style w:type="table" w:styleId="a7">
    <w:name w:val="Table Grid"/>
    <w:basedOn w:val="a1"/>
    <w:uiPriority w:val="59"/>
    <w:rsid w:val="00A73311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8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3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0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8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6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9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82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54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0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8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0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06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35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6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29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91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0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3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4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0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20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6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15</cp:revision>
  <dcterms:created xsi:type="dcterms:W3CDTF">2020-07-15T02:40:00Z</dcterms:created>
  <dcterms:modified xsi:type="dcterms:W3CDTF">2020-08-23T01:25:00Z</dcterms:modified>
</cp:coreProperties>
</file>