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030" w:rsidRDefault="000B5030" w:rsidP="000B5030">
      <w:pPr>
        <w:jc w:val="center"/>
        <w:rPr>
          <w:rFonts w:ascii="方正小标宋_GBK" w:eastAsia="方正小标宋_GBK"/>
          <w:sz w:val="44"/>
          <w:szCs w:val="44"/>
        </w:rPr>
      </w:pPr>
      <w:proofErr w:type="gramStart"/>
      <w:r w:rsidRPr="000B5030">
        <w:rPr>
          <w:rFonts w:ascii="方正小标宋_GBK" w:eastAsia="方正小标宋_GBK"/>
          <w:sz w:val="44"/>
          <w:szCs w:val="44"/>
        </w:rPr>
        <w:t>凭法院</w:t>
      </w:r>
      <w:proofErr w:type="gramEnd"/>
      <w:r w:rsidRPr="000B5030">
        <w:rPr>
          <w:rFonts w:ascii="方正小标宋_GBK" w:eastAsia="方正小标宋_GBK"/>
          <w:sz w:val="44"/>
          <w:szCs w:val="44"/>
        </w:rPr>
        <w:t>宣告死亡书注销户口</w:t>
      </w:r>
      <w:r w:rsidRPr="00C77DF0">
        <w:rPr>
          <w:rFonts w:ascii="方正小标宋_GBK" w:eastAsia="方正小标宋_GBK" w:hint="eastAsia"/>
          <w:sz w:val="44"/>
          <w:szCs w:val="44"/>
        </w:rPr>
        <w:t>办事指南</w:t>
      </w:r>
    </w:p>
    <w:p w:rsidR="00B87C3B" w:rsidRPr="00DA20C3" w:rsidRDefault="00B87C3B" w:rsidP="00B87C3B">
      <w:pPr>
        <w:jc w:val="center"/>
        <w:rPr>
          <w:rFonts w:ascii="仿宋_GB2312" w:eastAsia="仿宋_GB2312"/>
          <w:sz w:val="32"/>
          <w:szCs w:val="32"/>
        </w:rPr>
      </w:pPr>
      <w:r w:rsidRPr="00DA20C3">
        <w:rPr>
          <w:rFonts w:ascii="仿宋_GB2312" w:eastAsia="仿宋_GB2312" w:hint="eastAsia"/>
          <w:sz w:val="32"/>
          <w:szCs w:val="32"/>
        </w:rPr>
        <w:t>（2020年8月）</w:t>
      </w:r>
    </w:p>
    <w:p w:rsidR="00B87C3B" w:rsidRPr="00DA20C3" w:rsidRDefault="00B87C3B" w:rsidP="00B87C3B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DA20C3">
        <w:rPr>
          <w:rFonts w:ascii="黑体" w:eastAsia="黑体" w:hAnsi="黑体" w:cs="宋体" w:hint="eastAsia"/>
          <w:color w:val="000000"/>
          <w:sz w:val="32"/>
          <w:szCs w:val="32"/>
        </w:rPr>
        <w:t>一、受理部门</w:t>
      </w:r>
    </w:p>
    <w:p w:rsidR="00B87C3B" w:rsidRPr="009B7DB2" w:rsidRDefault="00B87C3B" w:rsidP="00B87C3B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户籍所在地</w:t>
      </w:r>
      <w:r w:rsidRPr="009B7DB2">
        <w:rPr>
          <w:rFonts w:ascii="仿宋_GB2312" w:eastAsia="仿宋_GB2312" w:cs="宋体" w:hint="eastAsia"/>
          <w:sz w:val="32"/>
          <w:szCs w:val="32"/>
        </w:rPr>
        <w:t>公安分局窗口（或所属镇区行政服务中心公安窗口）</w:t>
      </w:r>
    </w:p>
    <w:p w:rsidR="00B87C3B" w:rsidRPr="00DA20C3" w:rsidRDefault="00B87C3B" w:rsidP="00B87C3B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DA20C3">
        <w:rPr>
          <w:rFonts w:ascii="黑体" w:eastAsia="黑体" w:hAnsi="黑体" w:cs="宋体" w:hint="eastAsia"/>
          <w:color w:val="000000"/>
          <w:sz w:val="32"/>
          <w:szCs w:val="32"/>
        </w:rPr>
        <w:t>二、受理对象</w:t>
      </w:r>
    </w:p>
    <w:p w:rsidR="00B87C3B" w:rsidRPr="003C326D" w:rsidRDefault="00B87C3B" w:rsidP="00B87C3B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cs="宋体"/>
          <w:color w:val="000000"/>
          <w:sz w:val="32"/>
          <w:szCs w:val="32"/>
        </w:rPr>
      </w:pPr>
      <w:r w:rsidRPr="003C326D">
        <w:rPr>
          <w:rFonts w:ascii="仿宋_GB2312" w:eastAsia="仿宋_GB2312" w:cs="宋体" w:hint="eastAsia"/>
          <w:color w:val="000000"/>
          <w:sz w:val="32"/>
          <w:szCs w:val="32"/>
        </w:rPr>
        <w:t>自然人</w:t>
      </w:r>
    </w:p>
    <w:p w:rsidR="00B87C3B" w:rsidRPr="00DA20C3" w:rsidRDefault="00B87C3B" w:rsidP="00B87C3B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DA20C3">
        <w:rPr>
          <w:rFonts w:ascii="黑体" w:eastAsia="黑体" w:hAnsi="黑体" w:cs="宋体" w:hint="eastAsia"/>
          <w:color w:val="000000"/>
          <w:sz w:val="32"/>
          <w:szCs w:val="32"/>
        </w:rPr>
        <w:t>三、办理条件</w:t>
      </w:r>
    </w:p>
    <w:p w:rsidR="00B87C3B" w:rsidRDefault="00B87C3B" w:rsidP="00B87C3B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0715E3">
        <w:rPr>
          <w:rFonts w:ascii="仿宋_GB2312" w:eastAsia="仿宋_GB2312" w:cs="宋体" w:hint="eastAsia"/>
          <w:color w:val="000000"/>
          <w:sz w:val="32"/>
          <w:szCs w:val="32"/>
        </w:rPr>
        <w:t>户主、</w:t>
      </w:r>
      <w:r w:rsidR="00C42E7B">
        <w:rPr>
          <w:rFonts w:ascii="仿宋_GB2312" w:eastAsia="仿宋_GB2312" w:cs="宋体" w:hint="eastAsia"/>
          <w:color w:val="000000"/>
          <w:sz w:val="32"/>
          <w:szCs w:val="32"/>
        </w:rPr>
        <w:t>亲属、抚养人或利害关系人为法院判决失踪、下落不明或宣告死亡的本市</w:t>
      </w:r>
      <w:r w:rsidRPr="000715E3">
        <w:rPr>
          <w:rFonts w:ascii="仿宋_GB2312" w:eastAsia="仿宋_GB2312" w:cs="宋体" w:hint="eastAsia"/>
          <w:color w:val="000000"/>
          <w:sz w:val="32"/>
          <w:szCs w:val="32"/>
        </w:rPr>
        <w:t>户籍居民申报死亡登记。户主、亲属、抚养人或利害关系人为被法院判决执行死刑死亡的</w:t>
      </w:r>
      <w:r w:rsidR="00C42E7B">
        <w:rPr>
          <w:rFonts w:ascii="仿宋_GB2312" w:eastAsia="仿宋_GB2312" w:cs="宋体" w:hint="eastAsia"/>
          <w:color w:val="000000"/>
          <w:sz w:val="32"/>
          <w:szCs w:val="32"/>
        </w:rPr>
        <w:t>本市</w:t>
      </w:r>
      <w:r w:rsidRPr="000715E3">
        <w:rPr>
          <w:rFonts w:ascii="仿宋_GB2312" w:eastAsia="仿宋_GB2312" w:cs="宋体" w:hint="eastAsia"/>
          <w:color w:val="000000"/>
          <w:sz w:val="32"/>
          <w:szCs w:val="32"/>
        </w:rPr>
        <w:t>户籍居民申报死亡登记。</w:t>
      </w:r>
    </w:p>
    <w:p w:rsidR="00B87C3B" w:rsidRPr="00DA20C3" w:rsidRDefault="00B87C3B" w:rsidP="00B87C3B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DA20C3">
        <w:rPr>
          <w:rFonts w:ascii="黑体" w:eastAsia="黑体" w:hAnsi="黑体" w:cs="宋体" w:hint="eastAsia"/>
          <w:color w:val="000000"/>
          <w:sz w:val="32"/>
          <w:szCs w:val="32"/>
        </w:rPr>
        <w:t>四、设立依据</w:t>
      </w:r>
    </w:p>
    <w:p w:rsidR="00B87C3B" w:rsidRPr="00E45ECB" w:rsidRDefault="00B87C3B" w:rsidP="00B87C3B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kern w:val="0"/>
          <w:sz w:val="32"/>
          <w:szCs w:val="32"/>
        </w:rPr>
      </w:pPr>
      <w:r w:rsidRPr="00E45ECB">
        <w:rPr>
          <w:rFonts w:ascii="仿宋_GB2312" w:eastAsia="仿宋_GB2312" w:cs="宋体" w:hint="eastAsia"/>
          <w:color w:val="000000"/>
          <w:kern w:val="0"/>
          <w:sz w:val="32"/>
          <w:szCs w:val="32"/>
        </w:rPr>
        <w:t>《</w:t>
      </w:r>
      <w:r>
        <w:rPr>
          <w:rFonts w:ascii="仿宋_GB2312" w:eastAsia="仿宋_GB2312" w:cs="宋体" w:hint="eastAsia"/>
          <w:color w:val="000000"/>
          <w:kern w:val="0"/>
          <w:sz w:val="32"/>
          <w:szCs w:val="32"/>
        </w:rPr>
        <w:t>中华人民共和国户口登记条例</w:t>
      </w:r>
      <w:r w:rsidRPr="00E45ECB">
        <w:rPr>
          <w:rFonts w:ascii="仿宋_GB2312" w:eastAsia="仿宋_GB2312" w:cs="宋体" w:hint="eastAsia"/>
          <w:color w:val="000000"/>
          <w:kern w:val="0"/>
          <w:sz w:val="32"/>
          <w:szCs w:val="32"/>
        </w:rPr>
        <w:t>》</w:t>
      </w:r>
    </w:p>
    <w:p w:rsidR="00B87C3B" w:rsidRDefault="00B87C3B" w:rsidP="00B87C3B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8264D0">
        <w:rPr>
          <w:rFonts w:ascii="黑体" w:eastAsia="黑体" w:hAnsi="黑体" w:cs="宋体" w:hint="eastAsia"/>
          <w:color w:val="000000"/>
          <w:sz w:val="32"/>
          <w:szCs w:val="32"/>
        </w:rPr>
        <w:t>五、办理流程</w:t>
      </w:r>
    </w:p>
    <w:p w:rsidR="00B87C3B" w:rsidRDefault="00B87C3B" w:rsidP="00B87C3B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（一）政务网上申请流程：</w:t>
      </w:r>
    </w:p>
    <w:p w:rsidR="00B87C3B" w:rsidRDefault="00B87C3B" w:rsidP="00B87C3B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1.申请人在省政务网上实名注册后，选择“凭法院宣告死亡书注销户口”办理事项，上传所需材料；</w:t>
      </w:r>
    </w:p>
    <w:p w:rsidR="00B87C3B" w:rsidRDefault="00B87C3B" w:rsidP="00B87C3B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2.受理地公安机关窗口受理、预审核；</w:t>
      </w:r>
    </w:p>
    <w:p w:rsidR="00B87C3B" w:rsidRDefault="00B87C3B" w:rsidP="00B87C3B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3.受理地公安机关窗口通知申请人</w:t>
      </w:r>
      <w:proofErr w:type="gramStart"/>
      <w:r>
        <w:rPr>
          <w:rFonts w:ascii="仿宋_GB2312" w:eastAsia="仿宋_GB2312" w:cs="宋体" w:hint="eastAsia"/>
          <w:color w:val="000000"/>
          <w:sz w:val="32"/>
          <w:szCs w:val="32"/>
        </w:rPr>
        <w:t>带相关</w:t>
      </w:r>
      <w:proofErr w:type="gramEnd"/>
      <w:r>
        <w:rPr>
          <w:rFonts w:ascii="仿宋_GB2312" w:eastAsia="仿宋_GB2312" w:cs="宋体" w:hint="eastAsia"/>
          <w:color w:val="000000"/>
          <w:sz w:val="32"/>
          <w:szCs w:val="32"/>
        </w:rPr>
        <w:t>证明材料原件到线下窗口；</w:t>
      </w:r>
    </w:p>
    <w:p w:rsidR="00B87C3B" w:rsidRPr="006476D5" w:rsidRDefault="00B87C3B" w:rsidP="00B87C3B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4.受理窗口核验原件无误后，注销户口。</w:t>
      </w:r>
    </w:p>
    <w:p w:rsidR="00B87C3B" w:rsidRDefault="00B87C3B" w:rsidP="00B87C3B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lastRenderedPageBreak/>
        <w:t>（二）线下窗口申请流程：</w:t>
      </w:r>
    </w:p>
    <w:p w:rsidR="00B87C3B" w:rsidRPr="009B7DB2" w:rsidRDefault="00B87C3B" w:rsidP="00B87C3B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</w:t>
      </w:r>
      <w:r w:rsidRPr="009B7DB2">
        <w:rPr>
          <w:rFonts w:ascii="仿宋_GB2312" w:eastAsia="仿宋_GB2312" w:cs="宋体" w:hint="eastAsia"/>
          <w:sz w:val="32"/>
          <w:szCs w:val="32"/>
        </w:rPr>
        <w:t>申请人带</w:t>
      </w:r>
      <w:r>
        <w:rPr>
          <w:rFonts w:ascii="仿宋_GB2312" w:eastAsia="仿宋_GB2312" w:cs="宋体" w:hint="eastAsia"/>
          <w:sz w:val="32"/>
          <w:szCs w:val="32"/>
        </w:rPr>
        <w:t>所需相关资料原件</w:t>
      </w:r>
      <w:r w:rsidRPr="009B7DB2">
        <w:rPr>
          <w:rFonts w:ascii="仿宋_GB2312" w:eastAsia="仿宋_GB2312" w:cs="宋体" w:hint="eastAsia"/>
          <w:sz w:val="32"/>
          <w:szCs w:val="32"/>
        </w:rPr>
        <w:t>到受理部门</w:t>
      </w:r>
      <w:r>
        <w:rPr>
          <w:rFonts w:ascii="仿宋_GB2312" w:eastAsia="仿宋_GB2312" w:cs="宋体" w:hint="eastAsia"/>
          <w:sz w:val="32"/>
          <w:szCs w:val="32"/>
        </w:rPr>
        <w:t>申请。</w:t>
      </w:r>
    </w:p>
    <w:p w:rsidR="00B87C3B" w:rsidRPr="00D8363B" w:rsidRDefault="00B87C3B" w:rsidP="00B87C3B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</w:t>
      </w:r>
      <w:r w:rsidRPr="009B7DB2">
        <w:rPr>
          <w:rFonts w:ascii="仿宋_GB2312" w:eastAsia="仿宋_GB2312" w:cs="宋体" w:hint="eastAsia"/>
          <w:sz w:val="32"/>
          <w:szCs w:val="32"/>
        </w:rPr>
        <w:t>受理部门审核证件材料无误</w:t>
      </w:r>
      <w:r>
        <w:rPr>
          <w:rFonts w:ascii="仿宋_GB2312" w:eastAsia="仿宋_GB2312" w:cs="宋体" w:hint="eastAsia"/>
          <w:sz w:val="32"/>
          <w:szCs w:val="32"/>
        </w:rPr>
        <w:t>后</w:t>
      </w:r>
      <w:r w:rsidRPr="009B7DB2">
        <w:rPr>
          <w:rFonts w:ascii="仿宋_GB2312" w:eastAsia="仿宋_GB2312" w:cs="宋体" w:hint="eastAsia"/>
          <w:sz w:val="32"/>
          <w:szCs w:val="32"/>
        </w:rPr>
        <w:t>，</w:t>
      </w:r>
      <w:r>
        <w:rPr>
          <w:rFonts w:ascii="仿宋_GB2312" w:eastAsia="仿宋_GB2312" w:cs="宋体" w:hint="eastAsia"/>
          <w:color w:val="000000"/>
          <w:sz w:val="32"/>
          <w:szCs w:val="32"/>
        </w:rPr>
        <w:t>注销户口。</w:t>
      </w:r>
    </w:p>
    <w:p w:rsidR="00B87C3B" w:rsidRPr="00DA20C3" w:rsidRDefault="00B87C3B" w:rsidP="00B87C3B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DA20C3">
        <w:rPr>
          <w:rFonts w:ascii="黑体" w:eastAsia="黑体" w:hAnsi="黑体" w:cs="宋体" w:hint="eastAsia"/>
          <w:color w:val="000000"/>
          <w:sz w:val="32"/>
          <w:szCs w:val="32"/>
        </w:rPr>
        <w:t>六、所需材料</w:t>
      </w:r>
    </w:p>
    <w:p w:rsidR="00B87C3B" w:rsidRPr="00A90728" w:rsidRDefault="00B87C3B" w:rsidP="00B87C3B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1.</w:t>
      </w:r>
      <w:r w:rsidRPr="000715E3">
        <w:rPr>
          <w:rFonts w:ascii="仿宋_GB2312" w:eastAsia="仿宋_GB2312" w:cs="宋体" w:hint="eastAsia"/>
          <w:color w:val="000000"/>
          <w:sz w:val="32"/>
          <w:szCs w:val="32"/>
        </w:rPr>
        <w:t>法院判决书或宣告失踪、下落不明、死亡的公告。</w:t>
      </w:r>
    </w:p>
    <w:p w:rsidR="00B87C3B" w:rsidRPr="00A90728" w:rsidRDefault="00B87C3B" w:rsidP="00B87C3B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2.</w:t>
      </w:r>
      <w:r w:rsidRPr="00A90728">
        <w:rPr>
          <w:rFonts w:ascii="仿宋_GB2312" w:eastAsia="仿宋_GB2312" w:cs="宋体" w:hint="eastAsia"/>
          <w:color w:val="000000"/>
          <w:sz w:val="32"/>
          <w:szCs w:val="32"/>
        </w:rPr>
        <w:t>死亡人员居民户口簿、居民身份证。属集体户的，提供集体居民户口簿页和本人的集体户口卡。</w:t>
      </w:r>
    </w:p>
    <w:p w:rsidR="00B87C3B" w:rsidRDefault="00B87C3B" w:rsidP="00B87C3B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3.</w:t>
      </w:r>
      <w:r w:rsidRPr="00A90728">
        <w:rPr>
          <w:rFonts w:ascii="仿宋_GB2312" w:eastAsia="仿宋_GB2312" w:cs="宋体" w:hint="eastAsia"/>
          <w:color w:val="000000"/>
          <w:sz w:val="32"/>
          <w:szCs w:val="32"/>
        </w:rPr>
        <w:t>申报人的居民身份证、与死亡人员的关系证明（情况说明）。</w:t>
      </w:r>
    </w:p>
    <w:p w:rsidR="00B87C3B" w:rsidRPr="00DA20C3" w:rsidRDefault="00B87C3B" w:rsidP="00B87C3B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DA20C3">
        <w:rPr>
          <w:rFonts w:ascii="黑体" w:eastAsia="黑体" w:hAnsi="黑体" w:cs="宋体" w:hint="eastAsia"/>
          <w:color w:val="000000"/>
          <w:sz w:val="32"/>
          <w:szCs w:val="32"/>
        </w:rPr>
        <w:t>七、办理时限</w:t>
      </w:r>
    </w:p>
    <w:p w:rsidR="00B87C3B" w:rsidRDefault="00B87C3B" w:rsidP="00B87C3B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E45ECB">
        <w:rPr>
          <w:rFonts w:ascii="仿宋_GB2312" w:eastAsia="仿宋_GB2312" w:cs="宋体" w:hint="eastAsia"/>
          <w:color w:val="000000"/>
          <w:sz w:val="32"/>
          <w:szCs w:val="32"/>
        </w:rPr>
        <w:t>当场办理</w:t>
      </w:r>
    </w:p>
    <w:p w:rsidR="00B87C3B" w:rsidRPr="00DA20C3" w:rsidRDefault="00B87C3B" w:rsidP="00B87C3B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DA20C3">
        <w:rPr>
          <w:rFonts w:ascii="黑体" w:eastAsia="黑体" w:hAnsi="黑体" w:cs="宋体" w:hint="eastAsia"/>
          <w:color w:val="000000"/>
          <w:sz w:val="32"/>
          <w:szCs w:val="32"/>
        </w:rPr>
        <w:t>八、</w:t>
      </w:r>
      <w:r>
        <w:rPr>
          <w:rFonts w:ascii="黑体" w:eastAsia="黑体" w:hAnsi="黑体" w:cs="宋体" w:hint="eastAsia"/>
          <w:color w:val="000000"/>
          <w:sz w:val="32"/>
          <w:szCs w:val="32"/>
        </w:rPr>
        <w:t>收费依据和标准</w:t>
      </w:r>
    </w:p>
    <w:p w:rsidR="00B87C3B" w:rsidRPr="003C326D" w:rsidRDefault="00B87C3B" w:rsidP="00B87C3B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3C326D">
        <w:rPr>
          <w:rFonts w:ascii="仿宋_GB2312" w:eastAsia="仿宋_GB2312" w:cs="宋体" w:hint="eastAsia"/>
          <w:color w:val="000000"/>
          <w:sz w:val="32"/>
          <w:szCs w:val="32"/>
        </w:rPr>
        <w:t>不收费</w:t>
      </w:r>
    </w:p>
    <w:p w:rsidR="0066719A" w:rsidRDefault="0066719A" w:rsidP="0066719A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b/>
          <w:color w:val="000000"/>
          <w:sz w:val="32"/>
          <w:szCs w:val="32"/>
        </w:rPr>
      </w:pPr>
      <w:r w:rsidRPr="00B037EE">
        <w:rPr>
          <w:rFonts w:ascii="黑体" w:eastAsia="黑体" w:hAnsi="黑体" w:cs="宋体" w:hint="eastAsia"/>
          <w:color w:val="000000"/>
          <w:sz w:val="32"/>
          <w:szCs w:val="32"/>
        </w:rPr>
        <w:t>九、咨询、投诉</w:t>
      </w:r>
    </w:p>
    <w:p w:rsidR="0066719A" w:rsidRDefault="0066719A" w:rsidP="0066719A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1.咨询电话：各镇区公安分局窗口咨询电话（见下表）</w:t>
      </w:r>
    </w:p>
    <w:tbl>
      <w:tblPr>
        <w:tblStyle w:val="a7"/>
        <w:tblW w:w="8755" w:type="dxa"/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1134"/>
        <w:gridCol w:w="1134"/>
        <w:gridCol w:w="850"/>
        <w:gridCol w:w="1134"/>
        <w:gridCol w:w="1134"/>
        <w:gridCol w:w="1134"/>
      </w:tblGrid>
      <w:tr w:rsidR="0066719A" w:rsidTr="000564E6">
        <w:tc>
          <w:tcPr>
            <w:tcW w:w="1101" w:type="dxa"/>
            <w:vAlign w:val="center"/>
          </w:tcPr>
          <w:p w:rsidR="0066719A" w:rsidRPr="004B1E27" w:rsidRDefault="0066719A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66719A" w:rsidRPr="004B1E27" w:rsidRDefault="0066719A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34" w:type="dxa"/>
            <w:vAlign w:val="center"/>
          </w:tcPr>
          <w:p w:rsidR="0066719A" w:rsidRPr="004B1E27" w:rsidRDefault="0066719A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66719A" w:rsidRPr="004B1E27" w:rsidRDefault="0066719A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850" w:type="dxa"/>
            <w:vAlign w:val="center"/>
          </w:tcPr>
          <w:p w:rsidR="0066719A" w:rsidRPr="004B1E27" w:rsidRDefault="0066719A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66719A" w:rsidRPr="004B1E27" w:rsidRDefault="0066719A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34" w:type="dxa"/>
            <w:vAlign w:val="center"/>
          </w:tcPr>
          <w:p w:rsidR="0066719A" w:rsidRPr="004B1E27" w:rsidRDefault="0066719A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66719A" w:rsidRPr="004B1E27" w:rsidRDefault="0066719A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</w:tr>
      <w:tr w:rsidR="0066719A" w:rsidTr="000564E6">
        <w:tc>
          <w:tcPr>
            <w:tcW w:w="1101" w:type="dxa"/>
            <w:vAlign w:val="center"/>
          </w:tcPr>
          <w:p w:rsidR="0066719A" w:rsidRPr="004B1E27" w:rsidRDefault="0066719A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石岐区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66719A" w:rsidRPr="004B1E27" w:rsidRDefault="0066719A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23188099</w:t>
            </w:r>
          </w:p>
        </w:tc>
        <w:tc>
          <w:tcPr>
            <w:tcW w:w="1134" w:type="dxa"/>
            <w:vAlign w:val="center"/>
          </w:tcPr>
          <w:p w:rsidR="0066719A" w:rsidRPr="004B1E27" w:rsidRDefault="0066719A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开发区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66719A" w:rsidRPr="006338CA" w:rsidRDefault="0066719A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231856</w:t>
            </w: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850" w:type="dxa"/>
            <w:vAlign w:val="center"/>
          </w:tcPr>
          <w:p w:rsidR="0066719A" w:rsidRPr="004B1E27" w:rsidRDefault="0066719A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66719A" w:rsidRPr="006338CA" w:rsidRDefault="0066719A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23187627</w:t>
            </w:r>
          </w:p>
        </w:tc>
        <w:tc>
          <w:tcPr>
            <w:tcW w:w="1134" w:type="dxa"/>
            <w:vAlign w:val="center"/>
          </w:tcPr>
          <w:p w:rsidR="0066719A" w:rsidRPr="004B1E27" w:rsidRDefault="0066719A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</w:t>
            </w: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朗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66719A" w:rsidRPr="004B1E27" w:rsidRDefault="0066719A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23185515</w:t>
            </w:r>
          </w:p>
        </w:tc>
      </w:tr>
      <w:tr w:rsidR="0066719A" w:rsidTr="000564E6">
        <w:tc>
          <w:tcPr>
            <w:tcW w:w="1101" w:type="dxa"/>
            <w:vAlign w:val="center"/>
          </w:tcPr>
          <w:p w:rsidR="0066719A" w:rsidRPr="004B1E27" w:rsidRDefault="0066719A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66719A" w:rsidRPr="006338CA" w:rsidRDefault="0066719A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2318821</w:t>
            </w: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66719A" w:rsidRPr="004B1E27" w:rsidRDefault="0066719A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黄圃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66719A" w:rsidRPr="006338CA" w:rsidRDefault="0066719A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23187112</w:t>
            </w:r>
          </w:p>
        </w:tc>
        <w:tc>
          <w:tcPr>
            <w:tcW w:w="850" w:type="dxa"/>
            <w:vAlign w:val="center"/>
          </w:tcPr>
          <w:p w:rsidR="0066719A" w:rsidRPr="004B1E27" w:rsidRDefault="0066719A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港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口公安分局窗口</w:t>
            </w:r>
          </w:p>
        </w:tc>
        <w:tc>
          <w:tcPr>
            <w:tcW w:w="1134" w:type="dxa"/>
            <w:vAlign w:val="center"/>
          </w:tcPr>
          <w:p w:rsidR="0066719A" w:rsidRPr="006338CA" w:rsidRDefault="0066719A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23187715</w:t>
            </w:r>
          </w:p>
        </w:tc>
        <w:tc>
          <w:tcPr>
            <w:tcW w:w="1134" w:type="dxa"/>
            <w:vAlign w:val="center"/>
          </w:tcPr>
          <w:p w:rsidR="0066719A" w:rsidRPr="004B1E27" w:rsidRDefault="0066719A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五桂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山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66719A" w:rsidRPr="004B1E27" w:rsidRDefault="0066719A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23186515</w:t>
            </w:r>
          </w:p>
        </w:tc>
      </w:tr>
      <w:tr w:rsidR="0066719A" w:rsidTr="000564E6">
        <w:tc>
          <w:tcPr>
            <w:tcW w:w="1101" w:type="dxa"/>
            <w:vAlign w:val="center"/>
          </w:tcPr>
          <w:p w:rsidR="0066719A" w:rsidRPr="004B1E27" w:rsidRDefault="0066719A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西区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66719A" w:rsidRPr="006338CA" w:rsidRDefault="0066719A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23187987</w:t>
            </w:r>
          </w:p>
        </w:tc>
        <w:tc>
          <w:tcPr>
            <w:tcW w:w="1134" w:type="dxa"/>
            <w:vAlign w:val="center"/>
          </w:tcPr>
          <w:p w:rsidR="0066719A" w:rsidRPr="004B1E27" w:rsidRDefault="0066719A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凤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66719A" w:rsidRPr="004B1E27" w:rsidRDefault="0066719A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23189309</w:t>
            </w:r>
          </w:p>
        </w:tc>
        <w:tc>
          <w:tcPr>
            <w:tcW w:w="850" w:type="dxa"/>
            <w:vAlign w:val="center"/>
          </w:tcPr>
          <w:p w:rsidR="0066719A" w:rsidRPr="004B1E27" w:rsidRDefault="0066719A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民众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66719A" w:rsidRPr="006338CA" w:rsidRDefault="0066719A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23185111</w:t>
            </w:r>
          </w:p>
        </w:tc>
        <w:tc>
          <w:tcPr>
            <w:tcW w:w="1134" w:type="dxa"/>
            <w:vAlign w:val="center"/>
          </w:tcPr>
          <w:p w:rsidR="0066719A" w:rsidRPr="004B1E27" w:rsidRDefault="0066719A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板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芙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66719A" w:rsidRPr="004B1E27" w:rsidRDefault="0066719A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23186650</w:t>
            </w:r>
          </w:p>
        </w:tc>
      </w:tr>
      <w:tr w:rsidR="0066719A" w:rsidTr="000564E6">
        <w:tc>
          <w:tcPr>
            <w:tcW w:w="1101" w:type="dxa"/>
            <w:vAlign w:val="center"/>
          </w:tcPr>
          <w:p w:rsidR="0066719A" w:rsidRPr="004B1E27" w:rsidRDefault="0066719A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公安窗口</w:t>
            </w:r>
          </w:p>
        </w:tc>
        <w:tc>
          <w:tcPr>
            <w:tcW w:w="1134" w:type="dxa"/>
            <w:vAlign w:val="center"/>
          </w:tcPr>
          <w:p w:rsidR="0066719A" w:rsidRPr="006338CA" w:rsidRDefault="0066719A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lastRenderedPageBreak/>
              <w:t>23189215</w:t>
            </w:r>
          </w:p>
        </w:tc>
        <w:tc>
          <w:tcPr>
            <w:tcW w:w="1134" w:type="dxa"/>
            <w:vAlign w:val="center"/>
          </w:tcPr>
          <w:p w:rsidR="0066719A" w:rsidRPr="004B1E27" w:rsidRDefault="0066719A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阜</w:t>
            </w:r>
            <w:proofErr w:type="gramEnd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66719A" w:rsidRPr="004B1E27" w:rsidRDefault="0066719A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23189417</w:t>
            </w:r>
          </w:p>
        </w:tc>
        <w:tc>
          <w:tcPr>
            <w:tcW w:w="850" w:type="dxa"/>
            <w:vAlign w:val="center"/>
          </w:tcPr>
          <w:p w:rsidR="0066719A" w:rsidRPr="004B1E27" w:rsidRDefault="0066719A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三角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窗口</w:t>
            </w:r>
          </w:p>
        </w:tc>
        <w:tc>
          <w:tcPr>
            <w:tcW w:w="1134" w:type="dxa"/>
            <w:vAlign w:val="center"/>
          </w:tcPr>
          <w:p w:rsidR="0066719A" w:rsidRPr="004B1E27" w:rsidRDefault="0066719A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23185028</w:t>
            </w:r>
          </w:p>
        </w:tc>
        <w:tc>
          <w:tcPr>
            <w:tcW w:w="1134" w:type="dxa"/>
            <w:vAlign w:val="center"/>
          </w:tcPr>
          <w:p w:rsidR="0066719A" w:rsidRPr="004B1E27" w:rsidRDefault="0066719A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三乡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66719A" w:rsidRPr="004B1E27" w:rsidRDefault="0066719A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23186317</w:t>
            </w:r>
          </w:p>
        </w:tc>
      </w:tr>
      <w:tr w:rsidR="0066719A" w:rsidTr="000564E6">
        <w:tc>
          <w:tcPr>
            <w:tcW w:w="1101" w:type="dxa"/>
            <w:vAlign w:val="center"/>
          </w:tcPr>
          <w:p w:rsidR="0066719A" w:rsidRPr="004B1E27" w:rsidRDefault="0066719A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坦洲公安分局窗口</w:t>
            </w:r>
          </w:p>
        </w:tc>
        <w:tc>
          <w:tcPr>
            <w:tcW w:w="1134" w:type="dxa"/>
            <w:vAlign w:val="center"/>
          </w:tcPr>
          <w:p w:rsidR="0066719A" w:rsidRPr="006338CA" w:rsidRDefault="0066719A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23183911</w:t>
            </w:r>
          </w:p>
        </w:tc>
        <w:tc>
          <w:tcPr>
            <w:tcW w:w="1134" w:type="dxa"/>
            <w:vAlign w:val="center"/>
          </w:tcPr>
          <w:p w:rsidR="0066719A" w:rsidRPr="004B1E27" w:rsidRDefault="0066719A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溪行政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66719A" w:rsidRPr="004B1E27" w:rsidRDefault="0066719A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23189815</w:t>
            </w:r>
          </w:p>
        </w:tc>
        <w:tc>
          <w:tcPr>
            <w:tcW w:w="850" w:type="dxa"/>
            <w:vAlign w:val="center"/>
          </w:tcPr>
          <w:p w:rsidR="0066719A" w:rsidRPr="00A63A3B" w:rsidRDefault="0066719A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大涌公安分局窗口</w:t>
            </w:r>
          </w:p>
        </w:tc>
        <w:tc>
          <w:tcPr>
            <w:tcW w:w="1134" w:type="dxa"/>
            <w:vAlign w:val="center"/>
          </w:tcPr>
          <w:p w:rsidR="0066719A" w:rsidRPr="004B1E27" w:rsidRDefault="0066719A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23189626</w:t>
            </w:r>
          </w:p>
        </w:tc>
        <w:tc>
          <w:tcPr>
            <w:tcW w:w="1134" w:type="dxa"/>
            <w:vAlign w:val="center"/>
          </w:tcPr>
          <w:p w:rsidR="0066719A" w:rsidRPr="004B1E27" w:rsidRDefault="0066719A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横栏行政服务中心公安窗口</w:t>
            </w:r>
          </w:p>
        </w:tc>
        <w:tc>
          <w:tcPr>
            <w:tcW w:w="1134" w:type="dxa"/>
            <w:vAlign w:val="center"/>
          </w:tcPr>
          <w:p w:rsidR="0066719A" w:rsidRPr="004B1E27" w:rsidRDefault="0066719A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23189707</w:t>
            </w:r>
          </w:p>
        </w:tc>
      </w:tr>
      <w:tr w:rsidR="0066719A" w:rsidTr="000564E6">
        <w:tc>
          <w:tcPr>
            <w:tcW w:w="1101" w:type="dxa"/>
            <w:vAlign w:val="center"/>
          </w:tcPr>
          <w:p w:rsidR="0066719A" w:rsidRDefault="0066719A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古镇行政服务中心公安窗口</w:t>
            </w:r>
          </w:p>
        </w:tc>
        <w:tc>
          <w:tcPr>
            <w:tcW w:w="1134" w:type="dxa"/>
            <w:vAlign w:val="center"/>
          </w:tcPr>
          <w:p w:rsidR="0066719A" w:rsidRPr="006338CA" w:rsidRDefault="0066719A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23187316</w:t>
            </w:r>
          </w:p>
        </w:tc>
        <w:tc>
          <w:tcPr>
            <w:tcW w:w="1134" w:type="dxa"/>
            <w:vAlign w:val="center"/>
          </w:tcPr>
          <w:p w:rsidR="0066719A" w:rsidRDefault="0066719A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神湾公安分局窗口</w:t>
            </w:r>
          </w:p>
        </w:tc>
        <w:tc>
          <w:tcPr>
            <w:tcW w:w="1134" w:type="dxa"/>
            <w:vAlign w:val="center"/>
          </w:tcPr>
          <w:p w:rsidR="0066719A" w:rsidRPr="004B1E27" w:rsidRDefault="0066719A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23186007</w:t>
            </w:r>
          </w:p>
        </w:tc>
        <w:tc>
          <w:tcPr>
            <w:tcW w:w="850" w:type="dxa"/>
            <w:vAlign w:val="center"/>
          </w:tcPr>
          <w:p w:rsidR="0066719A" w:rsidRDefault="0066719A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小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榄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66719A" w:rsidRPr="004B1E27" w:rsidRDefault="0066719A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23184909</w:t>
            </w:r>
          </w:p>
        </w:tc>
        <w:tc>
          <w:tcPr>
            <w:tcW w:w="1134" w:type="dxa"/>
            <w:vAlign w:val="center"/>
          </w:tcPr>
          <w:p w:rsidR="0066719A" w:rsidRDefault="0066719A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南头行政服务中心公安窗口</w:t>
            </w:r>
          </w:p>
        </w:tc>
        <w:tc>
          <w:tcPr>
            <w:tcW w:w="1134" w:type="dxa"/>
            <w:vAlign w:val="center"/>
          </w:tcPr>
          <w:p w:rsidR="0066719A" w:rsidRPr="004B1E27" w:rsidRDefault="0066719A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23184011</w:t>
            </w:r>
          </w:p>
        </w:tc>
      </w:tr>
    </w:tbl>
    <w:p w:rsidR="00F72E9A" w:rsidRDefault="00F72E9A" w:rsidP="00F72E9A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2.咨询、投诉电话：0760-23188950（工作日），12345咨询热线</w:t>
      </w:r>
    </w:p>
    <w:p w:rsidR="000715E3" w:rsidRPr="00B87C3B" w:rsidRDefault="000715E3" w:rsidP="00B87C3B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bookmarkStart w:id="0" w:name="_GoBack"/>
      <w:bookmarkEnd w:id="0"/>
      <w:r w:rsidRPr="00B87C3B">
        <w:rPr>
          <w:rFonts w:ascii="黑体" w:eastAsia="黑体" w:hAnsi="黑体" w:cs="宋体" w:hint="eastAsia"/>
          <w:color w:val="000000"/>
          <w:sz w:val="32"/>
          <w:szCs w:val="32"/>
        </w:rPr>
        <w:t>十、注意事项</w:t>
      </w:r>
    </w:p>
    <w:p w:rsidR="000B5030" w:rsidRPr="00B87C3B" w:rsidRDefault="000715E3" w:rsidP="00B87C3B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0715E3">
        <w:rPr>
          <w:rFonts w:ascii="仿宋_GB2312" w:eastAsia="仿宋_GB2312" w:cs="宋体" w:hint="eastAsia"/>
          <w:color w:val="000000"/>
          <w:sz w:val="32"/>
          <w:szCs w:val="32"/>
        </w:rPr>
        <w:t>非经法院判决或宣告失踪的人员，户口不予注销。</w:t>
      </w:r>
    </w:p>
    <w:sectPr w:rsidR="000B5030" w:rsidRPr="00B87C3B" w:rsidSect="00F24543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EFF" w:rsidRDefault="00E96EFF" w:rsidP="00CC5D5E">
      <w:r>
        <w:separator/>
      </w:r>
    </w:p>
  </w:endnote>
  <w:endnote w:type="continuationSeparator" w:id="0">
    <w:p w:rsidR="00E96EFF" w:rsidRDefault="00E96EFF" w:rsidP="00CC5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8698981"/>
      <w:docPartObj>
        <w:docPartGallery w:val="Page Numbers (Bottom of Page)"/>
        <w:docPartUnique/>
      </w:docPartObj>
    </w:sdtPr>
    <w:sdtEndPr/>
    <w:sdtContent>
      <w:p w:rsidR="0066719A" w:rsidRDefault="0066719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2E9A" w:rsidRPr="00F72E9A">
          <w:rPr>
            <w:noProof/>
            <w:lang w:val="zh-CN"/>
          </w:rPr>
          <w:t>3</w:t>
        </w:r>
        <w:r>
          <w:fldChar w:fldCharType="end"/>
        </w:r>
      </w:p>
    </w:sdtContent>
  </w:sdt>
  <w:p w:rsidR="0066719A" w:rsidRDefault="0066719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EFF" w:rsidRDefault="00E96EFF" w:rsidP="00CC5D5E">
      <w:r>
        <w:separator/>
      </w:r>
    </w:p>
  </w:footnote>
  <w:footnote w:type="continuationSeparator" w:id="0">
    <w:p w:rsidR="00E96EFF" w:rsidRDefault="00E96EFF" w:rsidP="00CC5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1709B"/>
    <w:multiLevelType w:val="multilevel"/>
    <w:tmpl w:val="53ECD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441D6F"/>
    <w:multiLevelType w:val="multilevel"/>
    <w:tmpl w:val="7A5ED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CA86456"/>
    <w:multiLevelType w:val="multilevel"/>
    <w:tmpl w:val="ECD44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09E6B27"/>
    <w:multiLevelType w:val="multilevel"/>
    <w:tmpl w:val="27AC6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C5D5E"/>
    <w:rsid w:val="00010B5C"/>
    <w:rsid w:val="00050328"/>
    <w:rsid w:val="000715E3"/>
    <w:rsid w:val="000B5030"/>
    <w:rsid w:val="00151C32"/>
    <w:rsid w:val="00482BBE"/>
    <w:rsid w:val="0066719A"/>
    <w:rsid w:val="007B1A2C"/>
    <w:rsid w:val="008A7FB6"/>
    <w:rsid w:val="008C7BC8"/>
    <w:rsid w:val="0098463F"/>
    <w:rsid w:val="00B51A2B"/>
    <w:rsid w:val="00B87C3B"/>
    <w:rsid w:val="00C42E7B"/>
    <w:rsid w:val="00C90D54"/>
    <w:rsid w:val="00CC5D5E"/>
    <w:rsid w:val="00CF481D"/>
    <w:rsid w:val="00E2484C"/>
    <w:rsid w:val="00E96EFF"/>
    <w:rsid w:val="00F24543"/>
    <w:rsid w:val="00F72E9A"/>
    <w:rsid w:val="00F875AC"/>
    <w:rsid w:val="00FA6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543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CC5D5E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CC5D5E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C5D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C5D5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C5D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C5D5E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CC5D5E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CC5D5E"/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matters-truncate">
    <w:name w:val="matters-truncate"/>
    <w:basedOn w:val="a"/>
    <w:rsid w:val="00CC5D5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CC5D5E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CC5D5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unexpand">
    <w:name w:val="matters-truncate-unexpand"/>
    <w:basedOn w:val="a0"/>
    <w:rsid w:val="00CC5D5E"/>
  </w:style>
  <w:style w:type="paragraph" w:customStyle="1" w:styleId="inquire-title">
    <w:name w:val="inquire-title"/>
    <w:basedOn w:val="a"/>
    <w:rsid w:val="00CC5D5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quire-content">
    <w:name w:val="inquire-content"/>
    <w:basedOn w:val="a"/>
    <w:rsid w:val="00CC5D5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tters-window-title">
    <w:name w:val="matters-window-title"/>
    <w:basedOn w:val="a"/>
    <w:rsid w:val="00CC5D5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7">
    <w:name w:val="Table Grid"/>
    <w:basedOn w:val="a1"/>
    <w:uiPriority w:val="59"/>
    <w:rsid w:val="0066719A"/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388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5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9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1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98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14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89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09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20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96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18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23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02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743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368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35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92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06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22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899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755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2278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1535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81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8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27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86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797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3908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6433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103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4933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0064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7065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32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792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35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390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31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36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7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631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79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68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0357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232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928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170</Words>
  <Characters>975</Characters>
  <Application>Microsoft Office Word</Application>
  <DocSecurity>0</DocSecurity>
  <Lines>8</Lines>
  <Paragraphs>2</Paragraphs>
  <ScaleCrop>false</ScaleCrop>
  <Company>Microsoft</Company>
  <LinksUpToDate>false</LinksUpToDate>
  <CharactersWithSpaces>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NTKO</cp:lastModifiedBy>
  <cp:revision>16</cp:revision>
  <dcterms:created xsi:type="dcterms:W3CDTF">2020-07-15T08:49:00Z</dcterms:created>
  <dcterms:modified xsi:type="dcterms:W3CDTF">2020-08-23T01:35:00Z</dcterms:modified>
</cp:coreProperties>
</file>