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spacing w:val="-6"/>
          <w:highlight w:val="none"/>
          <w:u w:val="none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附件3：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改造方案效果示意图</w:t>
      </w:r>
    </w:p>
    <w:bookmarkEnd w:id="0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  <w:rPr>
          <w:rFonts w:hint="eastAsia"/>
          <w:spacing w:val="-6"/>
          <w:highlight w:val="none"/>
          <w:u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129540</wp:posOffset>
            </wp:positionV>
            <wp:extent cx="5514340" cy="3102610"/>
            <wp:effectExtent l="0" t="0" r="10160" b="2540"/>
            <wp:wrapTopAndBottom/>
            <wp:docPr id="15" name="图片 3" descr="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02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</w:pPr>
      <w:r>
        <w:rPr>
          <w:rFonts w:hint="eastAsia"/>
          <w:spacing w:val="-6"/>
          <w:highlight w:val="none"/>
          <w:u w:val="none"/>
          <w:lang w:val="en-US" w:eastAsia="zh-CN"/>
        </w:rPr>
        <w:t>整体鸟瞰效果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</w:pPr>
      <w:r>
        <w:rPr>
          <w:rFonts w:hint="eastAsia" w:eastAsiaTheme="minorEastAsia"/>
          <w:spacing w:val="-6"/>
          <w:highlight w:val="none"/>
          <w:u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299720</wp:posOffset>
            </wp:positionV>
            <wp:extent cx="5538470" cy="2286635"/>
            <wp:effectExtent l="0" t="0" r="5080" b="18415"/>
            <wp:wrapSquare wrapText="bothSides"/>
            <wp:docPr id="4" name="图片 4" descr="C:\Users\Administrator\Desktop\微信截图_20220602105859.png微信截图_2022060210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截图_20220602105859.png微信截图_2022060210585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  <w:rPr>
          <w:spacing w:val="-6"/>
          <w:highlight w:val="none"/>
          <w:u w:val="none"/>
        </w:rPr>
      </w:pPr>
      <w:r>
        <w:rPr>
          <w:rFonts w:hint="eastAsia"/>
          <w:spacing w:val="-6"/>
          <w:highlight w:val="none"/>
          <w:u w:val="none"/>
          <w:lang w:val="en-US" w:eastAsia="zh-CN"/>
        </w:rPr>
        <w:t>沿圃南路透视效果</w:t>
      </w:r>
    </w:p>
    <w:p/>
    <w:sectPr>
      <w:pgSz w:w="11906" w:h="16838"/>
      <w:pgMar w:top="2098" w:right="1587" w:bottom="209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8247B"/>
    <w:rsid w:val="1108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中山市黄圃镇人民政府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2022-10-17T03:22:00Z</dcterms:created>
  <dc:creator>吴振强</dc:creator>
  <cp:lastModifiedBy>吴振强</cp:lastModifiedBy>
  <dcterms:modified xsi:type="dcterms:W3CDTF">2022-10-17T03:22:51Z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FC6EC442BA4C4E3A893D50E4FE4A1764</vt:lpwstr>
  </property>
</Properties>
</file>