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sz w:val="32"/>
          <w:szCs w:val="32"/>
        </w:rPr>
        <w:t>附件</w:t>
      </w:r>
    </w:p>
    <w:p>
      <w:pPr>
        <w:rPr>
          <w:rFonts w:eastAsia="宋体"/>
          <w:sz w:val="21"/>
          <w:szCs w:val="32"/>
          <w:u w:val="single"/>
        </w:rPr>
      </w:pPr>
    </w:p>
    <w:p>
      <w:pPr>
        <w:jc w:val="center"/>
        <w:rPr>
          <w:rFonts w:eastAsia="华康简标题宋"/>
          <w:b/>
          <w:sz w:val="44"/>
          <w:szCs w:val="44"/>
        </w:rPr>
      </w:pPr>
    </w:p>
    <w:p>
      <w:pPr>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中山市</w:t>
      </w:r>
      <w:r>
        <w:rPr>
          <w:rFonts w:hint="eastAsia" w:ascii="方正小标宋简体" w:hAnsi="方正小标宋简体" w:eastAsia="方正小标宋简体" w:cs="方正小标宋简体"/>
          <w:b w:val="0"/>
          <w:bCs/>
          <w:sz w:val="44"/>
          <w:szCs w:val="44"/>
        </w:rPr>
        <w:t>企业上市扶持专项资金申请</w:t>
      </w:r>
      <w:r>
        <w:rPr>
          <w:rFonts w:hint="eastAsia" w:ascii="方正小标宋简体" w:hAnsi="方正小标宋简体" w:eastAsia="方正小标宋简体" w:cs="方正小标宋简体"/>
          <w:b w:val="0"/>
          <w:bCs/>
          <w:sz w:val="44"/>
          <w:szCs w:val="44"/>
          <w:lang w:eastAsia="zh-CN"/>
        </w:rPr>
        <w:t>表</w:t>
      </w:r>
    </w:p>
    <w:p>
      <w:pPr>
        <w:jc w:val="center"/>
        <w:rPr>
          <w:rFonts w:eastAsia="楷体_GB2312"/>
          <w:szCs w:val="30"/>
        </w:rPr>
      </w:pPr>
    </w:p>
    <w:p>
      <w:pPr>
        <w:jc w:val="both"/>
        <w:rPr>
          <w:rFonts w:eastAsia="宋体"/>
          <w:szCs w:val="30"/>
        </w:rPr>
      </w:pPr>
    </w:p>
    <w:p>
      <w:pPr>
        <w:jc w:val="center"/>
        <w:rPr>
          <w:rFonts w:hint="eastAsia" w:eastAsia="宋体"/>
          <w:szCs w:val="30"/>
        </w:rPr>
      </w:pPr>
    </w:p>
    <w:p>
      <w:pPr>
        <w:rPr>
          <w:rFonts w:eastAsia="楷体_GB2312"/>
          <w:sz w:val="28"/>
          <w:szCs w:val="28"/>
        </w:rPr>
      </w:pP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申请单位(盖章）：</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申报联系人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lang w:val="en-US" w:eastAsia="zh-CN"/>
        </w:rPr>
        <w:t xml:space="preserve">                  </w:t>
      </w: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cs="仿宋_GB2312"/>
          <w:sz w:val="32"/>
          <w:szCs w:val="32"/>
          <w:lang w:val="en-US" w:eastAsia="zh-CN"/>
        </w:rPr>
        <w:t>申报联系人</w:t>
      </w:r>
      <w:r>
        <w:rPr>
          <w:rFonts w:hint="eastAsia" w:ascii="仿宋_GB2312" w:hAnsi="仿宋_GB2312" w:eastAsia="仿宋_GB2312" w:cs="仿宋_GB2312"/>
          <w:sz w:val="32"/>
          <w:szCs w:val="32"/>
        </w:rPr>
        <w:t>手机</w:t>
      </w:r>
      <w:r>
        <w:rPr>
          <w:rFonts w:hint="eastAsia" w:ascii="仿宋_GB2312" w:hAnsi="仿宋_GB2312" w:cs="仿宋_GB2312"/>
          <w:sz w:val="32"/>
          <w:szCs w:val="32"/>
          <w:lang w:val="en-US" w:eastAsia="zh-CN"/>
        </w:rPr>
        <w:t>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cs="仿宋_GB2312"/>
          <w:sz w:val="32"/>
          <w:szCs w:val="32"/>
          <w:lang w:val="en-US" w:eastAsia="zh-CN"/>
        </w:rPr>
        <w:t>申报联系人电子</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申报单位通讯地址：</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lang w:val="en-US" w:eastAsia="zh-CN"/>
        </w:rPr>
        <w:t xml:space="preserve">                                 </w:t>
      </w:r>
    </w:p>
    <w:p>
      <w:pPr>
        <w:spacing w:line="720" w:lineRule="auto"/>
        <w:ind w:firstLine="1280" w:firstLineChars="400"/>
        <w:outlineLvl w:val="9"/>
        <w:rPr>
          <w:rFonts w:eastAsia="黑体"/>
          <w:bCs/>
          <w:sz w:val="32"/>
          <w:szCs w:val="32"/>
        </w:rPr>
      </w:pPr>
      <w:r>
        <w:rPr>
          <w:rFonts w:hint="eastAsia" w:ascii="仿宋_GB2312" w:hAnsi="仿宋_GB2312" w:eastAsia="仿宋_GB2312" w:cs="仿宋_GB2312"/>
          <w:sz w:val="32"/>
          <w:szCs w:val="32"/>
        </w:rPr>
        <w:t>填报日期：</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p>
    <w:p>
      <w:pPr>
        <w:jc w:val="left"/>
        <w:rPr>
          <w:rFonts w:eastAsia="黑体"/>
          <w:bCs/>
          <w:sz w:val="32"/>
          <w:szCs w:val="32"/>
        </w:rPr>
      </w:pPr>
    </w:p>
    <w:p>
      <w:pPr>
        <w:jc w:val="left"/>
        <w:rPr>
          <w:rFonts w:eastAsia="黑体"/>
          <w:bCs/>
          <w:sz w:val="32"/>
          <w:szCs w:val="32"/>
        </w:rPr>
      </w:pPr>
    </w:p>
    <w:p>
      <w:pPr>
        <w:jc w:val="left"/>
        <w:rPr>
          <w:rFonts w:eastAsia="黑体"/>
          <w:bCs/>
          <w:sz w:val="32"/>
          <w:szCs w:val="32"/>
        </w:rPr>
      </w:pPr>
    </w:p>
    <w:p>
      <w:pPr>
        <w:jc w:val="left"/>
        <w:rPr>
          <w:rFonts w:eastAsia="黑体"/>
          <w:spacing w:val="160"/>
          <w:sz w:val="32"/>
          <w:szCs w:val="32"/>
        </w:rPr>
      </w:pPr>
      <w:r>
        <w:rPr>
          <w:rFonts w:eastAsia="黑体"/>
          <w:bCs/>
          <w:sz w:val="32"/>
          <w:szCs w:val="32"/>
        </w:rPr>
        <w:t>一、</w:t>
      </w:r>
      <w:r>
        <w:rPr>
          <w:rFonts w:hint="eastAsia" w:eastAsia="黑体"/>
          <w:bCs/>
          <w:sz w:val="32"/>
          <w:szCs w:val="32"/>
          <w:lang w:eastAsia="zh-CN"/>
        </w:rPr>
        <w:t>中山市</w:t>
      </w:r>
      <w:r>
        <w:rPr>
          <w:rFonts w:hint="eastAsia" w:eastAsia="黑体"/>
          <w:bCs/>
          <w:sz w:val="32"/>
          <w:szCs w:val="32"/>
        </w:rPr>
        <w:t>企业上市扶持专项资金</w:t>
      </w:r>
      <w:r>
        <w:rPr>
          <w:rFonts w:eastAsia="黑体"/>
          <w:bCs/>
          <w:sz w:val="32"/>
          <w:szCs w:val="32"/>
        </w:rPr>
        <w:t>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center"/>
              <w:rPr>
                <w:szCs w:val="30"/>
              </w:rPr>
            </w:pPr>
            <w:r>
              <w:rPr>
                <w:b/>
                <w:bCs/>
                <w:szCs w:val="30"/>
              </w:rPr>
              <w:t>企业名称</w:t>
            </w:r>
          </w:p>
        </w:tc>
        <w:tc>
          <w:tcPr>
            <w:tcW w:w="6146" w:type="dxa"/>
            <w:tcBorders>
              <w:top w:val="single" w:color="auto" w:sz="4" w:space="0"/>
              <w:left w:val="single" w:color="auto" w:sz="4" w:space="0"/>
              <w:bottom w:val="single" w:color="auto" w:sz="4" w:space="0"/>
              <w:right w:val="single" w:color="auto" w:sz="4" w:space="0"/>
            </w:tcBorders>
            <w:vAlign w:val="center"/>
          </w:tcPr>
          <w:p>
            <w:pPr>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9"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Cs w:val="30"/>
                <w:lang w:eastAsia="zh-CN"/>
              </w:rPr>
            </w:pPr>
            <w:r>
              <w:rPr>
                <w:rFonts w:hint="eastAsia"/>
                <w:b/>
                <w:bCs/>
                <w:szCs w:val="30"/>
                <w:lang w:eastAsia="zh-CN"/>
              </w:rPr>
              <w:t>企业基本情况介绍</w:t>
            </w:r>
            <w:r>
              <w:rPr>
                <w:rFonts w:hint="eastAsia"/>
                <w:szCs w:val="30"/>
                <w:lang w:eastAsia="zh-CN"/>
              </w:rPr>
              <w:t>（包括上市上板等工作进展情况，近</w:t>
            </w:r>
            <w:r>
              <w:rPr>
                <w:rFonts w:hint="eastAsia"/>
                <w:szCs w:val="30"/>
                <w:lang w:val="en-US" w:eastAsia="zh-CN"/>
              </w:rPr>
              <w:t>3年营业收入、税收等经营业绩以及对企业未来2-3年经营情况的预测</w:t>
            </w:r>
            <w:r>
              <w:rPr>
                <w:rFonts w:hint="eastAsia"/>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szCs w:val="30"/>
                <w:lang w:eastAsia="zh-CN"/>
              </w:rPr>
            </w:pPr>
          </w:p>
        </w:tc>
        <w:tc>
          <w:tcPr>
            <w:tcW w:w="6146" w:type="dxa"/>
            <w:tcBorders>
              <w:top w:val="single" w:color="auto" w:sz="4" w:space="0"/>
              <w:left w:val="single" w:color="auto" w:sz="4" w:space="0"/>
              <w:bottom w:val="single" w:color="auto" w:sz="4" w:space="0"/>
              <w:right w:val="single" w:color="auto" w:sz="4" w:space="0"/>
            </w:tcBorders>
            <w:vAlign w:val="center"/>
          </w:tcPr>
          <w:p>
            <w:pP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both"/>
              <w:rPr>
                <w:b/>
                <w:bCs/>
                <w:szCs w:val="30"/>
              </w:rPr>
            </w:pPr>
          </w:p>
          <w:p>
            <w:pPr>
              <w:jc w:val="center"/>
              <w:rPr>
                <w:rFonts w:hint="eastAsia"/>
                <w:szCs w:val="30"/>
                <w:lang w:eastAsia="zh-CN"/>
              </w:rPr>
            </w:pPr>
            <w:r>
              <w:rPr>
                <w:b/>
                <w:bCs/>
                <w:szCs w:val="30"/>
              </w:rPr>
              <w:t>申请</w:t>
            </w:r>
            <w:r>
              <w:rPr>
                <w:rFonts w:hint="eastAsia"/>
                <w:b/>
                <w:bCs/>
                <w:szCs w:val="30"/>
                <w:lang w:eastAsia="zh-CN"/>
              </w:rPr>
              <w:t>补助事由</w:t>
            </w:r>
            <w:r>
              <w:rPr>
                <w:rFonts w:hint="eastAsia"/>
                <w:szCs w:val="30"/>
                <w:lang w:eastAsia="zh-CN"/>
              </w:rPr>
              <w:t>（如涉及募集资金投资中山项目的申请，请列明</w:t>
            </w:r>
            <w:r>
              <w:rPr>
                <w:rFonts w:hint="eastAsia"/>
                <w:b/>
                <w:bCs/>
                <w:szCs w:val="30"/>
                <w:u w:val="none"/>
                <w:lang w:eastAsia="zh-CN"/>
              </w:rPr>
              <w:t>募集资金的具体使用情况</w:t>
            </w:r>
            <w:r>
              <w:rPr>
                <w:rFonts w:hint="eastAsia"/>
                <w:szCs w:val="30"/>
                <w:lang w:eastAsia="zh-CN"/>
              </w:rPr>
              <w:t>，包括但不限于</w:t>
            </w:r>
            <w:r>
              <w:rPr>
                <w:rFonts w:hint="eastAsia"/>
                <w:szCs w:val="30"/>
                <w:u w:val="single"/>
                <w:lang w:eastAsia="zh-CN"/>
              </w:rPr>
              <w:t>募集资金总额、募集资金到账时间、募投中山项目金额、资金投入明细、项目建设开始时间、项目完成时间等</w:t>
            </w:r>
            <w:r>
              <w:rPr>
                <w:rFonts w:hint="eastAsia"/>
                <w:szCs w:val="30"/>
                <w:lang w:eastAsia="zh-CN"/>
              </w:rPr>
              <w:t>）</w:t>
            </w:r>
          </w:p>
          <w:p>
            <w:pPr>
              <w:jc w:val="both"/>
              <w:rPr>
                <w:rFonts w:hint="eastAsia"/>
                <w:szCs w:val="30"/>
                <w:lang w:eastAsia="zh-CN"/>
              </w:rPr>
            </w:pPr>
          </w:p>
          <w:p>
            <w:pPr>
              <w:jc w:val="both"/>
              <w:rPr>
                <w:rFonts w:hint="eastAsia"/>
                <w:szCs w:val="30"/>
                <w:lang w:eastAsia="zh-CN"/>
              </w:rPr>
            </w:pPr>
          </w:p>
        </w:tc>
        <w:tc>
          <w:tcPr>
            <w:tcW w:w="6146" w:type="dxa"/>
            <w:tcBorders>
              <w:top w:val="single" w:color="auto" w:sz="4" w:space="0"/>
              <w:left w:val="single" w:color="auto" w:sz="4" w:space="0"/>
              <w:bottom w:val="single" w:color="auto" w:sz="4" w:space="0"/>
              <w:right w:val="single" w:color="auto" w:sz="4" w:space="0"/>
            </w:tcBorders>
            <w:vAlign w:val="center"/>
          </w:tcPr>
          <w:p>
            <w:pP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tcBorders>
              <w:top w:val="single" w:color="auto" w:sz="4" w:space="0"/>
              <w:left w:val="single" w:color="auto" w:sz="4" w:space="0"/>
              <w:bottom w:val="single" w:color="auto" w:sz="4" w:space="0"/>
              <w:right w:val="single" w:color="auto" w:sz="4" w:space="0"/>
            </w:tcBorders>
            <w:vAlign w:val="center"/>
          </w:tcPr>
          <w:p>
            <w:pPr>
              <w:jc w:val="both"/>
              <w:rPr>
                <w:rFonts w:hint="eastAsia"/>
                <w:b/>
                <w:bCs/>
                <w:szCs w:val="30"/>
              </w:rPr>
            </w:pPr>
          </w:p>
          <w:p>
            <w:pPr>
              <w:jc w:val="center"/>
              <w:rPr>
                <w:rFonts w:hint="eastAsia"/>
                <w:b w:val="0"/>
                <w:bCs w:val="0"/>
                <w:szCs w:val="30"/>
              </w:rPr>
            </w:pPr>
            <w:r>
              <w:rPr>
                <w:rFonts w:hint="eastAsia"/>
                <w:b/>
                <w:bCs/>
                <w:szCs w:val="30"/>
              </w:rPr>
              <w:t>补助申请的政策依据</w:t>
            </w:r>
            <w:r>
              <w:rPr>
                <w:rFonts w:hint="eastAsia"/>
                <w:b w:val="0"/>
                <w:bCs w:val="0"/>
                <w:szCs w:val="30"/>
              </w:rPr>
              <w:t>（请列明政策文件名称及具体条款）</w:t>
            </w:r>
          </w:p>
          <w:p>
            <w:pPr>
              <w:jc w:val="center"/>
              <w:rPr>
                <w:rFonts w:hint="eastAsia"/>
                <w:b w:val="0"/>
                <w:bCs w:val="0"/>
                <w:szCs w:val="30"/>
              </w:rPr>
            </w:pPr>
          </w:p>
        </w:tc>
        <w:tc>
          <w:tcPr>
            <w:tcW w:w="6146" w:type="dxa"/>
            <w:tcBorders>
              <w:top w:val="single" w:color="auto" w:sz="4" w:space="0"/>
              <w:left w:val="single" w:color="auto" w:sz="4" w:space="0"/>
              <w:bottom w:val="single" w:color="auto" w:sz="4" w:space="0"/>
              <w:right w:val="single" w:color="auto" w:sz="4" w:space="0"/>
            </w:tcBorders>
            <w:vAlign w:val="center"/>
          </w:tcPr>
          <w:p>
            <w:pP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Cs w:val="30"/>
                <w:lang w:eastAsia="zh-CN"/>
              </w:rPr>
            </w:pPr>
            <w:r>
              <w:rPr>
                <w:rFonts w:hint="eastAsia"/>
                <w:b/>
                <w:bCs/>
                <w:szCs w:val="30"/>
              </w:rPr>
              <w:t>以往年度所获</w:t>
            </w:r>
            <w:r>
              <w:rPr>
                <w:rFonts w:hint="eastAsia"/>
                <w:b/>
                <w:bCs/>
                <w:szCs w:val="30"/>
                <w:lang w:eastAsia="zh-CN"/>
              </w:rPr>
              <w:t>市级</w:t>
            </w:r>
            <w:r>
              <w:rPr>
                <w:rFonts w:hint="eastAsia"/>
                <w:b/>
                <w:bCs/>
                <w:szCs w:val="30"/>
              </w:rPr>
              <w:t>上市</w:t>
            </w:r>
            <w:r>
              <w:rPr>
                <w:rFonts w:hint="eastAsia"/>
                <w:b/>
                <w:bCs/>
                <w:szCs w:val="30"/>
                <w:lang w:eastAsia="zh-CN"/>
              </w:rPr>
              <w:t>补助</w:t>
            </w:r>
            <w:r>
              <w:rPr>
                <w:rFonts w:hint="eastAsia"/>
                <w:b w:val="0"/>
                <w:bCs w:val="0"/>
                <w:szCs w:val="30"/>
                <w:lang w:eastAsia="zh-CN"/>
              </w:rPr>
              <w:t>（请列明获补助时间和金额）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Cs w:val="30"/>
                <w:lang w:eastAsia="zh-CN"/>
              </w:rPr>
            </w:pPr>
          </w:p>
        </w:tc>
        <w:tc>
          <w:tcPr>
            <w:tcW w:w="6146" w:type="dxa"/>
            <w:tcBorders>
              <w:top w:val="single" w:color="auto" w:sz="4" w:space="0"/>
              <w:left w:val="single" w:color="auto" w:sz="4" w:space="0"/>
              <w:bottom w:val="single" w:color="auto" w:sz="4" w:space="0"/>
              <w:right w:val="single" w:color="auto" w:sz="4" w:space="0"/>
            </w:tcBorders>
            <w:vAlign w:val="center"/>
          </w:tcPr>
          <w:p>
            <w:pP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Cs w:val="30"/>
                <w:lang w:val="en-US" w:eastAsia="zh-CN"/>
              </w:rPr>
            </w:pPr>
            <w:r>
              <w:rPr>
                <w:rFonts w:hint="eastAsia"/>
                <w:b w:val="0"/>
                <w:bCs w:val="0"/>
                <w:szCs w:val="30"/>
                <w:lang w:val="en-US" w:eastAsia="zh-CN"/>
              </w:rPr>
              <w:t>备注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Cs w:val="30"/>
                <w:lang w:val="en-US" w:eastAsia="zh-CN"/>
              </w:rPr>
            </w:pPr>
            <w:r>
              <w:rPr>
                <w:rFonts w:hint="eastAsia"/>
                <w:b w:val="0"/>
                <w:bCs w:val="0"/>
                <w:szCs w:val="30"/>
                <w:lang w:val="en-US" w:eastAsia="zh-CN"/>
              </w:rPr>
              <w:t>（可列明其他需特别说明的申报事项）</w:t>
            </w:r>
          </w:p>
        </w:tc>
        <w:tc>
          <w:tcPr>
            <w:tcW w:w="6146" w:type="dxa"/>
            <w:tcBorders>
              <w:top w:val="single" w:color="auto" w:sz="4" w:space="0"/>
              <w:left w:val="single" w:color="auto" w:sz="4" w:space="0"/>
              <w:bottom w:val="single" w:color="auto" w:sz="4" w:space="0"/>
              <w:right w:val="single" w:color="auto" w:sz="4" w:space="0"/>
            </w:tcBorders>
            <w:vAlign w:val="center"/>
          </w:tcPr>
          <w:p>
            <w:pP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jc w:val="left"/>
              <w:rPr>
                <w:sz w:val="30"/>
                <w:szCs w:val="30"/>
              </w:rPr>
            </w:pPr>
            <w:r>
              <w:rPr>
                <w:sz w:val="30"/>
                <w:szCs w:val="30"/>
              </w:rPr>
              <w:t>本企业</w:t>
            </w:r>
            <w:r>
              <w:rPr>
                <w:rFonts w:hint="eastAsia"/>
                <w:sz w:val="30"/>
                <w:szCs w:val="30"/>
                <w:lang w:val="en-US" w:eastAsia="zh-CN"/>
              </w:rPr>
              <w:t>保证本次</w:t>
            </w:r>
            <w:r>
              <w:rPr>
                <w:sz w:val="30"/>
                <w:szCs w:val="30"/>
              </w:rPr>
              <w:t>所申报</w:t>
            </w:r>
            <w:r>
              <w:rPr>
                <w:rFonts w:hint="eastAsia"/>
                <w:sz w:val="30"/>
                <w:szCs w:val="30"/>
                <w:lang w:val="en-US" w:eastAsia="zh-CN"/>
              </w:rPr>
              <w:t>事项的全部</w:t>
            </w:r>
            <w:r>
              <w:rPr>
                <w:sz w:val="30"/>
                <w:szCs w:val="30"/>
              </w:rPr>
              <w:t>内容及提供材料</w:t>
            </w:r>
            <w:r>
              <w:rPr>
                <w:rFonts w:hint="eastAsia"/>
                <w:sz w:val="30"/>
                <w:szCs w:val="30"/>
                <w:lang w:val="en-US" w:eastAsia="zh-CN"/>
              </w:rPr>
              <w:t>均</w:t>
            </w:r>
            <w:r>
              <w:rPr>
                <w:sz w:val="30"/>
                <w:szCs w:val="30"/>
              </w:rPr>
              <w:t>真实、</w:t>
            </w:r>
            <w:r>
              <w:rPr>
                <w:rFonts w:hint="eastAsia"/>
                <w:sz w:val="30"/>
                <w:szCs w:val="30"/>
                <w:lang w:eastAsia="zh-CN"/>
              </w:rPr>
              <w:t>合法、</w:t>
            </w:r>
            <w:r>
              <w:rPr>
                <w:sz w:val="30"/>
                <w:szCs w:val="30"/>
              </w:rPr>
              <w:t>准确，</w:t>
            </w:r>
            <w:r>
              <w:rPr>
                <w:rFonts w:hint="eastAsia"/>
                <w:sz w:val="30"/>
                <w:szCs w:val="30"/>
                <w:lang w:val="en-US" w:eastAsia="zh-CN"/>
              </w:rPr>
              <w:t>否则自愿退还所有受领补贴，并依法承担</w:t>
            </w:r>
            <w:r>
              <w:rPr>
                <w:sz w:val="30"/>
                <w:szCs w:val="30"/>
              </w:rPr>
              <w:t>法律责任。</w:t>
            </w:r>
          </w:p>
          <w:p>
            <w:pPr>
              <w:rPr>
                <w:sz w:val="30"/>
                <w:szCs w:val="30"/>
              </w:rPr>
            </w:pPr>
            <w:r>
              <w:rPr>
                <w:sz w:val="30"/>
                <w:szCs w:val="30"/>
              </w:rPr>
              <w:t xml:space="preserve">          </w:t>
            </w:r>
            <w:r>
              <w:rPr>
                <w:rFonts w:hint="eastAsia"/>
                <w:sz w:val="30"/>
                <w:szCs w:val="30"/>
                <w:lang w:val="en-US" w:eastAsia="zh-CN"/>
              </w:rPr>
              <w:t xml:space="preserve">                     </w:t>
            </w:r>
            <w:r>
              <w:rPr>
                <w:sz w:val="30"/>
                <w:szCs w:val="30"/>
              </w:rPr>
              <w:t xml:space="preserve"> </w:t>
            </w:r>
          </w:p>
          <w:p>
            <w:pPr>
              <w:ind w:firstLine="5100" w:firstLineChars="1700"/>
              <w:jc w:val="left"/>
              <w:rPr>
                <w:sz w:val="30"/>
                <w:szCs w:val="30"/>
              </w:rPr>
            </w:pPr>
            <w:r>
              <w:rPr>
                <w:sz w:val="30"/>
                <w:szCs w:val="30"/>
              </w:rPr>
              <w:t>单位</w:t>
            </w:r>
            <w:r>
              <w:rPr>
                <w:rFonts w:hint="eastAsia"/>
                <w:sz w:val="30"/>
                <w:szCs w:val="30"/>
                <w:lang w:eastAsia="zh-CN"/>
              </w:rPr>
              <w:t>（</w:t>
            </w:r>
            <w:r>
              <w:rPr>
                <w:rFonts w:hint="eastAsia"/>
                <w:sz w:val="30"/>
                <w:szCs w:val="30"/>
                <w:lang w:val="en-US" w:eastAsia="zh-CN"/>
              </w:rPr>
              <w:t>公章</w:t>
            </w:r>
            <w:r>
              <w:rPr>
                <w:rFonts w:hint="eastAsia"/>
                <w:sz w:val="30"/>
                <w:szCs w:val="30"/>
                <w:lang w:eastAsia="zh-CN"/>
              </w:rPr>
              <w:t>）</w:t>
            </w:r>
            <w:r>
              <w:rPr>
                <w:sz w:val="30"/>
                <w:szCs w:val="30"/>
              </w:rPr>
              <w:t xml:space="preserve">： </w:t>
            </w:r>
          </w:p>
          <w:p>
            <w:pPr>
              <w:rPr>
                <w:rFonts w:hint="eastAsia"/>
                <w:sz w:val="30"/>
                <w:szCs w:val="30"/>
                <w:lang w:val="en-US" w:eastAsia="zh-CN"/>
              </w:rPr>
            </w:pPr>
            <w:r>
              <w:rPr>
                <w:sz w:val="30"/>
                <w:szCs w:val="30"/>
              </w:rPr>
              <w:t xml:space="preserve"> </w:t>
            </w:r>
            <w:r>
              <w:rPr>
                <w:rFonts w:hint="eastAsia"/>
                <w:sz w:val="30"/>
                <w:szCs w:val="30"/>
                <w:lang w:val="en-US" w:eastAsia="zh-CN"/>
              </w:rPr>
              <w:t xml:space="preserve">                               </w:t>
            </w:r>
          </w:p>
          <w:p>
            <w:pPr>
              <w:ind w:firstLine="5100" w:firstLineChars="1700"/>
              <w:rPr>
                <w:sz w:val="30"/>
                <w:szCs w:val="30"/>
              </w:rPr>
            </w:pPr>
            <w:r>
              <w:rPr>
                <w:sz w:val="30"/>
                <w:szCs w:val="30"/>
              </w:rPr>
              <w:t>法</w:t>
            </w:r>
            <w:r>
              <w:rPr>
                <w:rFonts w:hint="eastAsia"/>
                <w:sz w:val="30"/>
                <w:szCs w:val="30"/>
                <w:lang w:val="en-US" w:eastAsia="zh-CN"/>
              </w:rPr>
              <w:t>定代表</w:t>
            </w:r>
            <w:r>
              <w:rPr>
                <w:sz w:val="30"/>
                <w:szCs w:val="30"/>
              </w:rPr>
              <w:t>人</w:t>
            </w:r>
            <w:r>
              <w:rPr>
                <w:rFonts w:hint="eastAsia"/>
                <w:sz w:val="30"/>
                <w:szCs w:val="30"/>
                <w:lang w:eastAsia="zh-CN"/>
              </w:rPr>
              <w:t>（</w:t>
            </w:r>
            <w:r>
              <w:rPr>
                <w:sz w:val="30"/>
                <w:szCs w:val="30"/>
              </w:rPr>
              <w:t>签</w:t>
            </w:r>
            <w:r>
              <w:rPr>
                <w:rFonts w:hint="eastAsia"/>
                <w:sz w:val="30"/>
                <w:szCs w:val="30"/>
                <w:lang w:val="en-US" w:eastAsia="zh-CN"/>
              </w:rPr>
              <w:t>字</w:t>
            </w:r>
            <w:r>
              <w:rPr>
                <w:rFonts w:hint="eastAsia"/>
                <w:sz w:val="30"/>
                <w:szCs w:val="30"/>
                <w:lang w:eastAsia="zh-CN"/>
              </w:rPr>
              <w:t>）</w:t>
            </w:r>
            <w:r>
              <w:rPr>
                <w:sz w:val="30"/>
                <w:szCs w:val="30"/>
              </w:rPr>
              <w:t xml:space="preserve">：                     </w:t>
            </w:r>
          </w:p>
          <w:p>
            <w:pPr>
              <w:rPr>
                <w:sz w:val="30"/>
                <w:szCs w:val="30"/>
              </w:rPr>
            </w:pPr>
            <w:r>
              <w:rPr>
                <w:sz w:val="30"/>
                <w:szCs w:val="30"/>
              </w:rPr>
              <w:t xml:space="preserve">                                        </w:t>
            </w:r>
          </w:p>
          <w:p>
            <w:pPr>
              <w:ind w:firstLine="5700" w:firstLineChars="1900"/>
              <w:rPr>
                <w:szCs w:val="30"/>
              </w:rPr>
            </w:pPr>
            <w:r>
              <w:rPr>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22" w:type="dxa"/>
            <w:gridSpan w:val="2"/>
            <w:tcBorders>
              <w:top w:val="single" w:color="auto" w:sz="4" w:space="0"/>
              <w:left w:val="nil"/>
              <w:bottom w:val="single" w:color="auto" w:sz="4" w:space="0"/>
              <w:right w:val="nil"/>
            </w:tcBorders>
          </w:tcPr>
          <w:p>
            <w:pPr>
              <w:rPr>
                <w:rFonts w:eastAsia="黑体"/>
                <w:sz w:val="32"/>
                <w:szCs w:val="32"/>
              </w:rPr>
            </w:pPr>
          </w:p>
          <w:p>
            <w:pPr>
              <w:rPr>
                <w:rFonts w:eastAsia="黑体"/>
                <w:sz w:val="32"/>
                <w:szCs w:val="32"/>
              </w:rPr>
            </w:pPr>
            <w:r>
              <w:rPr>
                <w:rFonts w:eastAsia="黑体"/>
                <w:sz w:val="32"/>
                <w:szCs w:val="32"/>
              </w:rPr>
              <w:t>二、申报材料核对清单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522" w:type="dxa"/>
            <w:gridSpan w:val="2"/>
            <w:tcBorders>
              <w:top w:val="single" w:color="auto" w:sz="4" w:space="0"/>
              <w:left w:val="single" w:color="auto" w:sz="4" w:space="0"/>
              <w:bottom w:val="single" w:color="auto" w:sz="4" w:space="0"/>
              <w:right w:val="single" w:color="auto" w:sz="4" w:space="0"/>
            </w:tcBorders>
          </w:tcPr>
          <w:p>
            <w:pPr>
              <w:rPr>
                <w:b/>
                <w:sz w:val="32"/>
                <w:szCs w:val="32"/>
              </w:rPr>
            </w:pPr>
            <w:r>
              <w:rPr>
                <w:b/>
                <w:sz w:val="32"/>
                <w:szCs w:val="32"/>
              </w:rPr>
              <w:t>（一）通用材料</w:t>
            </w:r>
          </w:p>
          <w:p>
            <w:pPr>
              <w:spacing w:line="520" w:lineRule="exac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单位营业执照复印件</w:t>
            </w:r>
          </w:p>
          <w:p>
            <w:pPr>
              <w:spacing w:line="520" w:lineRule="exact"/>
              <w:ind w:firstLine="300" w:firstLineChars="1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w:t>
            </w:r>
            <w:r>
              <w:rPr>
                <w:rFonts w:hint="eastAsia" w:ascii="仿宋_GB2312" w:hAnsi="仿宋_GB2312" w:cs="仿宋_GB2312"/>
                <w:sz w:val="30"/>
                <w:szCs w:val="30"/>
                <w:lang w:val="en-US" w:eastAsia="zh-CN"/>
              </w:rPr>
              <w:t>单位法定代表人身份证复印件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520" w:lineRule="exact"/>
              <w:rPr>
                <w:rFonts w:hint="eastAsia" w:eastAsia="仿宋_GB2312"/>
                <w:b/>
                <w:sz w:val="32"/>
                <w:szCs w:val="32"/>
                <w:lang w:val="en-US" w:eastAsia="zh-CN"/>
              </w:rPr>
            </w:pPr>
            <w:r>
              <w:rPr>
                <w:b/>
                <w:sz w:val="32"/>
                <w:szCs w:val="32"/>
              </w:rPr>
              <w:t>（二）</w:t>
            </w:r>
            <w:r>
              <w:rPr>
                <w:rFonts w:hint="eastAsia"/>
                <w:b/>
                <w:sz w:val="32"/>
                <w:szCs w:val="32"/>
                <w:lang w:val="en-US" w:eastAsia="zh-CN"/>
              </w:rPr>
              <w:t>A股上市分阶段补助</w:t>
            </w:r>
          </w:p>
          <w:p>
            <w:pPr>
              <w:keepNext w:val="0"/>
              <w:keepLines w:val="0"/>
              <w:pageBreakBefore w:val="0"/>
              <w:widowControl w:val="0"/>
              <w:kinsoku/>
              <w:wordWrap/>
              <w:overflowPunct/>
              <w:topLinePunct w:val="0"/>
              <w:autoSpaceDE/>
              <w:autoSpaceDN/>
              <w:bidi w:val="0"/>
              <w:adjustRightInd/>
              <w:snapToGrid/>
              <w:spacing w:line="574" w:lineRule="exact"/>
              <w:ind w:firstLine="288" w:firstLineChars="100"/>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rPr>
              <w:t>□</w:t>
            </w:r>
            <w:r>
              <w:rPr>
                <w:rFonts w:hint="eastAsia" w:ascii="仿宋_GB2312" w:hAnsi="仿宋_GB2312" w:eastAsia="仿宋_GB2312" w:cs="仿宋_GB2312"/>
                <w:spacing w:val="-6"/>
                <w:sz w:val="30"/>
                <w:szCs w:val="30"/>
                <w:lang w:val="en-US" w:eastAsia="zh-CN"/>
              </w:rPr>
              <w:t xml:space="preserve"> 企业股份制改造并获广东证监局辅导备案：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1242" w:leftChars="318" w:hanging="288" w:hangingChars="100"/>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cs="仿宋_GB2312"/>
                <w:spacing w:val="-6"/>
                <w:sz w:val="30"/>
                <w:szCs w:val="30"/>
                <w:lang w:val="en-US" w:eastAsia="zh-CN"/>
              </w:rPr>
              <w:t>1.</w:t>
            </w:r>
            <w:r>
              <w:rPr>
                <w:rFonts w:hint="eastAsia" w:ascii="仿宋_GB2312" w:hAnsi="仿宋_GB2312" w:eastAsia="仿宋_GB2312" w:cs="仿宋_GB2312"/>
                <w:spacing w:val="-6"/>
                <w:sz w:val="30"/>
                <w:szCs w:val="30"/>
                <w:lang w:val="en-US" w:eastAsia="zh-CN"/>
              </w:rPr>
              <w:t>企业与券商</w:t>
            </w:r>
            <w:r>
              <w:rPr>
                <w:rFonts w:hint="eastAsia" w:ascii="仿宋_GB2312" w:hAnsi="仿宋_GB2312" w:cs="仿宋_GB2312"/>
                <w:spacing w:val="-6"/>
                <w:sz w:val="30"/>
                <w:szCs w:val="30"/>
                <w:lang w:val="en-US" w:eastAsia="zh-CN"/>
              </w:rPr>
              <w:t>、会计师、律师</w:t>
            </w:r>
            <w:r>
              <w:rPr>
                <w:rFonts w:hint="eastAsia" w:ascii="仿宋_GB2312" w:hAnsi="仿宋_GB2312" w:eastAsia="仿宋_GB2312" w:cs="仿宋_GB2312"/>
                <w:spacing w:val="-6"/>
                <w:sz w:val="30"/>
                <w:szCs w:val="30"/>
                <w:lang w:val="en-US" w:eastAsia="zh-CN"/>
              </w:rPr>
              <w:t>签署的上市辅导协议</w:t>
            </w:r>
            <w:r>
              <w:rPr>
                <w:rFonts w:hint="eastAsia" w:ascii="仿宋_GB2312" w:hAnsi="仿宋_GB2312" w:cs="仿宋_GB2312"/>
                <w:spacing w:val="-6"/>
                <w:sz w:val="30"/>
                <w:szCs w:val="30"/>
                <w:lang w:val="en-US" w:eastAsia="zh-CN"/>
              </w:rPr>
              <w:t>复印件（可只提供首页和签字页）；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864" w:firstLineChars="300"/>
              <w:textAlignment w:val="auto"/>
              <w:rPr>
                <w:rFonts w:hint="eastAsia" w:ascii="仿宋_GB2312" w:hAnsi="仿宋_GB2312" w:cs="仿宋_GB2312"/>
                <w:spacing w:val="-6"/>
                <w:sz w:val="30"/>
                <w:szCs w:val="30"/>
                <w:lang w:val="en-US" w:eastAsia="zh-CN"/>
              </w:rPr>
            </w:pPr>
            <w:r>
              <w:rPr>
                <w:rFonts w:hint="eastAsia" w:ascii="仿宋_GB2312" w:hAnsi="仿宋_GB2312" w:cs="仿宋_GB2312"/>
                <w:spacing w:val="-6"/>
                <w:sz w:val="30"/>
                <w:szCs w:val="30"/>
                <w:lang w:val="en-US" w:eastAsia="zh-CN"/>
              </w:rPr>
              <w:t>2.</w:t>
            </w:r>
            <w:r>
              <w:rPr>
                <w:rFonts w:hint="eastAsia" w:ascii="仿宋_GB2312" w:hAnsi="仿宋_GB2312" w:eastAsia="仿宋_GB2312" w:cs="仿宋_GB2312"/>
                <w:spacing w:val="-6"/>
                <w:sz w:val="30"/>
                <w:szCs w:val="30"/>
                <w:lang w:val="en-US" w:eastAsia="zh-CN"/>
              </w:rPr>
              <w:t>广东证监局辅导备案登记确认书</w:t>
            </w:r>
            <w:r>
              <w:rPr>
                <w:rFonts w:hint="eastAsia" w:ascii="仿宋_GB2312" w:hAnsi="仿宋_GB2312" w:cs="仿宋_GB2312"/>
                <w:spacing w:val="-6"/>
                <w:sz w:val="30"/>
                <w:szCs w:val="30"/>
                <w:lang w:val="en-US" w:eastAsia="zh-CN"/>
              </w:rPr>
              <w:t>复印件。</w:t>
            </w:r>
          </w:p>
          <w:p>
            <w:pPr>
              <w:keepNext w:val="0"/>
              <w:keepLines w:val="0"/>
              <w:pageBreakBefore w:val="0"/>
              <w:widowControl w:val="0"/>
              <w:kinsoku/>
              <w:wordWrap/>
              <w:overflowPunct/>
              <w:topLinePunct w:val="0"/>
              <w:autoSpaceDE/>
              <w:autoSpaceDN/>
              <w:bidi w:val="0"/>
              <w:adjustRightInd/>
              <w:snapToGrid/>
              <w:spacing w:line="574" w:lineRule="exact"/>
              <w:ind w:left="894" w:leftChars="106" w:hanging="576" w:hangingChars="200"/>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rPr>
              <w:t>□</w:t>
            </w:r>
            <w:r>
              <w:rPr>
                <w:rFonts w:hint="eastAsia" w:ascii="仿宋_GB2312" w:hAnsi="仿宋_GB2312" w:eastAsia="仿宋_GB2312" w:cs="仿宋_GB2312"/>
                <w:spacing w:val="-6"/>
                <w:sz w:val="30"/>
                <w:szCs w:val="30"/>
                <w:lang w:val="en-US" w:eastAsia="zh-CN"/>
              </w:rPr>
              <w:t xml:space="preserve"> </w:t>
            </w:r>
            <w:r>
              <w:rPr>
                <w:rFonts w:hint="eastAsia" w:ascii="仿宋_GB2312" w:hAnsi="仿宋_GB2312" w:eastAsia="仿宋_GB2312" w:cs="仿宋_GB2312"/>
                <w:spacing w:val="-23"/>
                <w:sz w:val="30"/>
                <w:szCs w:val="30"/>
                <w:lang w:val="en-US" w:eastAsia="zh-CN"/>
              </w:rPr>
              <w:t>企业首次公开发行股票获中国证监会或证券交易所正式受理：</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864" w:firstLineChars="300"/>
              <w:textAlignment w:val="auto"/>
              <w:rPr>
                <w:rFonts w:hint="eastAsia" w:ascii="仿宋_GB2312" w:hAnsi="仿宋_GB2312" w:cs="仿宋_GB2312"/>
                <w:spacing w:val="-6"/>
                <w:sz w:val="30"/>
                <w:szCs w:val="30"/>
                <w:lang w:val="en-US" w:eastAsia="zh-CN"/>
              </w:rPr>
            </w:pPr>
            <w:r>
              <w:rPr>
                <w:rFonts w:hint="eastAsia" w:ascii="仿宋_GB2312" w:hAnsi="仿宋_GB2312" w:cs="仿宋_GB2312"/>
                <w:spacing w:val="-6"/>
                <w:sz w:val="30"/>
                <w:szCs w:val="30"/>
                <w:lang w:val="en-US" w:eastAsia="zh-CN"/>
              </w:rPr>
              <w:t>中国证监会或证券交易所受理通知复印件。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288" w:firstLineChars="100"/>
              <w:textAlignment w:val="auto"/>
              <w:rPr>
                <w:rFonts w:hint="eastAsia" w:ascii="仿宋_GB2312" w:hAnsi="仿宋_GB2312" w:cs="仿宋_GB2312"/>
                <w:spacing w:val="-6"/>
                <w:sz w:val="30"/>
                <w:szCs w:val="30"/>
                <w:lang w:val="en-US" w:eastAsia="zh-CN"/>
              </w:rPr>
            </w:pPr>
            <w:r>
              <w:rPr>
                <w:rFonts w:hint="eastAsia" w:ascii="仿宋_GB2312" w:hAnsi="仿宋_GB2312" w:eastAsia="仿宋_GB2312" w:cs="仿宋_GB2312"/>
                <w:spacing w:val="-6"/>
                <w:sz w:val="30"/>
                <w:szCs w:val="30"/>
              </w:rPr>
              <w:t>□</w:t>
            </w:r>
            <w:r>
              <w:rPr>
                <w:rFonts w:hint="eastAsia" w:ascii="仿宋_GB2312" w:hAnsi="仿宋_GB2312" w:eastAsia="仿宋_GB2312" w:cs="仿宋_GB2312"/>
                <w:spacing w:val="-6"/>
                <w:sz w:val="30"/>
                <w:szCs w:val="30"/>
                <w:lang w:val="en-US" w:eastAsia="zh-CN"/>
              </w:rPr>
              <w:t xml:space="preserve"> 企业经中国证监会核准发行股票并成功上市</w:t>
            </w:r>
            <w:r>
              <w:rPr>
                <w:rFonts w:hint="eastAsia" w:ascii="仿宋_GB2312" w:hAnsi="仿宋_GB2312" w:cs="仿宋_GB2312"/>
                <w:spacing w:val="-6"/>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954" w:leftChars="318" w:firstLine="0" w:firstLineChars="0"/>
              <w:textAlignment w:val="auto"/>
              <w:rPr>
                <w:rFonts w:hint="eastAsia" w:ascii="仿宋_GB2312" w:hAnsi="仿宋_GB2312" w:cs="仿宋_GB2312"/>
                <w:spacing w:val="-6"/>
                <w:sz w:val="32"/>
                <w:szCs w:val="36"/>
                <w:lang w:val="en-US" w:eastAsia="zh-CN"/>
              </w:rPr>
            </w:pPr>
            <w:r>
              <w:rPr>
                <w:rFonts w:hint="eastAsia" w:ascii="仿宋_GB2312" w:hAnsi="仿宋_GB2312" w:cs="仿宋_GB2312"/>
                <w:spacing w:val="-6"/>
                <w:sz w:val="30"/>
                <w:szCs w:val="30"/>
                <w:lang w:val="en-US" w:eastAsia="zh-CN"/>
              </w:rPr>
              <w:t>中国证监会或证券交易所关于首次公开发行股票的相关批复文件复印件。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520" w:lineRule="exact"/>
              <w:rPr>
                <w:rFonts w:hint="eastAsia" w:eastAsia="仿宋_GB2312"/>
                <w:b w:val="0"/>
                <w:bCs/>
                <w:sz w:val="32"/>
                <w:szCs w:val="32"/>
                <w:lang w:eastAsia="zh-CN"/>
              </w:rPr>
            </w:pPr>
            <w:r>
              <w:rPr>
                <w:b/>
                <w:sz w:val="32"/>
                <w:szCs w:val="32"/>
              </w:rPr>
              <w:t>（三）</w:t>
            </w:r>
            <w:r>
              <w:rPr>
                <w:rFonts w:hint="eastAsia"/>
                <w:b/>
                <w:sz w:val="32"/>
                <w:szCs w:val="32"/>
              </w:rPr>
              <w:t>企业通过资本市场募资用于中山项目</w:t>
            </w:r>
            <w:r>
              <w:rPr>
                <w:rFonts w:hint="eastAsia"/>
                <w:b/>
                <w:sz w:val="32"/>
                <w:szCs w:val="32"/>
                <w:lang w:eastAsia="zh-CN"/>
              </w:rPr>
              <w:t>补助</w:t>
            </w:r>
            <w:r>
              <w:rPr>
                <w:rFonts w:hint="eastAsia"/>
                <w:b w:val="0"/>
                <w:bCs/>
                <w:color w:val="auto"/>
                <w:sz w:val="32"/>
                <w:szCs w:val="32"/>
                <w:lang w:eastAsia="zh-CN"/>
              </w:rPr>
              <w:t>（含境内外上市公司、新三板挂牌企业、区域性股权交易市场挂牌企业）</w:t>
            </w:r>
          </w:p>
          <w:p>
            <w:pPr>
              <w:keepNext w:val="0"/>
              <w:keepLines w:val="0"/>
              <w:pageBreakBefore w:val="0"/>
              <w:widowControl w:val="0"/>
              <w:kinsoku/>
              <w:wordWrap/>
              <w:overflowPunct/>
              <w:topLinePunct w:val="0"/>
              <w:autoSpaceDE/>
              <w:autoSpaceDN/>
              <w:bidi w:val="0"/>
              <w:adjustRightInd/>
              <w:snapToGrid/>
              <w:spacing w:line="574" w:lineRule="exact"/>
              <w:ind w:firstLine="288" w:firstLineChars="1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企业通过资本市场募资的相关公告（需注明募集资金用途）；</w:t>
            </w:r>
          </w:p>
          <w:p>
            <w:pPr>
              <w:keepNext w:val="0"/>
              <w:keepLines w:val="0"/>
              <w:pageBreakBefore w:val="0"/>
              <w:widowControl w:val="0"/>
              <w:kinsoku/>
              <w:wordWrap/>
              <w:overflowPunct/>
              <w:topLinePunct w:val="0"/>
              <w:autoSpaceDE/>
              <w:autoSpaceDN/>
              <w:bidi w:val="0"/>
              <w:adjustRightInd/>
              <w:snapToGrid/>
              <w:spacing w:line="574" w:lineRule="exact"/>
              <w:ind w:firstLine="288" w:firstLineChars="100"/>
              <w:textAlignment w:val="auto"/>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 </w:t>
            </w:r>
            <w:r>
              <w:rPr>
                <w:rFonts w:hint="eastAsia" w:ascii="仿宋_GB2312" w:hAnsi="仿宋_GB2312" w:eastAsia="仿宋_GB2312" w:cs="仿宋_GB2312"/>
                <w:spacing w:val="-6"/>
                <w:sz w:val="30"/>
                <w:szCs w:val="30"/>
                <w:lang w:eastAsia="zh-CN"/>
              </w:rPr>
              <w:t>募集资金验资报告或资金到账凭证</w:t>
            </w:r>
            <w:r>
              <w:rPr>
                <w:rFonts w:hint="eastAsia" w:ascii="仿宋_GB2312" w:hAnsi="仿宋_GB2312" w:cs="仿宋_GB2312"/>
                <w:spacing w:val="-6"/>
                <w:sz w:val="30"/>
                <w:szCs w:val="30"/>
                <w:lang w:val="en-US" w:eastAsia="zh-CN"/>
              </w:rPr>
              <w:t>复印件</w:t>
            </w:r>
            <w:r>
              <w:rPr>
                <w:rFonts w:hint="eastAsia" w:ascii="仿宋_GB2312" w:hAnsi="仿宋_GB2312" w:eastAsia="仿宋_GB2312" w:cs="仿宋_GB2312"/>
                <w:spacing w:val="-6"/>
                <w:sz w:val="30"/>
                <w:szCs w:val="30"/>
              </w:rPr>
              <w:t>；</w:t>
            </w:r>
          </w:p>
          <w:p>
            <w:pPr>
              <w:keepNext w:val="0"/>
              <w:keepLines w:val="0"/>
              <w:pageBreakBefore w:val="0"/>
              <w:widowControl w:val="0"/>
              <w:kinsoku/>
              <w:wordWrap/>
              <w:overflowPunct/>
              <w:topLinePunct w:val="0"/>
              <w:autoSpaceDE/>
              <w:autoSpaceDN/>
              <w:bidi w:val="0"/>
              <w:adjustRightInd/>
              <w:snapToGrid/>
              <w:spacing w:line="574" w:lineRule="exact"/>
              <w:ind w:firstLine="288" w:firstLineChars="100"/>
              <w:textAlignment w:val="auto"/>
              <w:rPr>
                <w:rFonts w:hint="eastAsia" w:ascii="仿宋_GB2312" w:hAnsi="仿宋_GB2312" w:cs="仿宋_GB2312"/>
                <w:spacing w:val="-6"/>
                <w:sz w:val="30"/>
                <w:szCs w:val="30"/>
                <w:lang w:eastAsia="zh-CN"/>
              </w:rPr>
            </w:pPr>
            <w:r>
              <w:rPr>
                <w:rFonts w:hint="eastAsia" w:ascii="仿宋_GB2312" w:hAnsi="仿宋_GB2312" w:eastAsia="仿宋_GB2312" w:cs="仿宋_GB2312"/>
                <w:spacing w:val="-6"/>
                <w:sz w:val="30"/>
                <w:szCs w:val="30"/>
              </w:rPr>
              <w:t>□ 募资用于中山项目的相关佐证材料</w:t>
            </w:r>
            <w:r>
              <w:rPr>
                <w:rFonts w:hint="eastAsia" w:ascii="仿宋_GB2312" w:hAnsi="仿宋_GB2312" w:cs="仿宋_GB2312"/>
                <w:spacing w:val="-6"/>
                <w:sz w:val="30"/>
                <w:szCs w:val="30"/>
                <w:lang w:val="en-US" w:eastAsia="zh-CN"/>
              </w:rPr>
              <w:t>复印件</w:t>
            </w:r>
            <w:r>
              <w:rPr>
                <w:rFonts w:hint="eastAsia" w:ascii="仿宋_GB2312" w:hAnsi="仿宋_GB2312" w:eastAsia="仿宋_GB2312" w:cs="仿宋_GB2312"/>
                <w:spacing w:val="-6"/>
                <w:sz w:val="30"/>
                <w:szCs w:val="30"/>
              </w:rPr>
              <w:t>，包括但不限于投资项目立项证明、</w:t>
            </w:r>
            <w:r>
              <w:rPr>
                <w:rFonts w:hint="eastAsia" w:ascii="仿宋_GB2312" w:hAnsi="仿宋_GB2312" w:eastAsia="仿宋_GB2312" w:cs="仿宋_GB2312"/>
                <w:spacing w:val="-6"/>
                <w:sz w:val="30"/>
                <w:szCs w:val="30"/>
                <w:lang w:eastAsia="zh-CN"/>
              </w:rPr>
              <w:t>资金投入相关财务凭证</w:t>
            </w:r>
            <w:r>
              <w:rPr>
                <w:rFonts w:hint="eastAsia" w:ascii="仿宋_GB2312" w:hAnsi="仿宋_GB2312" w:cs="仿宋_GB2312"/>
                <w:spacing w:val="-6"/>
                <w:sz w:val="30"/>
                <w:szCs w:val="30"/>
                <w:lang w:eastAsia="zh-CN"/>
              </w:rPr>
              <w:t>（如购买设备、兴建厂房等财务凭证）</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rPr>
              <w:t>项目建设完成有关证明材料等</w:t>
            </w:r>
            <w:r>
              <w:rPr>
                <w:rFonts w:hint="eastAsia" w:ascii="仿宋_GB2312" w:hAnsi="仿宋_GB2312" w:cs="仿宋_GB2312"/>
                <w:spacing w:val="-6"/>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288" w:firstLineChars="100"/>
              <w:textAlignment w:val="auto"/>
              <w:rPr>
                <w:rFonts w:hint="default" w:ascii="仿宋_GB2312" w:hAnsi="仿宋_GB2312" w:cs="仿宋_GB2312"/>
                <w:spacing w:val="-6"/>
                <w:sz w:val="30"/>
                <w:szCs w:val="30"/>
                <w:lang w:val="en-US" w:eastAsia="zh-CN"/>
              </w:rPr>
            </w:pPr>
            <w:r>
              <w:rPr>
                <w:rFonts w:hint="eastAsia" w:ascii="仿宋_GB2312" w:hAnsi="仿宋_GB2312" w:eastAsia="仿宋_GB2312" w:cs="仿宋_GB2312"/>
                <w:spacing w:val="-6"/>
                <w:sz w:val="30"/>
                <w:szCs w:val="30"/>
              </w:rPr>
              <w:t xml:space="preserve">□ </w:t>
            </w:r>
            <w:r>
              <w:rPr>
                <w:rFonts w:hint="eastAsia" w:ascii="仿宋_GB2312" w:hAnsi="仿宋_GB2312" w:cs="仿宋_GB2312"/>
                <w:spacing w:val="-6"/>
                <w:sz w:val="30"/>
                <w:szCs w:val="30"/>
                <w:lang w:eastAsia="zh-CN"/>
              </w:rPr>
              <w:t>其他相关材料（需注明）。</w:t>
            </w:r>
          </w:p>
          <w:p>
            <w:pPr>
              <w:spacing w:line="520" w:lineRule="exact"/>
              <w:ind w:firstLine="320" w:firstLineChars="100"/>
              <w:rPr>
                <w:rFonts w:hint="default"/>
                <w:sz w:val="32"/>
                <w:szCs w:val="32"/>
                <w:u w:val="singl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w:t>
            </w:r>
            <w:r>
              <w:rPr>
                <w:rFonts w:hint="eastAsia"/>
                <w:sz w:val="32"/>
                <w:szCs w:val="32"/>
                <w:u w:val="single"/>
                <w:lang w:val="en-US" w:eastAsia="zh-CN"/>
              </w:rPr>
              <w:t xml:space="preserve">             </w:t>
            </w:r>
          </w:p>
          <w:p>
            <w:pPr>
              <w:spacing w:line="520" w:lineRule="exact"/>
              <w:ind w:firstLine="320" w:firstLineChars="100"/>
              <w:rPr>
                <w:rFonts w:hint="default" w:eastAsia="仿宋_GB2312"/>
                <w:sz w:val="32"/>
                <w:szCs w:val="32"/>
                <w:u w:val="singl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w:t>
            </w:r>
            <w:r>
              <w:rPr>
                <w:rFonts w:hint="eastAsia"/>
                <w:sz w:val="32"/>
                <w:szCs w:val="32"/>
                <w:u w:val="single"/>
                <w:lang w:val="en-US" w:eastAsia="zh-CN"/>
              </w:rPr>
              <w:t xml:space="preserve">               </w:t>
            </w:r>
          </w:p>
          <w:p>
            <w:pPr>
              <w:spacing w:line="520" w:lineRule="exact"/>
              <w:ind w:firstLine="320" w:firstLineChars="100"/>
              <w:rPr>
                <w:rFonts w:hint="default" w:eastAsia="仿宋_GB2312"/>
                <w:sz w:val="32"/>
                <w:szCs w:val="32"/>
                <w:u w:val="singl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w:t>
            </w:r>
          </w:p>
          <w:p>
            <w:pPr>
              <w:spacing w:line="520" w:lineRule="exact"/>
              <w:ind w:firstLine="240" w:firstLineChars="100"/>
              <w:rPr>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440" w:lineRule="exact"/>
              <w:rPr>
                <w:b/>
                <w:sz w:val="32"/>
                <w:szCs w:val="32"/>
              </w:rPr>
            </w:pPr>
            <w:r>
              <w:rPr>
                <w:b/>
                <w:sz w:val="32"/>
                <w:szCs w:val="32"/>
              </w:rPr>
              <w:t>（四）</w:t>
            </w:r>
            <w:r>
              <w:rPr>
                <w:rFonts w:hint="eastAsia"/>
                <w:b/>
                <w:sz w:val="32"/>
                <w:szCs w:val="32"/>
              </w:rPr>
              <w:t>企业成功在香港主板（H股）直接上市补助</w:t>
            </w:r>
          </w:p>
          <w:p>
            <w:pPr>
              <w:spacing w:line="520" w:lineRule="exact"/>
              <w:ind w:firstLine="300" w:firstLineChars="100"/>
              <w:rPr>
                <w:rFonts w:hint="eastAsia" w:ascii="仿宋_GB2312" w:hAnsi="仿宋_GB2312" w:cs="仿宋_GB2312"/>
                <w:sz w:val="30"/>
                <w:szCs w:val="30"/>
                <w:lang w:eastAsia="zh-CN"/>
              </w:rPr>
            </w:pPr>
            <w:r>
              <w:rPr>
                <w:rFonts w:hint="eastAsia" w:ascii="仿宋_GB2312" w:hAnsi="仿宋_GB2312" w:eastAsia="仿宋_GB2312" w:cs="仿宋_GB2312"/>
                <w:sz w:val="30"/>
                <w:szCs w:val="30"/>
              </w:rPr>
              <w:t>□</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香港交易所上市批复</w:t>
            </w:r>
            <w:r>
              <w:rPr>
                <w:rFonts w:hint="eastAsia" w:ascii="仿宋_GB2312" w:hAnsi="仿宋_GB2312" w:cs="仿宋_GB2312"/>
                <w:sz w:val="30"/>
                <w:szCs w:val="30"/>
                <w:lang w:val="en-US" w:eastAsia="zh-CN"/>
              </w:rPr>
              <w:t>复印件</w:t>
            </w:r>
            <w:r>
              <w:rPr>
                <w:rFonts w:hint="eastAsia" w:ascii="仿宋_GB2312" w:hAnsi="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520" w:lineRule="exact"/>
              <w:rPr>
                <w:rFonts w:hint="eastAsia" w:eastAsia="仿宋_GB2312"/>
                <w:b/>
                <w:sz w:val="32"/>
                <w:szCs w:val="32"/>
                <w:lang w:eastAsia="zh-CN"/>
              </w:rPr>
            </w:pPr>
            <w:r>
              <w:rPr>
                <w:b/>
                <w:sz w:val="32"/>
                <w:szCs w:val="32"/>
              </w:rPr>
              <w:t>（五）全国股转系统</w:t>
            </w:r>
            <w:r>
              <w:rPr>
                <w:rFonts w:hint="eastAsia"/>
                <w:b/>
                <w:sz w:val="32"/>
                <w:szCs w:val="32"/>
                <w:lang w:eastAsia="zh-CN"/>
              </w:rPr>
              <w:t>（新三板）</w:t>
            </w:r>
            <w:r>
              <w:rPr>
                <w:b/>
                <w:sz w:val="32"/>
                <w:szCs w:val="32"/>
              </w:rPr>
              <w:t>挂牌</w:t>
            </w:r>
            <w:r>
              <w:rPr>
                <w:rFonts w:hint="eastAsia"/>
                <w:b/>
                <w:sz w:val="32"/>
                <w:szCs w:val="32"/>
                <w:lang w:eastAsia="zh-CN"/>
              </w:rPr>
              <w:t>补助</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sz w:val="30"/>
                <w:szCs w:val="30"/>
              </w:rPr>
            </w:pPr>
            <w:r>
              <w:rPr>
                <w:rFonts w:hint="eastAsia" w:ascii="仿宋_GB2312" w:hAnsi="仿宋_GB2312" w:cs="仿宋_GB2312"/>
                <w:b w:val="0"/>
                <w:bCs/>
                <w:sz w:val="30"/>
                <w:szCs w:val="30"/>
                <w:lang w:eastAsia="zh-CN"/>
              </w:rPr>
              <w:t>□</w:t>
            </w:r>
            <w:r>
              <w:rPr>
                <w:rFonts w:hint="eastAsia" w:ascii="仿宋_GB2312" w:hAnsi="仿宋_GB2312" w:cs="仿宋_GB2312"/>
                <w:b w:val="0"/>
                <w:bCs/>
                <w:sz w:val="30"/>
                <w:szCs w:val="30"/>
                <w:lang w:val="en-US" w:eastAsia="zh-CN"/>
              </w:rPr>
              <w:t xml:space="preserve"> </w:t>
            </w:r>
            <w:r>
              <w:rPr>
                <w:rFonts w:hint="eastAsia" w:ascii="仿宋_GB2312" w:hAnsi="仿宋_GB2312" w:eastAsia="仿宋_GB2312" w:cs="仿宋_GB2312"/>
                <w:sz w:val="30"/>
                <w:szCs w:val="30"/>
              </w:rPr>
              <w:t>全国中小企业股份转让系统批复及相关公告；</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eastAsia="仿宋_GB2312"/>
                <w:b/>
                <w:sz w:val="32"/>
                <w:szCs w:val="32"/>
                <w:lang w:eastAsia="zh-CN"/>
              </w:rPr>
            </w:pPr>
            <w:r>
              <w:rPr>
                <w:rFonts w:hint="eastAsia" w:ascii="仿宋_GB2312" w:hAnsi="仿宋_GB2312" w:cs="仿宋_GB2312"/>
                <w:sz w:val="30"/>
                <w:szCs w:val="30"/>
                <w:lang w:eastAsia="zh-CN"/>
              </w:rPr>
              <w:t>□</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企业进入创新层的相关</w:t>
            </w:r>
            <w:r>
              <w:rPr>
                <w:rFonts w:hint="eastAsia" w:ascii="仿宋_GB2312" w:hAnsi="仿宋_GB2312" w:cs="仿宋_GB2312"/>
                <w:sz w:val="30"/>
                <w:szCs w:val="30"/>
                <w:lang w:eastAsia="zh-CN"/>
              </w:rPr>
              <w:t>批复及公告</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520" w:lineRule="exact"/>
              <w:rPr>
                <w:rFonts w:hint="eastAsia" w:eastAsia="仿宋_GB2312"/>
                <w:b/>
                <w:sz w:val="32"/>
                <w:szCs w:val="32"/>
                <w:lang w:eastAsia="zh-CN"/>
              </w:rPr>
            </w:pPr>
            <w:r>
              <w:rPr>
                <w:b/>
                <w:sz w:val="32"/>
                <w:szCs w:val="32"/>
              </w:rPr>
              <w:t>（六）</w:t>
            </w:r>
            <w:r>
              <w:rPr>
                <w:rFonts w:hint="eastAsia"/>
                <w:b/>
                <w:sz w:val="32"/>
                <w:szCs w:val="32"/>
                <w:lang w:eastAsia="zh-CN"/>
              </w:rPr>
              <w:t>企业迁入补助</w:t>
            </w:r>
          </w:p>
          <w:p>
            <w:pPr>
              <w:spacing w:line="520" w:lineRule="exact"/>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市场监督管理部门出具的核准迁入登记通知书</w:t>
            </w:r>
            <w:r>
              <w:rPr>
                <w:rFonts w:hint="eastAsia" w:ascii="仿宋_GB2312" w:hAnsi="仿宋_GB2312" w:cs="仿宋_GB2312"/>
                <w:sz w:val="30"/>
                <w:szCs w:val="30"/>
                <w:lang w:val="en-US" w:eastAsia="zh-CN"/>
              </w:rPr>
              <w:t>复印件</w:t>
            </w:r>
            <w:r>
              <w:rPr>
                <w:rFonts w:hint="eastAsia" w:ascii="仿宋_GB2312" w:hAnsi="仿宋_GB2312" w:eastAsia="仿宋_GB2312" w:cs="仿宋_GB2312"/>
                <w:sz w:val="30"/>
                <w:szCs w:val="30"/>
              </w:rPr>
              <w:t>；</w:t>
            </w:r>
          </w:p>
          <w:p>
            <w:pPr>
              <w:spacing w:line="520" w:lineRule="exact"/>
              <w:ind w:firstLine="300" w:firstLineChars="100"/>
              <w:rPr>
                <w:rFonts w:hint="eastAsia" w:eastAsia="仿宋_GB2312"/>
                <w:sz w:val="24"/>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上市公司注册地变更公告。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522" w:type="dxa"/>
            <w:gridSpan w:val="2"/>
            <w:tcBorders>
              <w:top w:val="single" w:color="auto" w:sz="4" w:space="0"/>
              <w:left w:val="single" w:color="auto" w:sz="4" w:space="0"/>
              <w:bottom w:val="single" w:color="auto" w:sz="4" w:space="0"/>
              <w:right w:val="single" w:color="auto" w:sz="4" w:space="0"/>
            </w:tcBorders>
          </w:tcPr>
          <w:p>
            <w:pPr>
              <w:spacing w:line="520" w:lineRule="exact"/>
              <w:rPr>
                <w:b/>
                <w:sz w:val="32"/>
                <w:szCs w:val="32"/>
              </w:rPr>
            </w:pPr>
            <w:r>
              <w:rPr>
                <w:b/>
                <w:sz w:val="32"/>
                <w:szCs w:val="32"/>
              </w:rPr>
              <w:t>（七）</w:t>
            </w:r>
            <w:r>
              <w:rPr>
                <w:rFonts w:hint="eastAsia"/>
                <w:b/>
                <w:sz w:val="32"/>
                <w:szCs w:val="32"/>
              </w:rPr>
              <w:t>企业完成股改并在区域性股权交易市场挂牌补助</w:t>
            </w:r>
          </w:p>
          <w:p>
            <w:pPr>
              <w:spacing w:line="520" w:lineRule="exact"/>
              <w:ind w:firstLine="300" w:firstLineChars="100"/>
              <w:rPr>
                <w:rFonts w:hint="eastAsia" w:eastAsia="仿宋_GB2312"/>
                <w:b/>
                <w:sz w:val="32"/>
                <w:szCs w:val="32"/>
                <w:lang w:eastAsia="zh-CN"/>
              </w:rPr>
            </w:pPr>
            <w:r>
              <w:rPr>
                <w:rFonts w:hint="eastAsia" w:ascii="仿宋_GB2312" w:hAnsi="仿宋_GB2312" w:eastAsia="仿宋_GB2312" w:cs="仿宋_GB2312"/>
                <w:sz w:val="30"/>
                <w:szCs w:val="30"/>
              </w:rPr>
              <w:t>□企业在区域性股权交易市场正式挂牌的证明材料</w:t>
            </w:r>
            <w:r>
              <w:rPr>
                <w:rFonts w:hint="eastAsia" w:ascii="仿宋_GB2312" w:hAnsi="仿宋_GB2312" w:cs="仿宋_GB2312"/>
                <w:sz w:val="30"/>
                <w:szCs w:val="30"/>
                <w:lang w:val="en-US" w:eastAsia="zh-CN"/>
              </w:rPr>
              <w:t>复印件</w:t>
            </w:r>
            <w:r>
              <w:rPr>
                <w:rFonts w:hint="eastAsia" w:ascii="仿宋_GB2312" w:hAnsi="仿宋_GB2312" w:eastAsia="仿宋_GB2312" w:cs="仿宋_GB2312"/>
                <w:sz w:val="30"/>
                <w:szCs w:val="30"/>
              </w:rPr>
              <w:t>，</w:t>
            </w:r>
            <w:r>
              <w:rPr>
                <w:rFonts w:hint="eastAsia" w:ascii="仿宋_GB2312" w:hAnsi="仿宋_GB2312" w:cs="仿宋_GB2312"/>
                <w:sz w:val="30"/>
                <w:szCs w:val="30"/>
                <w:lang w:eastAsia="zh-CN"/>
              </w:rPr>
              <w:t>如</w:t>
            </w:r>
            <w:r>
              <w:rPr>
                <w:rFonts w:hint="eastAsia" w:ascii="仿宋_GB2312" w:hAnsi="仿宋_GB2312" w:eastAsia="仿宋_GB2312" w:cs="仿宋_GB2312"/>
                <w:sz w:val="30"/>
                <w:szCs w:val="30"/>
              </w:rPr>
              <w:t>挂牌证书等</w:t>
            </w:r>
            <w:r>
              <w:rPr>
                <w:rFonts w:hint="eastAsia" w:ascii="仿宋_GB2312" w:hAnsi="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852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备注：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54" w:firstLineChars="198"/>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项材料，“通用材料”为必备材料，其他材料根据申请资助项目情况选择准备。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54" w:firstLineChars="198"/>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提交形式未特别注明“原件”的，均要求在提交时提供复印件</w:t>
            </w:r>
            <w:r>
              <w:rPr>
                <w:rFonts w:hint="eastAsia" w:ascii="仿宋_GB2312" w:hAnsi="仿宋_GB2312" w:cs="仿宋_GB2312"/>
                <w:b/>
                <w:bCs/>
                <w:sz w:val="28"/>
                <w:szCs w:val="28"/>
                <w:lang w:val="en-US" w:eastAsia="zh-CN"/>
              </w:rPr>
              <w:t>（加盖公章）</w:t>
            </w:r>
            <w:r>
              <w:rPr>
                <w:rFonts w:hint="eastAsia" w:ascii="仿宋_GB2312" w:hAnsi="仿宋_GB2312" w:cs="仿宋_GB2312"/>
                <w:sz w:val="28"/>
                <w:szCs w:val="28"/>
                <w:lang w:val="en-US" w:eastAsia="zh-CN"/>
              </w:rPr>
              <w:t>，并应确保提交材料内容完整清晰无瑕疵。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3、提交材料未特别注明具体份数的，均为一式一份。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default" w:ascii="仿宋_GB2312" w:hAnsi="仿宋_GB2312" w:cs="仿宋_GB2312"/>
                <w:sz w:val="28"/>
                <w:szCs w:val="28"/>
                <w:lang w:val="en-US" w:eastAsia="zh-CN"/>
              </w:rPr>
            </w:pPr>
          </w:p>
        </w:tc>
      </w:tr>
    </w:tbl>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r>
        <w:rPr>
          <w:rFonts w:eastAsia="黑体"/>
          <w:sz w:val="32"/>
          <w:szCs w:val="32"/>
        </w:rPr>
        <w:t>三、审核意见</w:t>
      </w:r>
    </w:p>
    <w:tbl>
      <w:tblPr>
        <w:tblStyle w:val="5"/>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266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Cs w:val="30"/>
                <w:lang w:eastAsia="zh-CN"/>
              </w:rPr>
            </w:pPr>
            <w:r>
              <w:rPr>
                <w:rFonts w:hint="eastAsia"/>
                <w:b/>
                <w:bCs/>
                <w:sz w:val="32"/>
                <w:szCs w:val="32"/>
                <w:lang w:eastAsia="zh-CN"/>
              </w:rPr>
              <w:t>各镇（街）金融工作部门审核意见</w:t>
            </w:r>
          </w:p>
        </w:tc>
        <w:tc>
          <w:tcPr>
            <w:tcW w:w="5899" w:type="dxa"/>
            <w:tcBorders>
              <w:top w:val="single" w:color="auto" w:sz="4" w:space="0"/>
              <w:left w:val="single" w:color="auto" w:sz="4" w:space="0"/>
              <w:bottom w:val="single" w:color="auto" w:sz="4" w:space="0"/>
              <w:right w:val="single" w:color="auto" w:sz="4" w:space="0"/>
            </w:tcBorders>
          </w:tcPr>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r>
              <w:rPr>
                <w:szCs w:val="30"/>
              </w:rPr>
              <w:t xml:space="preserve">             </w:t>
            </w:r>
            <w:r>
              <w:rPr>
                <w:rFonts w:hint="eastAsia"/>
                <w:szCs w:val="30"/>
                <w:lang w:val="en-US" w:eastAsia="zh-CN"/>
              </w:rPr>
              <w:t xml:space="preserve">       </w:t>
            </w:r>
            <w:r>
              <w:rPr>
                <w:szCs w:val="30"/>
              </w:rPr>
              <w:t xml:space="preserve">   （盖章） </w:t>
            </w:r>
          </w:p>
          <w:p>
            <w:pPr>
              <w:widowControl/>
              <w:ind w:firstLine="3600" w:firstLineChars="1200"/>
              <w:rPr>
                <w:szCs w:val="30"/>
              </w:rPr>
            </w:pPr>
            <w:r>
              <w:rPr>
                <w:szCs w:val="30"/>
              </w:rPr>
              <w:t xml:space="preserve">   年  月  日</w:t>
            </w:r>
          </w:p>
        </w:tc>
      </w:tr>
    </w:tbl>
    <w:p>
      <w:pPr>
        <w:rPr>
          <w:rFonts w:eastAsia="宋体"/>
          <w:sz w:val="21"/>
        </w:rPr>
      </w:pPr>
    </w:p>
    <w:p/>
    <w:p>
      <w:pPr>
        <w:jc w:val="center"/>
        <w:rPr>
          <w:rFonts w:eastAsia="华康简标题宋"/>
          <w:b/>
          <w:sz w:val="44"/>
          <w:szCs w:val="44"/>
        </w:rPr>
      </w:pPr>
    </w:p>
    <w:p>
      <w:pPr>
        <w:jc w:val="center"/>
        <w:rPr>
          <w:rFonts w:eastAsia="华康简标题宋"/>
          <w:b/>
          <w:sz w:val="44"/>
          <w:szCs w:val="44"/>
        </w:rPr>
      </w:pPr>
    </w:p>
    <w:p>
      <w:pPr>
        <w:jc w:val="center"/>
        <w:rPr>
          <w:rFonts w:eastAsia="华康简标题宋"/>
          <w:b/>
          <w:sz w:val="44"/>
          <w:szCs w:val="44"/>
        </w:rPr>
      </w:pPr>
    </w:p>
    <w:p>
      <w:pPr>
        <w:jc w:val="center"/>
        <w:rPr>
          <w:rFonts w:eastAsia="华康简标题宋"/>
          <w:b/>
          <w:sz w:val="44"/>
          <w:szCs w:val="44"/>
        </w:rPr>
      </w:pPr>
    </w:p>
    <w:p>
      <w:pPr>
        <w:jc w:val="both"/>
        <w:rPr>
          <w:rFonts w:eastAsia="华康简标题宋"/>
          <w:b/>
          <w:sz w:val="44"/>
          <w:szCs w:val="44"/>
        </w:rPr>
      </w:pPr>
    </w:p>
    <w:p>
      <w:pPr>
        <w:jc w:val="center"/>
        <w:rPr>
          <w:rFonts w:eastAsia="华康简标题宋"/>
          <w:b/>
          <w:sz w:val="44"/>
          <w:szCs w:val="44"/>
        </w:rPr>
      </w:pPr>
    </w:p>
    <w:p>
      <w:pPr>
        <w:jc w:val="center"/>
        <w:rPr>
          <w:rFonts w:eastAsia="华康简标题宋"/>
          <w:b/>
          <w:sz w:val="44"/>
          <w:szCs w:val="44"/>
        </w:rPr>
      </w:pPr>
      <w:r>
        <w:rPr>
          <w:rFonts w:hint="eastAsia" w:ascii="方正小标宋简体" w:hAnsi="方正小标宋简体" w:eastAsia="方正小标宋简体" w:cs="方正小标宋简体"/>
          <w:b w:val="0"/>
          <w:bCs/>
          <w:sz w:val="44"/>
          <w:szCs w:val="44"/>
        </w:rPr>
        <w:t>中山市企业上市扶持专项资金申请表</w:t>
      </w:r>
    </w:p>
    <w:p>
      <w:pPr>
        <w:jc w:val="center"/>
        <w:rPr>
          <w:sz w:val="36"/>
          <w:szCs w:val="36"/>
        </w:rPr>
      </w:pPr>
      <w:r>
        <w:rPr>
          <w:b/>
          <w:sz w:val="36"/>
          <w:szCs w:val="36"/>
        </w:rPr>
        <w:t>（</w:t>
      </w:r>
      <w:r>
        <w:rPr>
          <w:sz w:val="36"/>
          <w:szCs w:val="36"/>
        </w:rPr>
        <w:t>股权投资基金适用</w:t>
      </w:r>
      <w:r>
        <w:rPr>
          <w:b/>
          <w:sz w:val="36"/>
          <w:szCs w:val="36"/>
        </w:rPr>
        <w:t>）</w:t>
      </w:r>
    </w:p>
    <w:p>
      <w:pPr>
        <w:jc w:val="center"/>
        <w:rPr>
          <w:rFonts w:eastAsia="楷体_GB2312"/>
          <w:szCs w:val="30"/>
        </w:rPr>
      </w:pPr>
    </w:p>
    <w:p>
      <w:pPr>
        <w:jc w:val="center"/>
        <w:rPr>
          <w:rFonts w:eastAsia="楷体_GB2312"/>
          <w:szCs w:val="30"/>
        </w:rPr>
      </w:pPr>
    </w:p>
    <w:p>
      <w:pPr>
        <w:jc w:val="center"/>
        <w:rPr>
          <w:rFonts w:eastAsia="楷体_GB2312"/>
          <w:szCs w:val="30"/>
        </w:rPr>
      </w:pPr>
    </w:p>
    <w:p>
      <w:pPr>
        <w:jc w:val="center"/>
        <w:rPr>
          <w:rFonts w:hint="eastAsia" w:eastAsia="楷体_GB2312"/>
          <w:szCs w:val="30"/>
        </w:rPr>
      </w:pP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申请单位(盖章）：</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申报联系人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r>
        <w:rPr>
          <w:rFonts w:hint="eastAsia" w:ascii="仿宋_GB2312" w:hAnsi="仿宋_GB2312" w:cs="仿宋_GB2312"/>
          <w:sz w:val="32"/>
          <w:szCs w:val="32"/>
          <w:lang w:val="en-US" w:eastAsia="zh-CN"/>
        </w:rPr>
        <w:t xml:space="preserve">                          </w:t>
      </w: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cs="仿宋_GB2312"/>
          <w:sz w:val="32"/>
          <w:szCs w:val="32"/>
          <w:lang w:val="en-US" w:eastAsia="zh-CN"/>
        </w:rPr>
        <w:t>申报联系人</w:t>
      </w:r>
      <w:r>
        <w:rPr>
          <w:rFonts w:hint="eastAsia" w:ascii="仿宋_GB2312" w:hAnsi="仿宋_GB2312" w:eastAsia="仿宋_GB2312" w:cs="仿宋_GB2312"/>
          <w:sz w:val="32"/>
          <w:szCs w:val="32"/>
        </w:rPr>
        <w:t>手机</w:t>
      </w:r>
      <w:r>
        <w:rPr>
          <w:rFonts w:hint="eastAsia" w:ascii="仿宋_GB2312" w:hAnsi="仿宋_GB2312" w:cs="仿宋_GB2312"/>
          <w:sz w:val="32"/>
          <w:szCs w:val="32"/>
          <w:lang w:val="en-US" w:eastAsia="zh-CN"/>
        </w:rPr>
        <w:t>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eastAsia" w:ascii="仿宋_GB2312" w:hAnsi="仿宋_GB2312" w:eastAsia="仿宋_GB2312" w:cs="仿宋_GB2312"/>
          <w:sz w:val="32"/>
          <w:szCs w:val="32"/>
          <w:u w:val="single"/>
        </w:rPr>
      </w:pPr>
      <w:r>
        <w:rPr>
          <w:rFonts w:hint="eastAsia" w:ascii="仿宋_GB2312" w:hAnsi="仿宋_GB2312" w:cs="仿宋_GB2312"/>
          <w:sz w:val="32"/>
          <w:szCs w:val="32"/>
          <w:lang w:val="en-US" w:eastAsia="zh-CN"/>
        </w:rPr>
        <w:t>申报联系人电子</w:t>
      </w:r>
      <w:r>
        <w:rPr>
          <w:rFonts w:hint="eastAsia" w:ascii="仿宋_GB2312" w:hAnsi="仿宋_GB2312" w:eastAsia="仿宋_GB2312" w:cs="仿宋_GB2312"/>
          <w:sz w:val="32"/>
          <w:szCs w:val="32"/>
          <w:lang w:eastAsia="zh-CN"/>
        </w:rPr>
        <w:t>邮箱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spacing w:line="720" w:lineRule="auto"/>
        <w:ind w:firstLine="1280" w:firstLineChars="4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申报单位通讯地址：</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lang w:val="en-US" w:eastAsia="zh-CN"/>
        </w:rPr>
        <w:t xml:space="preserve">                                 </w:t>
      </w:r>
    </w:p>
    <w:p>
      <w:pPr>
        <w:spacing w:line="720" w:lineRule="auto"/>
        <w:ind w:firstLine="1280" w:firstLineChars="4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填报日期：</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val="en-US" w:eastAsia="zh-CN"/>
        </w:rPr>
        <w:t xml:space="preserve">              </w:t>
      </w:r>
    </w:p>
    <w:p>
      <w:pPr>
        <w:rPr>
          <w:rFonts w:eastAsia="楷体_GB2312"/>
          <w:sz w:val="28"/>
          <w:szCs w:val="28"/>
        </w:rPr>
      </w:pPr>
    </w:p>
    <w:p>
      <w:pPr>
        <w:jc w:val="left"/>
        <w:rPr>
          <w:rFonts w:eastAsia="黑体"/>
          <w:bCs/>
          <w:sz w:val="32"/>
          <w:szCs w:val="32"/>
        </w:rPr>
      </w:pPr>
    </w:p>
    <w:p>
      <w:pPr>
        <w:jc w:val="left"/>
        <w:rPr>
          <w:rFonts w:eastAsia="黑体"/>
          <w:bCs/>
          <w:sz w:val="32"/>
          <w:szCs w:val="32"/>
        </w:rPr>
      </w:pPr>
    </w:p>
    <w:p>
      <w:pPr>
        <w:jc w:val="left"/>
        <w:rPr>
          <w:rFonts w:eastAsia="黑体"/>
          <w:spacing w:val="160"/>
          <w:sz w:val="32"/>
          <w:szCs w:val="32"/>
        </w:rPr>
      </w:pPr>
      <w:bookmarkStart w:id="0" w:name="_GoBack"/>
      <w:bookmarkEnd w:id="0"/>
      <w:r>
        <w:rPr>
          <w:rFonts w:eastAsia="黑体"/>
          <w:bCs/>
          <w:sz w:val="32"/>
          <w:szCs w:val="32"/>
        </w:rPr>
        <w:t>一、</w:t>
      </w:r>
      <w:r>
        <w:rPr>
          <w:rFonts w:hint="eastAsia" w:eastAsia="黑体"/>
          <w:bCs/>
          <w:sz w:val="32"/>
          <w:szCs w:val="32"/>
          <w:lang w:eastAsia="zh-CN"/>
        </w:rPr>
        <w:t>中山</w:t>
      </w:r>
      <w:r>
        <w:rPr>
          <w:rFonts w:eastAsia="黑体"/>
          <w:bCs/>
          <w:sz w:val="32"/>
          <w:szCs w:val="32"/>
        </w:rPr>
        <w:t>市股权投资基金发展奖励申请表</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szCs w:val="30"/>
              </w:rPr>
            </w:pPr>
            <w:r>
              <w:rPr>
                <w:rFonts w:hint="eastAsia"/>
                <w:b/>
                <w:bCs/>
                <w:szCs w:val="30"/>
                <w:lang w:eastAsia="zh-CN"/>
              </w:rPr>
              <w:t>企业</w:t>
            </w:r>
            <w:r>
              <w:rPr>
                <w:b/>
                <w:bCs/>
                <w:szCs w:val="30"/>
              </w:rPr>
              <w:t>名称</w:t>
            </w:r>
          </w:p>
        </w:tc>
        <w:tc>
          <w:tcPr>
            <w:tcW w:w="6392" w:type="dxa"/>
            <w:tcBorders>
              <w:top w:val="single" w:color="auto" w:sz="4" w:space="0"/>
              <w:left w:val="single" w:color="auto" w:sz="4" w:space="0"/>
              <w:bottom w:val="single" w:color="auto" w:sz="4" w:space="0"/>
              <w:right w:val="single" w:color="auto" w:sz="4" w:space="0"/>
            </w:tcBorders>
            <w:vAlign w:val="center"/>
          </w:tcPr>
          <w:p>
            <w:pPr>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Cs w:val="30"/>
                <w:lang w:eastAsia="zh-CN"/>
              </w:rPr>
            </w:pPr>
          </w:p>
          <w:p>
            <w:pPr>
              <w:jc w:val="center"/>
              <w:rPr>
                <w:rFonts w:hint="eastAsia"/>
                <w:b w:val="0"/>
                <w:bCs w:val="0"/>
                <w:szCs w:val="30"/>
                <w:lang w:eastAsia="zh-CN"/>
              </w:rPr>
            </w:pPr>
            <w:r>
              <w:rPr>
                <w:rFonts w:hint="eastAsia"/>
                <w:b/>
                <w:bCs/>
                <w:szCs w:val="30"/>
                <w:lang w:eastAsia="zh-CN"/>
              </w:rPr>
              <w:t>股权投资基金情况介绍</w:t>
            </w:r>
            <w:r>
              <w:rPr>
                <w:rFonts w:hint="eastAsia"/>
                <w:b w:val="0"/>
                <w:bCs w:val="0"/>
                <w:szCs w:val="30"/>
                <w:lang w:eastAsia="zh-CN"/>
              </w:rPr>
              <w:t>（包括基金管理机构、托管银行、注册资本、实缴资本、成立日期、股东出资情况、中基协备案情况、主要投资方向、在中山纳税情况等）</w:t>
            </w:r>
          </w:p>
          <w:p>
            <w:pPr>
              <w:jc w:val="center"/>
              <w:rPr>
                <w:rFonts w:hint="eastAsia"/>
                <w:b w:val="0"/>
                <w:bCs w:val="0"/>
                <w:szCs w:val="30"/>
                <w:lang w:eastAsia="zh-CN"/>
              </w:rPr>
            </w:pPr>
          </w:p>
        </w:tc>
        <w:tc>
          <w:tcPr>
            <w:tcW w:w="6392" w:type="dxa"/>
            <w:tcBorders>
              <w:top w:val="single" w:color="auto" w:sz="4" w:space="0"/>
              <w:left w:val="single" w:color="auto" w:sz="4" w:space="0"/>
              <w:bottom w:val="single" w:color="auto" w:sz="4" w:space="0"/>
              <w:right w:val="single" w:color="auto" w:sz="4" w:space="0"/>
            </w:tcBorders>
            <w:vAlign w:val="center"/>
          </w:tcPr>
          <w:p>
            <w:pPr>
              <w:spacing w:line="360" w:lineRule="auto"/>
              <w:ind w:firstLine="138" w:firstLineChars="46"/>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2164" w:type="dxa"/>
            <w:tcBorders>
              <w:top w:val="single" w:color="auto" w:sz="4" w:space="0"/>
              <w:left w:val="single" w:color="auto" w:sz="4" w:space="0"/>
              <w:bottom w:val="single" w:color="auto" w:sz="4" w:space="0"/>
              <w:right w:val="single" w:color="auto" w:sz="4" w:space="0"/>
            </w:tcBorders>
            <w:vAlign w:val="center"/>
          </w:tcPr>
          <w:p>
            <w:pPr>
              <w:jc w:val="left"/>
              <w:rPr>
                <w:szCs w:val="30"/>
              </w:rPr>
            </w:pPr>
            <w:r>
              <w:rPr>
                <w:b/>
                <w:bCs/>
                <w:szCs w:val="30"/>
              </w:rPr>
              <w:t>申请</w:t>
            </w:r>
            <w:r>
              <w:rPr>
                <w:rFonts w:hint="eastAsia"/>
                <w:b/>
                <w:bCs/>
                <w:szCs w:val="30"/>
                <w:lang w:eastAsia="zh-CN"/>
              </w:rPr>
              <w:t>补助事由</w:t>
            </w:r>
            <w:r>
              <w:rPr>
                <w:szCs w:val="30"/>
              </w:rPr>
              <w:t>（</w:t>
            </w:r>
            <w:r>
              <w:rPr>
                <w:rFonts w:hint="eastAsia"/>
                <w:szCs w:val="30"/>
                <w:lang w:eastAsia="zh-CN"/>
              </w:rPr>
              <w:t>包括投资企业金额、投资日期、被投企业情况等</w:t>
            </w:r>
            <w:r>
              <w:rPr>
                <w:szCs w:val="30"/>
              </w:rPr>
              <w:t>）</w:t>
            </w:r>
          </w:p>
        </w:tc>
        <w:tc>
          <w:tcPr>
            <w:tcW w:w="639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21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Cs w:val="30"/>
                <w:lang w:val="en-US" w:eastAsia="zh-CN"/>
              </w:rPr>
            </w:pPr>
            <w:r>
              <w:rPr>
                <w:rFonts w:hint="eastAsia"/>
                <w:b w:val="0"/>
                <w:bCs w:val="0"/>
                <w:szCs w:val="30"/>
                <w:lang w:val="en-US" w:eastAsia="zh-CN"/>
              </w:rPr>
              <w:t>备注</w:t>
            </w:r>
          </w:p>
          <w:p>
            <w:pPr>
              <w:jc w:val="left"/>
              <w:rPr>
                <w:b/>
                <w:bCs/>
                <w:szCs w:val="30"/>
              </w:rPr>
            </w:pPr>
            <w:r>
              <w:rPr>
                <w:rFonts w:hint="eastAsia"/>
                <w:b w:val="0"/>
                <w:bCs w:val="0"/>
                <w:szCs w:val="30"/>
                <w:lang w:val="en-US" w:eastAsia="zh-CN"/>
              </w:rPr>
              <w:t>（可列明其他需特别说明的申报事项）</w:t>
            </w:r>
          </w:p>
        </w:tc>
        <w:tc>
          <w:tcPr>
            <w:tcW w:w="6392"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pPr>
              <w:rPr>
                <w:szCs w:val="30"/>
              </w:rPr>
            </w:pPr>
            <w:r>
              <w:rPr>
                <w:sz w:val="30"/>
                <w:szCs w:val="30"/>
              </w:rPr>
              <w:t>本企业</w:t>
            </w:r>
            <w:r>
              <w:rPr>
                <w:rFonts w:hint="eastAsia"/>
                <w:sz w:val="30"/>
                <w:szCs w:val="30"/>
                <w:lang w:val="en-US" w:eastAsia="zh-CN"/>
              </w:rPr>
              <w:t>保证本次</w:t>
            </w:r>
            <w:r>
              <w:rPr>
                <w:sz w:val="30"/>
                <w:szCs w:val="30"/>
              </w:rPr>
              <w:t>所申报</w:t>
            </w:r>
            <w:r>
              <w:rPr>
                <w:rFonts w:hint="eastAsia"/>
                <w:sz w:val="30"/>
                <w:szCs w:val="30"/>
                <w:lang w:val="en-US" w:eastAsia="zh-CN"/>
              </w:rPr>
              <w:t>事项的全部</w:t>
            </w:r>
            <w:r>
              <w:rPr>
                <w:sz w:val="30"/>
                <w:szCs w:val="30"/>
              </w:rPr>
              <w:t>内容及提供材料</w:t>
            </w:r>
            <w:r>
              <w:rPr>
                <w:rFonts w:hint="eastAsia"/>
                <w:sz w:val="30"/>
                <w:szCs w:val="30"/>
                <w:lang w:val="en-US" w:eastAsia="zh-CN"/>
              </w:rPr>
              <w:t>均</w:t>
            </w:r>
            <w:r>
              <w:rPr>
                <w:sz w:val="30"/>
                <w:szCs w:val="30"/>
              </w:rPr>
              <w:t>真实、</w:t>
            </w:r>
            <w:r>
              <w:rPr>
                <w:rFonts w:hint="eastAsia"/>
                <w:sz w:val="30"/>
                <w:szCs w:val="30"/>
                <w:lang w:eastAsia="zh-CN"/>
              </w:rPr>
              <w:t>合法、</w:t>
            </w:r>
            <w:r>
              <w:rPr>
                <w:sz w:val="30"/>
                <w:szCs w:val="30"/>
              </w:rPr>
              <w:t>准确，</w:t>
            </w:r>
            <w:r>
              <w:rPr>
                <w:rFonts w:hint="eastAsia"/>
                <w:sz w:val="30"/>
                <w:szCs w:val="30"/>
                <w:lang w:val="en-US" w:eastAsia="zh-CN"/>
              </w:rPr>
              <w:t>否则自愿退还所有受领补贴，并依法承担</w:t>
            </w:r>
            <w:r>
              <w:rPr>
                <w:sz w:val="30"/>
                <w:szCs w:val="30"/>
              </w:rPr>
              <w:t>法律责任。</w:t>
            </w:r>
          </w:p>
          <w:p>
            <w:pPr>
              <w:ind w:firstLine="4800" w:firstLineChars="1600"/>
              <w:rPr>
                <w:sz w:val="30"/>
                <w:szCs w:val="30"/>
              </w:rPr>
            </w:pPr>
          </w:p>
          <w:p>
            <w:pPr>
              <w:ind w:firstLine="4800" w:firstLineChars="1600"/>
              <w:rPr>
                <w:sz w:val="30"/>
                <w:szCs w:val="30"/>
              </w:rPr>
            </w:pPr>
            <w:r>
              <w:rPr>
                <w:sz w:val="30"/>
                <w:szCs w:val="30"/>
              </w:rPr>
              <w:t>单位</w:t>
            </w:r>
            <w:r>
              <w:rPr>
                <w:rFonts w:hint="eastAsia"/>
                <w:sz w:val="30"/>
                <w:szCs w:val="30"/>
                <w:lang w:eastAsia="zh-CN"/>
              </w:rPr>
              <w:t>（</w:t>
            </w:r>
            <w:r>
              <w:rPr>
                <w:rFonts w:hint="eastAsia"/>
                <w:sz w:val="30"/>
                <w:szCs w:val="30"/>
                <w:lang w:val="en-US" w:eastAsia="zh-CN"/>
              </w:rPr>
              <w:t>公章</w:t>
            </w:r>
            <w:r>
              <w:rPr>
                <w:rFonts w:hint="eastAsia"/>
                <w:sz w:val="30"/>
                <w:szCs w:val="30"/>
                <w:lang w:eastAsia="zh-CN"/>
              </w:rPr>
              <w:t>）</w:t>
            </w:r>
            <w:r>
              <w:rPr>
                <w:sz w:val="30"/>
                <w:szCs w:val="30"/>
              </w:rPr>
              <w:t xml:space="preserve">： </w:t>
            </w:r>
          </w:p>
          <w:p>
            <w:pPr>
              <w:rPr>
                <w:rFonts w:hint="eastAsia"/>
                <w:sz w:val="30"/>
                <w:szCs w:val="30"/>
                <w:lang w:val="en-US" w:eastAsia="zh-CN"/>
              </w:rPr>
            </w:pPr>
            <w:r>
              <w:rPr>
                <w:sz w:val="30"/>
                <w:szCs w:val="30"/>
              </w:rPr>
              <w:t xml:space="preserve"> </w:t>
            </w:r>
            <w:r>
              <w:rPr>
                <w:rFonts w:hint="eastAsia"/>
                <w:sz w:val="30"/>
                <w:szCs w:val="30"/>
                <w:lang w:val="en-US" w:eastAsia="zh-CN"/>
              </w:rPr>
              <w:t xml:space="preserve">                               </w:t>
            </w:r>
          </w:p>
          <w:p>
            <w:pPr>
              <w:ind w:firstLine="4800" w:firstLineChars="1600"/>
            </w:pPr>
            <w:r>
              <w:rPr>
                <w:sz w:val="30"/>
                <w:szCs w:val="30"/>
              </w:rPr>
              <w:t>法</w:t>
            </w:r>
            <w:r>
              <w:rPr>
                <w:rFonts w:hint="eastAsia"/>
                <w:sz w:val="30"/>
                <w:szCs w:val="30"/>
                <w:lang w:val="en-US" w:eastAsia="zh-CN"/>
              </w:rPr>
              <w:t>定代表</w:t>
            </w:r>
            <w:r>
              <w:rPr>
                <w:sz w:val="30"/>
                <w:szCs w:val="30"/>
              </w:rPr>
              <w:t>人</w:t>
            </w:r>
            <w:r>
              <w:rPr>
                <w:rFonts w:hint="eastAsia"/>
                <w:sz w:val="30"/>
                <w:szCs w:val="30"/>
                <w:lang w:eastAsia="zh-CN"/>
              </w:rPr>
              <w:t>（</w:t>
            </w:r>
            <w:r>
              <w:rPr>
                <w:sz w:val="30"/>
                <w:szCs w:val="30"/>
              </w:rPr>
              <w:t>签</w:t>
            </w:r>
            <w:r>
              <w:rPr>
                <w:rFonts w:hint="eastAsia"/>
                <w:sz w:val="30"/>
                <w:szCs w:val="30"/>
                <w:lang w:val="en-US" w:eastAsia="zh-CN"/>
              </w:rPr>
              <w:t>字</w:t>
            </w:r>
            <w:r>
              <w:rPr>
                <w:rFonts w:hint="eastAsia"/>
                <w:sz w:val="30"/>
                <w:szCs w:val="30"/>
                <w:lang w:eastAsia="zh-CN"/>
              </w:rPr>
              <w:t>）</w:t>
            </w:r>
            <w:r>
              <w:rPr>
                <w:sz w:val="30"/>
                <w:szCs w:val="30"/>
              </w:rPr>
              <w:t>：</w:t>
            </w:r>
          </w:p>
          <w:p>
            <w:pPr>
              <w:rPr>
                <w:szCs w:val="30"/>
              </w:rPr>
            </w:pPr>
            <w:r>
              <w:rPr>
                <w:szCs w:val="30"/>
              </w:rPr>
              <w:t xml:space="preserve">  </w:t>
            </w:r>
          </w:p>
          <w:p>
            <w:pPr>
              <w:rPr>
                <w:szCs w:val="30"/>
              </w:rPr>
            </w:pPr>
            <w:r>
              <w:rPr>
                <w:szCs w:val="30"/>
              </w:rPr>
              <w:t xml:space="preserve">             </w:t>
            </w:r>
          </w:p>
          <w:p>
            <w:pPr>
              <w:rPr>
                <w:szCs w:val="30"/>
              </w:rPr>
            </w:pPr>
            <w:r>
              <w:rPr>
                <w:szCs w:val="30"/>
              </w:rPr>
              <w:t xml:space="preserve">                                 年  月  日</w:t>
            </w:r>
          </w:p>
        </w:tc>
      </w:tr>
    </w:tbl>
    <w:p>
      <w:pPr>
        <w:rPr>
          <w:rFonts w:eastAsia="黑体"/>
          <w:sz w:val="32"/>
          <w:szCs w:val="32"/>
        </w:rPr>
      </w:pPr>
    </w:p>
    <w:p>
      <w:pPr>
        <w:numPr>
          <w:ilvl w:val="0"/>
          <w:numId w:val="2"/>
        </w:numPr>
        <w:rPr>
          <w:rFonts w:eastAsia="黑体"/>
          <w:sz w:val="32"/>
          <w:szCs w:val="32"/>
        </w:rPr>
      </w:pPr>
      <w:r>
        <w:rPr>
          <w:rFonts w:eastAsia="黑体"/>
          <w:sz w:val="32"/>
          <w:szCs w:val="32"/>
        </w:rPr>
        <w:t>申报材料核对清单</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6" w:type="dxa"/>
            <w:tcBorders>
              <w:top w:val="single" w:color="auto" w:sz="4" w:space="0"/>
              <w:left w:val="single" w:color="auto" w:sz="4" w:space="0"/>
              <w:bottom w:val="single" w:color="auto" w:sz="4" w:space="0"/>
              <w:right w:val="single" w:color="auto" w:sz="4" w:space="0"/>
            </w:tcBorders>
          </w:tcPr>
          <w:p>
            <w:pPr>
              <w:spacing w:line="520" w:lineRule="exact"/>
              <w:ind w:firstLine="300" w:firstLineChars="100"/>
              <w:rPr>
                <w:rFonts w:hint="eastAsia" w:ascii="仿宋_GB2312" w:hAnsi="仿宋_GB2312" w:cs="仿宋_GB2312"/>
                <w:sz w:val="30"/>
                <w:szCs w:val="30"/>
                <w:lang w:eastAsia="zh-CN"/>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cs="仿宋_GB2312"/>
                <w:sz w:val="30"/>
                <w:szCs w:val="30"/>
                <w:lang w:eastAsia="zh-CN"/>
              </w:rPr>
              <w:t>基金</w:t>
            </w:r>
            <w:r>
              <w:rPr>
                <w:rFonts w:hint="eastAsia" w:ascii="仿宋_GB2312" w:hAnsi="仿宋_GB2312" w:eastAsia="仿宋_GB2312" w:cs="仿宋_GB2312"/>
                <w:sz w:val="30"/>
                <w:szCs w:val="30"/>
              </w:rPr>
              <w:t>营业执照复印件</w:t>
            </w:r>
            <w:r>
              <w:rPr>
                <w:rFonts w:hint="eastAsia" w:ascii="仿宋_GB2312" w:hAnsi="仿宋_GB2312" w:cs="仿宋_GB2312"/>
                <w:sz w:val="30"/>
                <w:szCs w:val="30"/>
                <w:lang w:eastAsia="zh-CN"/>
              </w:rPr>
              <w:t>（加盖公章）；</w:t>
            </w:r>
          </w:p>
          <w:p>
            <w:pPr>
              <w:spacing w:line="520" w:lineRule="exact"/>
              <w:ind w:firstLine="300" w:firstLineChars="100"/>
              <w:rPr>
                <w:rFonts w:hint="eastAsia" w:ascii="仿宋_GB2312" w:hAnsi="仿宋_GB2312" w:cs="仿宋_GB2312"/>
                <w:sz w:val="30"/>
                <w:szCs w:val="30"/>
                <w:lang w:eastAsia="zh-CN"/>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 xml:space="preserve"> 公司章程/合伙协议</w:t>
            </w:r>
            <w:r>
              <w:rPr>
                <w:rFonts w:hint="eastAsia" w:ascii="仿宋_GB2312" w:hAnsi="仿宋_GB2312" w:cs="仿宋_GB2312"/>
                <w:sz w:val="30"/>
                <w:szCs w:val="30"/>
                <w:lang w:eastAsia="zh-CN"/>
              </w:rPr>
              <w:t>；</w:t>
            </w:r>
          </w:p>
          <w:p>
            <w:pPr>
              <w:spacing w:line="520" w:lineRule="exact"/>
              <w:ind w:firstLine="300" w:firstLineChars="100"/>
              <w:rPr>
                <w:rFonts w:hint="eastAsia" w:ascii="仿宋_GB2312" w:hAnsi="仿宋_GB2312" w:cs="仿宋_GB2312"/>
                <w:spacing w:val="-6"/>
                <w:sz w:val="30"/>
                <w:szCs w:val="30"/>
                <w:lang w:eastAsia="zh-CN"/>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cs="仿宋_GB2312"/>
                <w:spacing w:val="-6"/>
                <w:sz w:val="30"/>
                <w:szCs w:val="30"/>
                <w:lang w:eastAsia="zh-CN"/>
              </w:rPr>
              <w:t>基金</w:t>
            </w:r>
            <w:r>
              <w:rPr>
                <w:rFonts w:hint="eastAsia" w:ascii="仿宋_GB2312" w:hAnsi="仿宋_GB2312" w:eastAsia="仿宋_GB2312" w:cs="仿宋_GB2312"/>
                <w:spacing w:val="-6"/>
                <w:sz w:val="30"/>
                <w:szCs w:val="30"/>
              </w:rPr>
              <w:t>在中国证券投资基金业协会备案登记证明</w:t>
            </w:r>
            <w:r>
              <w:rPr>
                <w:rFonts w:hint="eastAsia" w:ascii="仿宋_GB2312" w:hAnsi="仿宋_GB2312" w:cs="仿宋_GB2312"/>
                <w:spacing w:val="-6"/>
                <w:sz w:val="30"/>
                <w:szCs w:val="30"/>
                <w:lang w:eastAsia="zh-CN"/>
              </w:rPr>
              <w:t>（加盖公章）；</w:t>
            </w:r>
          </w:p>
          <w:p>
            <w:pPr>
              <w:spacing w:line="520" w:lineRule="exact"/>
              <w:ind w:firstLine="300" w:firstLineChars="100"/>
              <w:rPr>
                <w:rFonts w:hint="eastAsia" w:ascii="仿宋_GB2312" w:hAnsi="仿宋_GB2312" w:cs="仿宋_GB2312"/>
                <w:sz w:val="30"/>
                <w:szCs w:val="30"/>
                <w:lang w:eastAsia="zh-CN"/>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cs="仿宋_GB2312"/>
                <w:sz w:val="30"/>
                <w:szCs w:val="30"/>
                <w:lang w:eastAsia="zh-CN"/>
              </w:rPr>
              <w:t>被投企业</w:t>
            </w:r>
            <w:r>
              <w:rPr>
                <w:rFonts w:hint="eastAsia" w:ascii="仿宋_GB2312" w:hAnsi="仿宋_GB2312" w:eastAsia="仿宋_GB2312" w:cs="仿宋_GB2312"/>
                <w:sz w:val="30"/>
                <w:szCs w:val="30"/>
              </w:rPr>
              <w:t>营业执照复印件</w:t>
            </w:r>
            <w:r>
              <w:rPr>
                <w:rFonts w:hint="eastAsia" w:ascii="仿宋_GB2312" w:hAnsi="仿宋_GB2312" w:cs="仿宋_GB2312"/>
                <w:sz w:val="30"/>
                <w:szCs w:val="30"/>
                <w:lang w:eastAsia="zh-CN"/>
              </w:rPr>
              <w:t>（加盖公章）；</w:t>
            </w:r>
          </w:p>
          <w:p>
            <w:pPr>
              <w:spacing w:line="520" w:lineRule="exact"/>
              <w:ind w:firstLine="300" w:firstLineChars="100"/>
              <w:rPr>
                <w:rFonts w:hint="eastAsia" w:ascii="仿宋_GB2312" w:hAnsi="仿宋_GB2312" w:cs="仿宋_GB2312"/>
                <w:sz w:val="30"/>
                <w:szCs w:val="30"/>
                <w:lang w:eastAsia="zh-CN"/>
              </w:rPr>
            </w:pP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cs="仿宋_GB2312"/>
                <w:sz w:val="30"/>
                <w:szCs w:val="30"/>
                <w:lang w:eastAsia="zh-CN"/>
              </w:rPr>
              <w:t>投资项目相关证明材料，包括但不限于投资协议书、投资款转账凭证等；</w:t>
            </w:r>
          </w:p>
          <w:p>
            <w:pPr>
              <w:spacing w:line="520" w:lineRule="exact"/>
              <w:ind w:firstLine="300" w:firstLineChars="100"/>
              <w:rPr>
                <w:rFonts w:hint="default" w:ascii="仿宋_GB2312" w:hAnsi="仿宋_GB2312" w:cs="仿宋_GB2312"/>
                <w:sz w:val="30"/>
                <w:szCs w:val="30"/>
                <w:lang w:val="en-US" w:eastAsia="zh-CN"/>
              </w:rPr>
            </w:pPr>
            <w:r>
              <w:rPr>
                <w:rFonts w:hint="eastAsia" w:ascii="仿宋_GB2312" w:hAnsi="仿宋_GB2312" w:cs="仿宋_GB2312"/>
                <w:sz w:val="30"/>
                <w:szCs w:val="30"/>
                <w:lang w:eastAsia="zh-CN"/>
              </w:rPr>
              <w:t>□ 其他相关材料（需注明）。</w:t>
            </w:r>
          </w:p>
          <w:p>
            <w:pPr>
              <w:spacing w:line="520" w:lineRule="exact"/>
              <w:ind w:firstLine="320" w:firstLineChars="100"/>
              <w:rPr>
                <w:rFonts w:hint="default"/>
                <w:sz w:val="32"/>
                <w:szCs w:val="32"/>
                <w:u w:val="singl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w:t>
            </w:r>
            <w:r>
              <w:rPr>
                <w:rFonts w:hint="eastAsia"/>
                <w:sz w:val="32"/>
                <w:szCs w:val="32"/>
                <w:u w:val="single"/>
                <w:lang w:val="en-US" w:eastAsia="zh-CN"/>
              </w:rPr>
              <w:t xml:space="preserve">            </w:t>
            </w:r>
          </w:p>
          <w:p>
            <w:pPr>
              <w:spacing w:line="520" w:lineRule="exact"/>
              <w:ind w:firstLine="320" w:firstLineChars="100"/>
              <w:rPr>
                <w:rFonts w:hint="eastAsia"/>
                <w:sz w:val="32"/>
                <w:szCs w:val="32"/>
                <w:u w:val="none"/>
                <w:lang w:val="en-US" w:eastAsia="zh-CN"/>
              </w:rPr>
            </w:pPr>
            <w:r>
              <w:rPr>
                <w:rFonts w:hint="eastAsia"/>
                <w:sz w:val="32"/>
                <w:szCs w:val="32"/>
                <w:u w:val="single"/>
                <w:lang w:val="en-US" w:eastAsia="zh-CN"/>
              </w:rPr>
              <w:t xml:space="preserve">                                               </w:t>
            </w:r>
            <w:r>
              <w:rPr>
                <w:rFonts w:hint="eastAsia"/>
                <w:sz w:val="32"/>
                <w:szCs w:val="32"/>
                <w:u w:val="none"/>
                <w:lang w:val="en-US" w:eastAsia="zh-CN"/>
              </w:rPr>
              <w:t xml:space="preserve">  </w:t>
            </w:r>
          </w:p>
          <w:p>
            <w:pPr>
              <w:spacing w:line="520" w:lineRule="exact"/>
              <w:ind w:firstLine="288" w:firstLineChars="100"/>
              <w:rPr>
                <w:rFonts w:hint="eastAsia" w:ascii="仿宋_GB2312" w:hAnsi="仿宋_GB2312" w:cs="仿宋_GB2312"/>
                <w:spacing w:val="-6"/>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55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554" w:firstLineChars="198"/>
              <w:textAlignment w:val="auto"/>
              <w:rPr>
                <w:rFonts w:hint="eastAsia" w:ascii="黑体" w:hAnsi="黑体" w:eastAsia="黑体" w:cs="黑体"/>
                <w:sz w:val="28"/>
                <w:szCs w:val="28"/>
              </w:rPr>
            </w:pPr>
            <w:r>
              <w:rPr>
                <w:rFonts w:hint="eastAsia" w:ascii="黑体" w:hAnsi="黑体" w:eastAsia="黑体" w:cs="黑体"/>
                <w:sz w:val="28"/>
                <w:szCs w:val="28"/>
              </w:rPr>
              <w:t>备注：</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1、提交形式未特别注明“原件”的，均要求在提交时提供复印件</w:t>
            </w:r>
            <w:r>
              <w:rPr>
                <w:rFonts w:hint="eastAsia" w:ascii="仿宋_GB2312" w:hAnsi="仿宋_GB2312" w:cs="仿宋_GB2312"/>
                <w:b/>
                <w:bCs/>
                <w:sz w:val="28"/>
                <w:szCs w:val="28"/>
                <w:lang w:val="en-US" w:eastAsia="zh-CN"/>
              </w:rPr>
              <w:t>（加盖公章）</w:t>
            </w:r>
            <w:r>
              <w:rPr>
                <w:rFonts w:hint="eastAsia" w:ascii="仿宋_GB2312" w:hAnsi="仿宋_GB2312" w:cs="仿宋_GB2312"/>
                <w:sz w:val="28"/>
                <w:szCs w:val="28"/>
                <w:lang w:val="en-US" w:eastAsia="zh-CN"/>
              </w:rPr>
              <w:t>，并应确保提交材料内容完整清晰无瑕疵。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2、提交材料未特别注明具体份数的，均为一式一份。</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default" w:ascii="仿宋_GB2312" w:hAnsi="仿宋_GB2312" w:cs="仿宋_GB2312"/>
                <w:sz w:val="28"/>
                <w:szCs w:val="28"/>
                <w:lang w:val="en-US" w:eastAsia="zh-CN"/>
              </w:rPr>
            </w:pPr>
          </w:p>
        </w:tc>
      </w:tr>
    </w:tbl>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r>
        <w:rPr>
          <w:rFonts w:eastAsia="黑体"/>
          <w:sz w:val="32"/>
          <w:szCs w:val="32"/>
        </w:rPr>
        <w:t>三、审核意见</w:t>
      </w:r>
    </w:p>
    <w:tbl>
      <w:tblPr>
        <w:tblStyle w:val="5"/>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809" w:type="dxa"/>
            <w:tcBorders>
              <w:top w:val="single" w:color="auto" w:sz="4" w:space="0"/>
              <w:left w:val="single" w:color="auto" w:sz="4" w:space="0"/>
              <w:bottom w:val="single" w:color="auto" w:sz="4" w:space="0"/>
              <w:right w:val="single" w:color="auto" w:sz="4" w:space="0"/>
            </w:tcBorders>
            <w:vAlign w:val="center"/>
          </w:tcPr>
          <w:p>
            <w:pPr>
              <w:jc w:val="center"/>
              <w:rPr>
                <w:szCs w:val="30"/>
              </w:rPr>
            </w:pPr>
            <w:r>
              <w:rPr>
                <w:rFonts w:hint="eastAsia"/>
                <w:b/>
                <w:bCs/>
                <w:szCs w:val="30"/>
              </w:rPr>
              <w:t>各镇（街）金融工作部门审核意见</w:t>
            </w:r>
          </w:p>
        </w:tc>
        <w:tc>
          <w:tcPr>
            <w:tcW w:w="6759" w:type="dxa"/>
            <w:tcBorders>
              <w:top w:val="single" w:color="auto" w:sz="4" w:space="0"/>
              <w:left w:val="single" w:color="auto" w:sz="4" w:space="0"/>
              <w:bottom w:val="single" w:color="auto" w:sz="4" w:space="0"/>
              <w:right w:val="single" w:color="auto" w:sz="4" w:space="0"/>
            </w:tcBorders>
          </w:tcPr>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p>
          <w:p>
            <w:pPr>
              <w:widowControl/>
              <w:rPr>
                <w:szCs w:val="30"/>
              </w:rPr>
            </w:pPr>
            <w:r>
              <w:rPr>
                <w:szCs w:val="30"/>
              </w:rPr>
              <w:t xml:space="preserve">               </w:t>
            </w:r>
            <w:r>
              <w:rPr>
                <w:rFonts w:hint="eastAsia"/>
                <w:szCs w:val="30"/>
                <w:lang w:val="en-US" w:eastAsia="zh-CN"/>
              </w:rPr>
              <w:t xml:space="preserve">         </w:t>
            </w:r>
            <w:r>
              <w:rPr>
                <w:szCs w:val="30"/>
              </w:rPr>
              <w:t xml:space="preserve"> （盖章）    </w:t>
            </w:r>
          </w:p>
          <w:p>
            <w:pPr>
              <w:widowControl/>
              <w:ind w:firstLine="4500" w:firstLineChars="1500"/>
              <w:rPr>
                <w:szCs w:val="30"/>
              </w:rPr>
            </w:pPr>
            <w:r>
              <w:rPr>
                <w:szCs w:val="30"/>
              </w:rPr>
              <w:t>年  月  日</w:t>
            </w:r>
          </w:p>
        </w:tc>
      </w:tr>
    </w:tbl>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E12264-C350-4449-ACEE-703552CC30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669757F-5EAA-43C5-817C-EEC39FC5D811}"/>
  </w:font>
  <w:font w:name="仿宋_GB2312">
    <w:panose1 w:val="02010609030101010101"/>
    <w:charset w:val="86"/>
    <w:family w:val="modern"/>
    <w:pitch w:val="default"/>
    <w:sig w:usb0="00000001" w:usb1="080E0000" w:usb2="00000000" w:usb3="00000000" w:csb0="00040000" w:csb1="00000000"/>
    <w:embedRegular r:id="rId3" w:fontKey="{618D6726-91B6-40A3-A7CD-B3E79EF12EE1}"/>
  </w:font>
  <w:font w:name="华康简标题宋">
    <w:altName w:val="微软雅黑"/>
    <w:panose1 w:val="00000000000000000000"/>
    <w:charset w:val="86"/>
    <w:family w:val="modern"/>
    <w:pitch w:val="default"/>
    <w:sig w:usb0="00000000" w:usb1="00000000" w:usb2="00000010" w:usb3="00000000" w:csb0="00040001" w:csb1="00000000"/>
    <w:embedRegular r:id="rId4" w:fontKey="{73BDD638-E790-4B34-9DE4-9163D8FDB493}"/>
  </w:font>
  <w:font w:name="方正小标宋简体">
    <w:panose1 w:val="03000509000000000000"/>
    <w:charset w:val="86"/>
    <w:family w:val="auto"/>
    <w:pitch w:val="default"/>
    <w:sig w:usb0="00000001" w:usb1="080E0000" w:usb2="00000000" w:usb3="00000000" w:csb0="00040000" w:csb1="00000000"/>
    <w:embedRegular r:id="rId5" w:fontKey="{2C9D3830-113A-43E7-B464-33D1BC76BA70}"/>
  </w:font>
  <w:font w:name="楷体_GB2312">
    <w:panose1 w:val="02010609030101010101"/>
    <w:charset w:val="86"/>
    <w:family w:val="modern"/>
    <w:pitch w:val="default"/>
    <w:sig w:usb0="00000001" w:usb1="080E0000" w:usb2="00000000" w:usb3="00000000" w:csb0="00040000" w:csb1="00000000"/>
    <w:embedRegular r:id="rId6" w:fontKey="{0E24DBE5-9889-4150-9FB4-5274AF512A1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61DA4"/>
    <w:multiLevelType w:val="singleLevel"/>
    <w:tmpl w:val="37C61DA4"/>
    <w:lvl w:ilvl="0" w:tentative="0">
      <w:start w:val="2"/>
      <w:numFmt w:val="chineseCounting"/>
      <w:suff w:val="nothing"/>
      <w:lvlText w:val="%1、"/>
      <w:lvlJc w:val="left"/>
      <w:rPr>
        <w:rFonts w:hint="eastAsia"/>
      </w:rPr>
    </w:lvl>
  </w:abstractNum>
  <w:abstractNum w:abstractNumId="1">
    <w:nsid w:val="766FD0DD"/>
    <w:multiLevelType w:val="singleLevel"/>
    <w:tmpl w:val="766FD0D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B1E3C"/>
    <w:rsid w:val="02CC4C93"/>
    <w:rsid w:val="05632D24"/>
    <w:rsid w:val="06A3683F"/>
    <w:rsid w:val="0C63267F"/>
    <w:rsid w:val="0D966873"/>
    <w:rsid w:val="0E73638B"/>
    <w:rsid w:val="0E8261EF"/>
    <w:rsid w:val="0F123478"/>
    <w:rsid w:val="14A76DBD"/>
    <w:rsid w:val="15FE46E1"/>
    <w:rsid w:val="17376F9D"/>
    <w:rsid w:val="180C01F0"/>
    <w:rsid w:val="18256FFA"/>
    <w:rsid w:val="19047365"/>
    <w:rsid w:val="199E51B3"/>
    <w:rsid w:val="23701210"/>
    <w:rsid w:val="26644657"/>
    <w:rsid w:val="27272651"/>
    <w:rsid w:val="2BAB1E3C"/>
    <w:rsid w:val="2F4C1BDE"/>
    <w:rsid w:val="300325A5"/>
    <w:rsid w:val="31CA65F5"/>
    <w:rsid w:val="329E3BF7"/>
    <w:rsid w:val="3504457D"/>
    <w:rsid w:val="3916485A"/>
    <w:rsid w:val="3F8133B9"/>
    <w:rsid w:val="40AC2026"/>
    <w:rsid w:val="40CC13B9"/>
    <w:rsid w:val="40FC7495"/>
    <w:rsid w:val="428D5E77"/>
    <w:rsid w:val="42A220CC"/>
    <w:rsid w:val="43CF4444"/>
    <w:rsid w:val="45CE19FA"/>
    <w:rsid w:val="46833A63"/>
    <w:rsid w:val="47215993"/>
    <w:rsid w:val="47C11216"/>
    <w:rsid w:val="49864D3B"/>
    <w:rsid w:val="49875E5D"/>
    <w:rsid w:val="50480B80"/>
    <w:rsid w:val="52006DD5"/>
    <w:rsid w:val="531A20D7"/>
    <w:rsid w:val="5F367017"/>
    <w:rsid w:val="64486DD3"/>
    <w:rsid w:val="65452500"/>
    <w:rsid w:val="6B4D7CD7"/>
    <w:rsid w:val="6F9A73BA"/>
    <w:rsid w:val="70651321"/>
    <w:rsid w:val="731C142E"/>
    <w:rsid w:val="73C520A3"/>
    <w:rsid w:val="750A6289"/>
    <w:rsid w:val="783D5E22"/>
    <w:rsid w:val="797E693B"/>
    <w:rsid w:val="7C4C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中山市金融工作局</Company>
  <Pages>11</Pages>
  <Words>1428</Words>
  <Characters>1432</Characters>
  <Lines>0</Lines>
  <Paragraphs>0</Paragraphs>
  <TotalTime>3</TotalTime>
  <ScaleCrop>false</ScaleCrop>
  <LinksUpToDate>false</LinksUpToDate>
  <CharactersWithSpaces>2299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2022-01-24T02:20:00Z</dcterms:created>
  <dc:creator>叶美君</dc:creator>
  <cp:lastModifiedBy>叶美君</cp:lastModifiedBy>
  <cp:lastPrinted>2022-04-15T01:14:17Z</cp:lastPrinted>
  <dcterms:modified xsi:type="dcterms:W3CDTF">2022-04-15T03:01:46Z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21EB634C6AAD44FC8C8F72E2D99B636B</vt:lpwstr>
  </property>
</Properties>
</file>